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6C31" w14:textId="292541AB" w:rsidR="00764439" w:rsidRPr="00D7700B" w:rsidRDefault="00764439" w:rsidP="00EB565A">
      <w:pPr>
        <w:jc w:val="center"/>
        <w:rPr>
          <w:rFonts w:ascii="Gill Sans MT" w:hAnsi="Gill Sans MT"/>
          <w:sz w:val="28"/>
        </w:rPr>
      </w:pPr>
    </w:p>
    <w:p w14:paraId="54279DD2" w14:textId="77777777" w:rsidR="00764439" w:rsidRPr="00D7700B" w:rsidRDefault="00764439">
      <w:pPr>
        <w:rPr>
          <w:rFonts w:ascii="Gill Sans MT" w:hAnsi="Gill Sans MT"/>
          <w:sz w:val="28"/>
        </w:rPr>
      </w:pPr>
    </w:p>
    <w:p w14:paraId="0EDE56A3" w14:textId="77777777" w:rsidR="00764439" w:rsidRPr="00D7700B" w:rsidRDefault="00764439">
      <w:pPr>
        <w:rPr>
          <w:rFonts w:ascii="Gill Sans MT" w:hAnsi="Gill Sans MT"/>
          <w:sz w:val="28"/>
        </w:rPr>
      </w:pPr>
    </w:p>
    <w:p w14:paraId="673B571E" w14:textId="77777777" w:rsidR="00AD33C3" w:rsidRDefault="00AD33C3" w:rsidP="00931905">
      <w:pPr>
        <w:spacing w:after="208" w:line="271" w:lineRule="auto"/>
        <w:ind w:right="529"/>
        <w:jc w:val="center"/>
        <w:rPr>
          <w:rFonts w:ascii="Gill Sans MT" w:eastAsia="Calibri" w:hAnsi="Gill Sans MT" w:cs="Calibri"/>
          <w:b/>
          <w:color w:val="0070C0"/>
          <w:sz w:val="36"/>
          <w:lang w:eastAsia="en-GB"/>
        </w:rPr>
      </w:pPr>
    </w:p>
    <w:p w14:paraId="02AE5A6C" w14:textId="4F253257" w:rsidR="00C859F1" w:rsidRPr="00D7700B" w:rsidRDefault="00EB565A" w:rsidP="00931905">
      <w:pPr>
        <w:spacing w:after="208" w:line="271" w:lineRule="auto"/>
        <w:ind w:right="529"/>
        <w:jc w:val="center"/>
        <w:rPr>
          <w:rFonts w:ascii="Gill Sans MT" w:eastAsia="Calibri" w:hAnsi="Gill Sans MT" w:cs="Calibri"/>
          <w:b/>
          <w:color w:val="0070C0"/>
          <w:sz w:val="36"/>
          <w:lang w:eastAsia="en-GB"/>
        </w:rPr>
      </w:pPr>
      <w:r>
        <w:rPr>
          <w:rFonts w:ascii="Gill Sans MT" w:eastAsia="Calibri" w:hAnsi="Gill Sans MT" w:cs="Calibri"/>
          <w:b/>
          <w:color w:val="0070C0"/>
          <w:sz w:val="36"/>
          <w:lang w:eastAsia="en-GB"/>
        </w:rPr>
        <w:t>W</w:t>
      </w:r>
      <w:r w:rsidR="00B45F0C">
        <w:rPr>
          <w:rFonts w:ascii="Gill Sans MT" w:eastAsia="Calibri" w:hAnsi="Gill Sans MT" w:cs="Calibri"/>
          <w:b/>
          <w:color w:val="0070C0"/>
          <w:sz w:val="36"/>
          <w:lang w:eastAsia="en-GB"/>
        </w:rPr>
        <w:t xml:space="preserve">oodston Primary </w:t>
      </w:r>
      <w:r>
        <w:rPr>
          <w:rFonts w:ascii="Gill Sans MT" w:eastAsia="Calibri" w:hAnsi="Gill Sans MT" w:cs="Calibri"/>
          <w:b/>
          <w:color w:val="0070C0"/>
          <w:sz w:val="36"/>
          <w:lang w:eastAsia="en-GB"/>
        </w:rPr>
        <w:t>S</w:t>
      </w:r>
      <w:r w:rsidR="00B45F0C">
        <w:rPr>
          <w:rFonts w:ascii="Gill Sans MT" w:eastAsia="Calibri" w:hAnsi="Gill Sans MT" w:cs="Calibri"/>
          <w:b/>
          <w:color w:val="0070C0"/>
          <w:sz w:val="36"/>
          <w:lang w:eastAsia="en-GB"/>
        </w:rPr>
        <w:t>chool</w:t>
      </w:r>
      <w:r>
        <w:rPr>
          <w:rFonts w:ascii="Gill Sans MT" w:eastAsia="Calibri" w:hAnsi="Gill Sans MT" w:cs="Calibri"/>
          <w:b/>
          <w:color w:val="0070C0"/>
          <w:sz w:val="36"/>
          <w:lang w:eastAsia="en-GB"/>
        </w:rPr>
        <w:t xml:space="preserve"> </w:t>
      </w:r>
      <w:r w:rsidR="00C859F1" w:rsidRPr="00D7700B">
        <w:rPr>
          <w:rFonts w:ascii="Gill Sans MT" w:eastAsia="Calibri" w:hAnsi="Gill Sans MT" w:cs="Calibri"/>
          <w:b/>
          <w:color w:val="0070C0"/>
          <w:sz w:val="36"/>
          <w:lang w:eastAsia="en-GB"/>
        </w:rPr>
        <w:t>Safeguarding &amp; Child Protection Policy</w:t>
      </w:r>
    </w:p>
    <w:p w14:paraId="75CFA557" w14:textId="0ADD35BD" w:rsidR="003D4D19" w:rsidRPr="00D7700B" w:rsidRDefault="003D4D19" w:rsidP="003D4D19">
      <w:pPr>
        <w:ind w:left="2"/>
        <w:jc w:val="center"/>
        <w:rPr>
          <w:rFonts w:ascii="Gill Sans MT" w:hAnsi="Gill Sans MT"/>
          <w:b/>
          <w:color w:val="2E74B5"/>
          <w:sz w:val="22"/>
          <w:szCs w:val="22"/>
        </w:rPr>
      </w:pPr>
      <w:r w:rsidRPr="00D7700B">
        <w:rPr>
          <w:rFonts w:ascii="Gill Sans MT" w:hAnsi="Gill Sans MT"/>
          <w:b/>
          <w:color w:val="2E74B5"/>
          <w:sz w:val="22"/>
          <w:szCs w:val="22"/>
        </w:rPr>
        <w:t xml:space="preserve">This policy is informed by </w:t>
      </w:r>
      <w:hyperlink r:id="rId11" w:history="1">
        <w:r w:rsidRPr="00F91948">
          <w:rPr>
            <w:rStyle w:val="Hyperlink"/>
            <w:rFonts w:ascii="Gill Sans MT" w:hAnsi="Gill Sans MT"/>
            <w:b/>
            <w:sz w:val="22"/>
            <w:szCs w:val="22"/>
          </w:rPr>
          <w:t xml:space="preserve">Keeping Children </w:t>
        </w:r>
        <w:r w:rsidR="00DA119E" w:rsidRPr="00F91948">
          <w:rPr>
            <w:rStyle w:val="Hyperlink"/>
            <w:rFonts w:ascii="Gill Sans MT" w:hAnsi="Gill Sans MT"/>
            <w:b/>
            <w:sz w:val="22"/>
            <w:szCs w:val="22"/>
          </w:rPr>
          <w:t xml:space="preserve">Safe in </w:t>
        </w:r>
        <w:r w:rsidR="003D0D13" w:rsidRPr="00F91948">
          <w:rPr>
            <w:rStyle w:val="Hyperlink"/>
            <w:rFonts w:ascii="Gill Sans MT" w:hAnsi="Gill Sans MT"/>
            <w:b/>
            <w:sz w:val="22"/>
            <w:szCs w:val="22"/>
          </w:rPr>
          <w:t>Education (KCSiE) September 202</w:t>
        </w:r>
        <w:r w:rsidR="00B64A3C" w:rsidRPr="00F91948">
          <w:rPr>
            <w:rStyle w:val="Hyperlink"/>
            <w:rFonts w:ascii="Gill Sans MT" w:hAnsi="Gill Sans MT"/>
            <w:b/>
            <w:sz w:val="22"/>
            <w:szCs w:val="22"/>
          </w:rPr>
          <w:t>5</w:t>
        </w:r>
      </w:hyperlink>
    </w:p>
    <w:p w14:paraId="3A06FF15" w14:textId="16A69965" w:rsidR="005D0A57" w:rsidRDefault="003D4D19" w:rsidP="005D0A57">
      <w:pPr>
        <w:tabs>
          <w:tab w:val="left" w:pos="-720"/>
          <w:tab w:val="left" w:pos="0"/>
          <w:tab w:val="left" w:pos="720"/>
        </w:tabs>
        <w:ind w:right="-54"/>
        <w:rPr>
          <w:rFonts w:ascii="Gill Sans MT" w:hAnsi="Gill Sans MT"/>
          <w:b/>
          <w:color w:val="2E74B5"/>
          <w:sz w:val="22"/>
          <w:szCs w:val="22"/>
        </w:rPr>
      </w:pPr>
      <w:r w:rsidRPr="00D7700B">
        <w:rPr>
          <w:rFonts w:ascii="Gill Sans MT" w:hAnsi="Gill Sans MT"/>
          <w:b/>
          <w:color w:val="2E74B5"/>
          <w:sz w:val="22"/>
          <w:szCs w:val="22"/>
        </w:rPr>
        <w:t>and includes statutory guidance which academies must have regard to</w:t>
      </w:r>
      <w:r w:rsidR="00466A49">
        <w:rPr>
          <w:rFonts w:ascii="Gill Sans MT" w:hAnsi="Gill Sans MT"/>
          <w:b/>
          <w:color w:val="2E74B5"/>
          <w:sz w:val="22"/>
          <w:szCs w:val="22"/>
        </w:rPr>
        <w:t>.</w:t>
      </w:r>
    </w:p>
    <w:p w14:paraId="55EF453A" w14:textId="40C5199C" w:rsidR="0048487D" w:rsidRDefault="0048487D" w:rsidP="005D0A57">
      <w:pPr>
        <w:tabs>
          <w:tab w:val="left" w:pos="-720"/>
          <w:tab w:val="left" w:pos="0"/>
          <w:tab w:val="left" w:pos="720"/>
        </w:tabs>
        <w:ind w:right="-54"/>
        <w:rPr>
          <w:rFonts w:ascii="Gill Sans MT" w:hAnsi="Gill Sans MT"/>
          <w:b/>
          <w:color w:val="2E74B5"/>
          <w:sz w:val="22"/>
          <w:szCs w:val="22"/>
        </w:rPr>
      </w:pPr>
    </w:p>
    <w:p w14:paraId="64745E58" w14:textId="2AD9E420" w:rsidR="0048487D" w:rsidRPr="0048487D" w:rsidRDefault="0048487D" w:rsidP="0048487D">
      <w:pPr>
        <w:tabs>
          <w:tab w:val="left" w:pos="-720"/>
          <w:tab w:val="left" w:pos="0"/>
          <w:tab w:val="left" w:pos="720"/>
        </w:tabs>
        <w:ind w:right="-54"/>
        <w:jc w:val="center"/>
        <w:rPr>
          <w:color w:val="FF0000"/>
        </w:rPr>
      </w:pPr>
      <w:r w:rsidRPr="0048487D">
        <w:rPr>
          <w:rFonts w:ascii="Gill Sans MT" w:hAnsi="Gill Sans MT"/>
          <w:b/>
          <w:color w:val="FF0000"/>
          <w:sz w:val="22"/>
          <w:szCs w:val="22"/>
        </w:rPr>
        <w:t>Fo</w:t>
      </w:r>
      <w:r>
        <w:rPr>
          <w:rFonts w:ascii="Gill Sans MT" w:hAnsi="Gill Sans MT"/>
          <w:b/>
          <w:color w:val="FF0000"/>
          <w:sz w:val="22"/>
          <w:szCs w:val="22"/>
        </w:rPr>
        <w:t>r</w:t>
      </w:r>
      <w:r w:rsidRPr="0048487D">
        <w:rPr>
          <w:rFonts w:ascii="Gill Sans MT" w:hAnsi="Gill Sans MT"/>
          <w:b/>
          <w:color w:val="FF0000"/>
          <w:sz w:val="22"/>
          <w:szCs w:val="22"/>
        </w:rPr>
        <w:t xml:space="preserve"> ease of use the updates have been written in red.</w:t>
      </w:r>
    </w:p>
    <w:p w14:paraId="39749894" w14:textId="77777777" w:rsidR="00A11987" w:rsidRPr="00BB58EB" w:rsidRDefault="00DA119E" w:rsidP="00466A49">
      <w:pPr>
        <w:ind w:left="2"/>
        <w:jc w:val="center"/>
        <w:rPr>
          <w:rFonts w:ascii="Gill Sans MT" w:hAnsi="Gill Sans MT"/>
          <w:b/>
          <w:color w:val="0070C0"/>
          <w:sz w:val="22"/>
        </w:rPr>
      </w:pPr>
      <w:r>
        <w:rPr>
          <w:rFonts w:ascii="Gill Sans MT" w:hAnsi="Gill Sans MT"/>
          <w:b/>
          <w:color w:val="0070C0"/>
          <w:sz w:val="22"/>
        </w:rPr>
        <w:t xml:space="preserve"> </w:t>
      </w:r>
    </w:p>
    <w:p w14:paraId="490E3856" w14:textId="77777777" w:rsidR="00931905" w:rsidRPr="00BB58EB" w:rsidRDefault="00931905" w:rsidP="00BB58EB">
      <w:pPr>
        <w:spacing w:after="208" w:line="271" w:lineRule="auto"/>
        <w:ind w:right="529"/>
        <w:jc w:val="center"/>
        <w:rPr>
          <w:rFonts w:ascii="Gill Sans MT" w:eastAsia="Calibri" w:hAnsi="Gill Sans MT" w:cs="Calibri"/>
          <w:b/>
          <w:lang w:eastAsia="en-GB"/>
        </w:rPr>
      </w:pPr>
      <w:r w:rsidRPr="00BB58EB">
        <w:rPr>
          <w:rFonts w:ascii="Gill Sans MT" w:eastAsia="Calibri" w:hAnsi="Gill Sans MT" w:cs="Calibri"/>
          <w:b/>
          <w:lang w:eastAsia="en-GB"/>
        </w:rPr>
        <w:t>Document Control</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E9225D" w:rsidRPr="00BB58EB" w14:paraId="460FE0ED" w14:textId="77777777" w:rsidTr="00375419">
        <w:tc>
          <w:tcPr>
            <w:tcW w:w="3119" w:type="dxa"/>
            <w:tcBorders>
              <w:top w:val="single" w:sz="4" w:space="0" w:color="auto"/>
              <w:left w:val="single" w:sz="4" w:space="0" w:color="auto"/>
              <w:bottom w:val="single" w:sz="4" w:space="0" w:color="auto"/>
              <w:right w:val="single" w:sz="4" w:space="0" w:color="auto"/>
            </w:tcBorders>
          </w:tcPr>
          <w:p w14:paraId="77D9D2ED" w14:textId="24D197F0" w:rsidR="00E9225D" w:rsidRPr="00BB58EB" w:rsidRDefault="00E9225D" w:rsidP="00466A49">
            <w:pPr>
              <w:spacing w:line="271" w:lineRule="auto"/>
              <w:ind w:left="174" w:right="179"/>
              <w:jc w:val="center"/>
              <w:rPr>
                <w:rFonts w:ascii="Gill Sans MT" w:eastAsia="Calibri" w:hAnsi="Gill Sans MT" w:cs="Calibri"/>
                <w:b/>
              </w:rPr>
            </w:pPr>
            <w:r>
              <w:rPr>
                <w:rFonts w:ascii="Gill Sans MT" w:eastAsia="Calibri" w:hAnsi="Gill Sans MT" w:cs="Calibri"/>
                <w:b/>
              </w:rPr>
              <w:t>Author</w:t>
            </w:r>
          </w:p>
        </w:tc>
        <w:tc>
          <w:tcPr>
            <w:tcW w:w="7087" w:type="dxa"/>
            <w:tcBorders>
              <w:top w:val="single" w:sz="4" w:space="0" w:color="auto"/>
              <w:left w:val="single" w:sz="4" w:space="0" w:color="auto"/>
              <w:bottom w:val="single" w:sz="4" w:space="0" w:color="auto"/>
              <w:right w:val="single" w:sz="4" w:space="0" w:color="auto"/>
            </w:tcBorders>
          </w:tcPr>
          <w:p w14:paraId="7A7DC588" w14:textId="6109208D" w:rsidR="00E9225D" w:rsidRDefault="00EB565A" w:rsidP="006F1144">
            <w:pPr>
              <w:spacing w:line="271" w:lineRule="auto"/>
              <w:ind w:left="873" w:right="527" w:hanging="11"/>
              <w:jc w:val="center"/>
              <w:rPr>
                <w:rFonts w:ascii="Gill Sans MT" w:eastAsia="Calibri" w:hAnsi="Gill Sans MT" w:cs="Calibri"/>
              </w:rPr>
            </w:pPr>
            <w:r>
              <w:rPr>
                <w:rFonts w:ascii="Gill Sans MT" w:eastAsia="Calibri" w:hAnsi="Gill Sans MT" w:cs="Calibri"/>
              </w:rPr>
              <w:t>WPS Safeguarding Lead</w:t>
            </w:r>
          </w:p>
        </w:tc>
      </w:tr>
      <w:tr w:rsidR="00606277" w:rsidRPr="00BB58EB" w14:paraId="55FC2DF5" w14:textId="77777777" w:rsidTr="00375419">
        <w:tc>
          <w:tcPr>
            <w:tcW w:w="3119" w:type="dxa"/>
            <w:tcBorders>
              <w:top w:val="single" w:sz="4" w:space="0" w:color="auto"/>
              <w:left w:val="single" w:sz="4" w:space="0" w:color="auto"/>
              <w:bottom w:val="single" w:sz="4" w:space="0" w:color="auto"/>
              <w:right w:val="single" w:sz="4" w:space="0" w:color="auto"/>
            </w:tcBorders>
            <w:hideMark/>
          </w:tcPr>
          <w:p w14:paraId="41941B86" w14:textId="77777777" w:rsidR="00931905" w:rsidRPr="00BB58EB" w:rsidRDefault="00931905" w:rsidP="00466A49">
            <w:pPr>
              <w:spacing w:line="271" w:lineRule="auto"/>
              <w:ind w:left="174" w:right="179"/>
              <w:jc w:val="center"/>
              <w:rPr>
                <w:rFonts w:ascii="Gill Sans MT" w:eastAsia="Calibri" w:hAnsi="Gill Sans MT" w:cs="Calibri"/>
                <w:b/>
              </w:rPr>
            </w:pPr>
            <w:r w:rsidRPr="00BB58EB">
              <w:rPr>
                <w:rFonts w:ascii="Gill Sans MT" w:eastAsia="Calibri" w:hAnsi="Gill Sans MT" w:cs="Calibri"/>
                <w:b/>
              </w:rPr>
              <w:t>Version Number:</w:t>
            </w:r>
          </w:p>
        </w:tc>
        <w:tc>
          <w:tcPr>
            <w:tcW w:w="7087" w:type="dxa"/>
            <w:tcBorders>
              <w:top w:val="single" w:sz="4" w:space="0" w:color="auto"/>
              <w:left w:val="single" w:sz="4" w:space="0" w:color="auto"/>
              <w:bottom w:val="single" w:sz="4" w:space="0" w:color="auto"/>
              <w:right w:val="single" w:sz="4" w:space="0" w:color="auto"/>
            </w:tcBorders>
            <w:hideMark/>
          </w:tcPr>
          <w:p w14:paraId="69F0CD2D" w14:textId="2A811058" w:rsidR="00931905" w:rsidRPr="00BB58EB" w:rsidRDefault="00021427" w:rsidP="006F1144">
            <w:pPr>
              <w:spacing w:line="271" w:lineRule="auto"/>
              <w:ind w:left="873" w:right="527" w:hanging="11"/>
              <w:jc w:val="center"/>
              <w:rPr>
                <w:rFonts w:ascii="Gill Sans MT" w:eastAsia="Calibri" w:hAnsi="Gill Sans MT" w:cs="Calibri"/>
              </w:rPr>
            </w:pPr>
            <w:r>
              <w:rPr>
                <w:rFonts w:ascii="Gill Sans MT" w:eastAsia="Calibri" w:hAnsi="Gill Sans MT" w:cs="Calibri"/>
              </w:rPr>
              <w:t>1</w:t>
            </w:r>
          </w:p>
        </w:tc>
      </w:tr>
      <w:tr w:rsidR="00606277" w:rsidRPr="00BB58EB" w14:paraId="4E8F5F66" w14:textId="77777777" w:rsidTr="00375419">
        <w:tc>
          <w:tcPr>
            <w:tcW w:w="3119" w:type="dxa"/>
            <w:tcBorders>
              <w:top w:val="single" w:sz="4" w:space="0" w:color="auto"/>
              <w:left w:val="single" w:sz="4" w:space="0" w:color="auto"/>
              <w:bottom w:val="single" w:sz="4" w:space="0" w:color="auto"/>
              <w:right w:val="single" w:sz="4" w:space="0" w:color="auto"/>
            </w:tcBorders>
            <w:hideMark/>
          </w:tcPr>
          <w:p w14:paraId="467BFE73" w14:textId="77777777" w:rsidR="00931905" w:rsidRPr="00BB58EB" w:rsidRDefault="00931905" w:rsidP="00466A49">
            <w:pPr>
              <w:spacing w:line="271" w:lineRule="auto"/>
              <w:ind w:left="174" w:right="179"/>
              <w:jc w:val="center"/>
              <w:rPr>
                <w:rFonts w:ascii="Gill Sans MT" w:eastAsia="Calibri" w:hAnsi="Gill Sans MT" w:cs="Calibri"/>
                <w:b/>
              </w:rPr>
            </w:pPr>
            <w:r w:rsidRPr="00BB58EB">
              <w:rPr>
                <w:rFonts w:ascii="Gill Sans MT" w:eastAsia="Calibri" w:hAnsi="Gill Sans MT" w:cs="Calibri"/>
                <w:b/>
              </w:rPr>
              <w:t>Applicable To:</w:t>
            </w:r>
          </w:p>
        </w:tc>
        <w:tc>
          <w:tcPr>
            <w:tcW w:w="7087" w:type="dxa"/>
            <w:tcBorders>
              <w:top w:val="single" w:sz="4" w:space="0" w:color="auto"/>
              <w:left w:val="single" w:sz="4" w:space="0" w:color="auto"/>
              <w:bottom w:val="single" w:sz="4" w:space="0" w:color="auto"/>
              <w:right w:val="single" w:sz="4" w:space="0" w:color="auto"/>
            </w:tcBorders>
            <w:hideMark/>
          </w:tcPr>
          <w:p w14:paraId="1DDD5194" w14:textId="36329F1C" w:rsidR="00931905" w:rsidRPr="00BB58EB" w:rsidRDefault="00EB565A" w:rsidP="00BB58EB">
            <w:pPr>
              <w:spacing w:line="271" w:lineRule="auto"/>
              <w:ind w:left="873" w:right="527" w:hanging="11"/>
              <w:jc w:val="center"/>
              <w:rPr>
                <w:rFonts w:ascii="Gill Sans MT" w:eastAsia="Calibri" w:hAnsi="Gill Sans MT" w:cs="Calibri"/>
              </w:rPr>
            </w:pPr>
            <w:r>
              <w:rPr>
                <w:rFonts w:ascii="Gill Sans MT" w:eastAsia="Calibri" w:hAnsi="Gill Sans MT" w:cs="Calibri"/>
              </w:rPr>
              <w:t>WPS</w:t>
            </w:r>
          </w:p>
        </w:tc>
      </w:tr>
      <w:tr w:rsidR="00606277" w:rsidRPr="00BB58EB" w14:paraId="2C77F165" w14:textId="77777777" w:rsidTr="00375419">
        <w:tc>
          <w:tcPr>
            <w:tcW w:w="3119" w:type="dxa"/>
            <w:tcBorders>
              <w:top w:val="single" w:sz="4" w:space="0" w:color="auto"/>
              <w:left w:val="single" w:sz="4" w:space="0" w:color="auto"/>
              <w:bottom w:val="single" w:sz="4" w:space="0" w:color="auto"/>
              <w:right w:val="single" w:sz="4" w:space="0" w:color="auto"/>
            </w:tcBorders>
            <w:hideMark/>
          </w:tcPr>
          <w:p w14:paraId="6D4BB494" w14:textId="0D03626E" w:rsidR="00931905" w:rsidRPr="00BB58EB" w:rsidRDefault="00E9225D" w:rsidP="00466A49">
            <w:pPr>
              <w:spacing w:line="271" w:lineRule="auto"/>
              <w:ind w:left="174" w:right="179"/>
              <w:jc w:val="center"/>
              <w:rPr>
                <w:rFonts w:ascii="Gill Sans MT" w:eastAsia="Calibri" w:hAnsi="Gill Sans MT" w:cs="Calibri"/>
                <w:b/>
              </w:rPr>
            </w:pPr>
            <w:r>
              <w:rPr>
                <w:rFonts w:ascii="Gill Sans MT" w:eastAsia="Calibri" w:hAnsi="Gill Sans MT" w:cs="Calibri"/>
                <w:b/>
              </w:rPr>
              <w:t>Approved by</w:t>
            </w:r>
          </w:p>
        </w:tc>
        <w:tc>
          <w:tcPr>
            <w:tcW w:w="7087" w:type="dxa"/>
            <w:tcBorders>
              <w:top w:val="single" w:sz="4" w:space="0" w:color="auto"/>
              <w:left w:val="single" w:sz="4" w:space="0" w:color="auto"/>
              <w:bottom w:val="single" w:sz="4" w:space="0" w:color="auto"/>
              <w:right w:val="single" w:sz="4" w:space="0" w:color="auto"/>
            </w:tcBorders>
            <w:hideMark/>
          </w:tcPr>
          <w:p w14:paraId="0C5B7A85" w14:textId="71A132DD" w:rsidR="00931905" w:rsidRPr="00BB58EB" w:rsidRDefault="00931905" w:rsidP="00BB58EB">
            <w:pPr>
              <w:spacing w:line="271" w:lineRule="auto"/>
              <w:ind w:left="873" w:right="527" w:hanging="11"/>
              <w:jc w:val="center"/>
              <w:rPr>
                <w:rFonts w:ascii="Gill Sans MT" w:eastAsia="Calibri" w:hAnsi="Gill Sans MT" w:cs="Calibri"/>
              </w:rPr>
            </w:pPr>
          </w:p>
        </w:tc>
      </w:tr>
      <w:tr w:rsidR="00486B4D" w:rsidRPr="00BB58EB" w14:paraId="5B52F520" w14:textId="77777777" w:rsidTr="00375419">
        <w:tc>
          <w:tcPr>
            <w:tcW w:w="3119" w:type="dxa"/>
            <w:tcBorders>
              <w:top w:val="single" w:sz="4" w:space="0" w:color="auto"/>
              <w:left w:val="single" w:sz="4" w:space="0" w:color="auto"/>
              <w:bottom w:val="single" w:sz="4" w:space="0" w:color="auto"/>
              <w:right w:val="single" w:sz="4" w:space="0" w:color="auto"/>
            </w:tcBorders>
          </w:tcPr>
          <w:p w14:paraId="7C2F0CD6" w14:textId="1131F4FF" w:rsidR="00486B4D" w:rsidRDefault="009E6791" w:rsidP="00466A49">
            <w:pPr>
              <w:spacing w:line="271" w:lineRule="auto"/>
              <w:ind w:left="174" w:right="179"/>
              <w:jc w:val="center"/>
              <w:rPr>
                <w:rFonts w:ascii="Gill Sans MT" w:eastAsia="Calibri" w:hAnsi="Gill Sans MT" w:cs="Calibri"/>
                <w:b/>
              </w:rPr>
            </w:pPr>
            <w:r>
              <w:rPr>
                <w:rFonts w:ascii="Gill Sans MT" w:eastAsia="Calibri" w:hAnsi="Gill Sans MT" w:cs="Calibri"/>
                <w:b/>
              </w:rPr>
              <w:t>Final Approval by</w:t>
            </w:r>
          </w:p>
        </w:tc>
        <w:tc>
          <w:tcPr>
            <w:tcW w:w="7087" w:type="dxa"/>
            <w:tcBorders>
              <w:top w:val="single" w:sz="4" w:space="0" w:color="auto"/>
              <w:left w:val="single" w:sz="4" w:space="0" w:color="auto"/>
              <w:bottom w:val="single" w:sz="4" w:space="0" w:color="auto"/>
              <w:right w:val="single" w:sz="4" w:space="0" w:color="auto"/>
            </w:tcBorders>
          </w:tcPr>
          <w:p w14:paraId="340C6A33" w14:textId="030C0E0E" w:rsidR="00486B4D" w:rsidRPr="00BD5C37" w:rsidRDefault="00EB565A" w:rsidP="00BB58EB">
            <w:pPr>
              <w:spacing w:line="271" w:lineRule="auto"/>
              <w:ind w:left="873" w:right="527" w:hanging="11"/>
              <w:jc w:val="center"/>
              <w:rPr>
                <w:rFonts w:ascii="Gill Sans MT" w:eastAsia="Calibri" w:hAnsi="Gill Sans MT" w:cstheme="minorHAnsi"/>
                <w:color w:val="000000"/>
                <w:sz w:val="22"/>
                <w:szCs w:val="22"/>
              </w:rPr>
            </w:pPr>
            <w:r>
              <w:rPr>
                <w:rFonts w:ascii="Gill Sans MT" w:eastAsia="Calibri" w:hAnsi="Gill Sans MT" w:cstheme="minorHAnsi"/>
                <w:color w:val="000000"/>
                <w:sz w:val="22"/>
                <w:szCs w:val="22"/>
              </w:rPr>
              <w:t>LGC</w:t>
            </w:r>
          </w:p>
        </w:tc>
      </w:tr>
      <w:tr w:rsidR="00606277" w:rsidRPr="00BB58EB" w14:paraId="75C29013" w14:textId="77777777" w:rsidTr="00BC5012">
        <w:trPr>
          <w:trHeight w:val="236"/>
        </w:trPr>
        <w:tc>
          <w:tcPr>
            <w:tcW w:w="3119" w:type="dxa"/>
            <w:tcBorders>
              <w:top w:val="single" w:sz="4" w:space="0" w:color="auto"/>
              <w:left w:val="single" w:sz="4" w:space="0" w:color="auto"/>
              <w:bottom w:val="single" w:sz="4" w:space="0" w:color="auto"/>
              <w:right w:val="single" w:sz="4" w:space="0" w:color="auto"/>
            </w:tcBorders>
            <w:hideMark/>
          </w:tcPr>
          <w:p w14:paraId="1074888F" w14:textId="54854D4F" w:rsidR="00931905" w:rsidRPr="00BB58EB" w:rsidRDefault="00E9225D" w:rsidP="00466A49">
            <w:pPr>
              <w:spacing w:line="271" w:lineRule="auto"/>
              <w:ind w:left="174" w:right="179"/>
              <w:jc w:val="center"/>
              <w:rPr>
                <w:rFonts w:ascii="Gill Sans MT" w:eastAsia="Calibri" w:hAnsi="Gill Sans MT" w:cs="Calibri"/>
                <w:b/>
              </w:rPr>
            </w:pPr>
            <w:r>
              <w:rPr>
                <w:rFonts w:ascii="Gill Sans MT" w:eastAsia="Calibri" w:hAnsi="Gill Sans MT" w:cs="Calibri"/>
                <w:b/>
              </w:rPr>
              <w:t xml:space="preserve">Approved </w:t>
            </w:r>
          </w:p>
        </w:tc>
        <w:tc>
          <w:tcPr>
            <w:tcW w:w="7087" w:type="dxa"/>
            <w:tcBorders>
              <w:top w:val="single" w:sz="4" w:space="0" w:color="auto"/>
              <w:left w:val="single" w:sz="4" w:space="0" w:color="auto"/>
              <w:bottom w:val="single" w:sz="4" w:space="0" w:color="auto"/>
              <w:right w:val="single" w:sz="4" w:space="0" w:color="auto"/>
            </w:tcBorders>
            <w:hideMark/>
          </w:tcPr>
          <w:p w14:paraId="61A799C2" w14:textId="150F49D7" w:rsidR="00931905" w:rsidRPr="00BB58EB" w:rsidRDefault="00704D9A" w:rsidP="00BB58EB">
            <w:pPr>
              <w:spacing w:line="271" w:lineRule="auto"/>
              <w:ind w:left="873" w:right="527" w:hanging="11"/>
              <w:jc w:val="center"/>
              <w:rPr>
                <w:rFonts w:ascii="Gill Sans MT" w:eastAsia="Calibri" w:hAnsi="Gill Sans MT" w:cs="Calibri"/>
              </w:rPr>
            </w:pPr>
            <w:r>
              <w:rPr>
                <w:rFonts w:ascii="Gill Sans MT" w:eastAsia="Calibri" w:hAnsi="Gill Sans MT" w:cs="Calibri"/>
              </w:rPr>
              <w:t>September 202</w:t>
            </w:r>
            <w:r w:rsidR="006B1A9B">
              <w:rPr>
                <w:rFonts w:ascii="Gill Sans MT" w:eastAsia="Calibri" w:hAnsi="Gill Sans MT" w:cs="Calibri"/>
              </w:rPr>
              <w:t>5</w:t>
            </w:r>
          </w:p>
        </w:tc>
      </w:tr>
      <w:tr w:rsidR="00606277" w:rsidRPr="00BB58EB" w14:paraId="0380A200" w14:textId="77777777" w:rsidTr="00375419">
        <w:tc>
          <w:tcPr>
            <w:tcW w:w="3119" w:type="dxa"/>
            <w:tcBorders>
              <w:top w:val="single" w:sz="4" w:space="0" w:color="auto"/>
              <w:left w:val="single" w:sz="4" w:space="0" w:color="auto"/>
              <w:bottom w:val="single" w:sz="4" w:space="0" w:color="auto"/>
              <w:right w:val="single" w:sz="4" w:space="0" w:color="auto"/>
            </w:tcBorders>
            <w:hideMark/>
          </w:tcPr>
          <w:p w14:paraId="441E189F" w14:textId="77777777" w:rsidR="00931905" w:rsidRPr="00BB58EB" w:rsidRDefault="00931905" w:rsidP="00466A49">
            <w:pPr>
              <w:spacing w:line="271" w:lineRule="auto"/>
              <w:ind w:left="174" w:right="179"/>
              <w:jc w:val="center"/>
              <w:rPr>
                <w:rFonts w:ascii="Gill Sans MT" w:eastAsia="Calibri" w:hAnsi="Gill Sans MT" w:cs="Calibri"/>
                <w:b/>
              </w:rPr>
            </w:pPr>
            <w:r w:rsidRPr="00BB58EB">
              <w:rPr>
                <w:rFonts w:ascii="Gill Sans MT" w:eastAsia="Calibri" w:hAnsi="Gill Sans MT" w:cs="Calibri"/>
                <w:b/>
              </w:rPr>
              <w:t>Review Cycle:</w:t>
            </w:r>
          </w:p>
        </w:tc>
        <w:tc>
          <w:tcPr>
            <w:tcW w:w="7087" w:type="dxa"/>
            <w:tcBorders>
              <w:top w:val="single" w:sz="4" w:space="0" w:color="auto"/>
              <w:left w:val="single" w:sz="4" w:space="0" w:color="auto"/>
              <w:bottom w:val="single" w:sz="4" w:space="0" w:color="auto"/>
              <w:right w:val="single" w:sz="4" w:space="0" w:color="auto"/>
            </w:tcBorders>
            <w:hideMark/>
          </w:tcPr>
          <w:p w14:paraId="51A35F02" w14:textId="77777777" w:rsidR="00931905" w:rsidRPr="00BB58EB" w:rsidRDefault="009204DA" w:rsidP="00BB58EB">
            <w:pPr>
              <w:spacing w:line="271" w:lineRule="auto"/>
              <w:ind w:left="873" w:right="527" w:hanging="11"/>
              <w:jc w:val="center"/>
              <w:rPr>
                <w:rFonts w:ascii="Gill Sans MT" w:eastAsia="Calibri" w:hAnsi="Gill Sans MT" w:cs="Calibri"/>
              </w:rPr>
            </w:pPr>
            <w:r w:rsidRPr="00BB58EB">
              <w:rPr>
                <w:rFonts w:ascii="Gill Sans MT" w:eastAsia="Calibri" w:hAnsi="Gill Sans MT" w:cs="Calibri"/>
              </w:rPr>
              <w:t>Annual</w:t>
            </w:r>
          </w:p>
        </w:tc>
      </w:tr>
      <w:tr w:rsidR="00606277" w:rsidRPr="00BB58EB" w14:paraId="2D912EF4" w14:textId="77777777" w:rsidTr="00375419">
        <w:tc>
          <w:tcPr>
            <w:tcW w:w="3119" w:type="dxa"/>
            <w:tcBorders>
              <w:top w:val="single" w:sz="4" w:space="0" w:color="auto"/>
              <w:left w:val="single" w:sz="4" w:space="0" w:color="auto"/>
              <w:bottom w:val="single" w:sz="4" w:space="0" w:color="auto"/>
              <w:right w:val="single" w:sz="4" w:space="0" w:color="auto"/>
            </w:tcBorders>
            <w:hideMark/>
          </w:tcPr>
          <w:p w14:paraId="78D39E68" w14:textId="77777777" w:rsidR="00931905" w:rsidRPr="00BB58EB" w:rsidRDefault="00931905" w:rsidP="00466A49">
            <w:pPr>
              <w:spacing w:line="271" w:lineRule="auto"/>
              <w:ind w:left="174" w:right="179"/>
              <w:jc w:val="center"/>
              <w:rPr>
                <w:rFonts w:ascii="Gill Sans MT" w:eastAsia="Calibri" w:hAnsi="Gill Sans MT" w:cs="Calibri"/>
                <w:b/>
              </w:rPr>
            </w:pPr>
            <w:r w:rsidRPr="00BB58EB">
              <w:rPr>
                <w:rFonts w:ascii="Gill Sans MT" w:eastAsia="Calibri" w:hAnsi="Gill Sans MT" w:cs="Calibri"/>
                <w:b/>
              </w:rPr>
              <w:t>Date of Next Review:</w:t>
            </w:r>
          </w:p>
        </w:tc>
        <w:tc>
          <w:tcPr>
            <w:tcW w:w="7087" w:type="dxa"/>
            <w:tcBorders>
              <w:top w:val="single" w:sz="4" w:space="0" w:color="auto"/>
              <w:left w:val="single" w:sz="4" w:space="0" w:color="auto"/>
              <w:bottom w:val="single" w:sz="4" w:space="0" w:color="auto"/>
              <w:right w:val="single" w:sz="4" w:space="0" w:color="auto"/>
            </w:tcBorders>
            <w:hideMark/>
          </w:tcPr>
          <w:p w14:paraId="6970F5C3" w14:textId="6F780793" w:rsidR="00931905" w:rsidRPr="00BB58EB" w:rsidRDefault="008E08C6" w:rsidP="00BB58EB">
            <w:pPr>
              <w:spacing w:line="271" w:lineRule="auto"/>
              <w:ind w:left="873" w:right="527" w:hanging="11"/>
              <w:jc w:val="center"/>
              <w:rPr>
                <w:rFonts w:ascii="Gill Sans MT" w:eastAsia="Calibri" w:hAnsi="Gill Sans MT" w:cs="Calibri"/>
              </w:rPr>
            </w:pPr>
            <w:r w:rsidRPr="00BB58EB">
              <w:rPr>
                <w:rFonts w:ascii="Gill Sans MT" w:eastAsia="Calibri" w:hAnsi="Gill Sans MT" w:cs="Calibri"/>
              </w:rPr>
              <w:t xml:space="preserve">September </w:t>
            </w:r>
            <w:r w:rsidR="00DE325C">
              <w:rPr>
                <w:rFonts w:ascii="Gill Sans MT" w:eastAsia="Calibri" w:hAnsi="Gill Sans MT" w:cs="Calibri"/>
              </w:rPr>
              <w:t>202</w:t>
            </w:r>
            <w:r w:rsidR="006B1A9B">
              <w:rPr>
                <w:rFonts w:ascii="Gill Sans MT" w:eastAsia="Calibri" w:hAnsi="Gill Sans MT" w:cs="Calibri"/>
              </w:rPr>
              <w:t>6</w:t>
            </w:r>
          </w:p>
        </w:tc>
      </w:tr>
      <w:tr w:rsidR="000F1AD4" w:rsidRPr="00BB58EB" w14:paraId="63C5E9A1" w14:textId="77777777" w:rsidTr="00375419">
        <w:tc>
          <w:tcPr>
            <w:tcW w:w="3119" w:type="dxa"/>
            <w:tcBorders>
              <w:top w:val="single" w:sz="4" w:space="0" w:color="auto"/>
              <w:left w:val="single" w:sz="4" w:space="0" w:color="auto"/>
              <w:bottom w:val="single" w:sz="4" w:space="0" w:color="auto"/>
              <w:right w:val="single" w:sz="4" w:space="0" w:color="auto"/>
            </w:tcBorders>
          </w:tcPr>
          <w:p w14:paraId="5859EC62" w14:textId="29C9E918" w:rsidR="000F1AD4" w:rsidRPr="00BB58EB" w:rsidRDefault="002B6F93" w:rsidP="00466A49">
            <w:pPr>
              <w:spacing w:line="271" w:lineRule="auto"/>
              <w:ind w:left="174" w:right="179"/>
              <w:jc w:val="center"/>
              <w:rPr>
                <w:rFonts w:ascii="Gill Sans MT" w:eastAsia="Calibri" w:hAnsi="Gill Sans MT" w:cs="Calibri"/>
                <w:b/>
              </w:rPr>
            </w:pPr>
            <w:r w:rsidRPr="00BD5C37">
              <w:rPr>
                <w:rFonts w:ascii="Gill Sans MT" w:eastAsia="Calibri" w:hAnsi="Gill Sans MT" w:cstheme="minorHAnsi"/>
                <w:b/>
                <w:color w:val="000000"/>
                <w:sz w:val="22"/>
                <w:szCs w:val="22"/>
              </w:rPr>
              <w:t>To be published on website (yes/no)</w:t>
            </w:r>
          </w:p>
        </w:tc>
        <w:tc>
          <w:tcPr>
            <w:tcW w:w="7087" w:type="dxa"/>
            <w:tcBorders>
              <w:top w:val="single" w:sz="4" w:space="0" w:color="auto"/>
              <w:left w:val="single" w:sz="4" w:space="0" w:color="auto"/>
              <w:bottom w:val="single" w:sz="4" w:space="0" w:color="auto"/>
              <w:right w:val="single" w:sz="4" w:space="0" w:color="auto"/>
            </w:tcBorders>
          </w:tcPr>
          <w:p w14:paraId="0CCE5CAC" w14:textId="7C959508" w:rsidR="000F1AD4" w:rsidRPr="00BB58EB" w:rsidRDefault="002B6F93" w:rsidP="00BB58EB">
            <w:pPr>
              <w:spacing w:line="271" w:lineRule="auto"/>
              <w:ind w:left="873" w:right="527" w:hanging="11"/>
              <w:jc w:val="center"/>
              <w:rPr>
                <w:rFonts w:ascii="Gill Sans MT" w:eastAsia="Calibri" w:hAnsi="Gill Sans MT" w:cs="Calibri"/>
              </w:rPr>
            </w:pPr>
            <w:r>
              <w:rPr>
                <w:rFonts w:ascii="Gill Sans MT" w:eastAsia="Calibri" w:hAnsi="Gill Sans MT" w:cs="Calibri"/>
              </w:rPr>
              <w:t>yes</w:t>
            </w:r>
          </w:p>
        </w:tc>
      </w:tr>
      <w:tr w:rsidR="00B37A79" w:rsidRPr="00BB58EB" w14:paraId="224E97CF" w14:textId="77777777" w:rsidTr="00375419">
        <w:tc>
          <w:tcPr>
            <w:tcW w:w="3119" w:type="dxa"/>
            <w:tcBorders>
              <w:top w:val="single" w:sz="4" w:space="0" w:color="auto"/>
              <w:left w:val="single" w:sz="4" w:space="0" w:color="auto"/>
              <w:bottom w:val="single" w:sz="4" w:space="0" w:color="auto"/>
              <w:right w:val="single" w:sz="4" w:space="0" w:color="auto"/>
            </w:tcBorders>
          </w:tcPr>
          <w:p w14:paraId="63C7D204" w14:textId="77777777" w:rsidR="00963ADB" w:rsidRDefault="00963ADB" w:rsidP="00466A49">
            <w:pPr>
              <w:spacing w:line="271" w:lineRule="auto"/>
              <w:ind w:left="174" w:right="179"/>
              <w:jc w:val="center"/>
              <w:rPr>
                <w:rFonts w:ascii="Gill Sans MT" w:eastAsia="Calibri" w:hAnsi="Gill Sans MT"/>
                <w:b/>
                <w:sz w:val="22"/>
              </w:rPr>
            </w:pPr>
            <w:r w:rsidRPr="00385C5C">
              <w:rPr>
                <w:rFonts w:ascii="Gill Sans MT" w:eastAsia="Calibri" w:hAnsi="Gill Sans MT"/>
                <w:b/>
                <w:sz w:val="22"/>
              </w:rPr>
              <w:t>Related Policies:</w:t>
            </w:r>
          </w:p>
          <w:p w14:paraId="7E926305" w14:textId="77777777" w:rsidR="002F18B4" w:rsidRDefault="002F18B4" w:rsidP="00466A49">
            <w:pPr>
              <w:spacing w:line="271" w:lineRule="auto"/>
              <w:ind w:left="174" w:right="179"/>
              <w:jc w:val="center"/>
              <w:rPr>
                <w:rFonts w:ascii="Gill Sans MT" w:eastAsia="Calibri" w:hAnsi="Gill Sans MT" w:cs="Calibri"/>
                <w:b/>
              </w:rPr>
            </w:pPr>
          </w:p>
          <w:p w14:paraId="35C31CCF" w14:textId="190CB620" w:rsidR="002F18B4" w:rsidRPr="00BB58EB" w:rsidRDefault="002F18B4" w:rsidP="00466A49">
            <w:pPr>
              <w:spacing w:line="271" w:lineRule="auto"/>
              <w:ind w:left="174" w:right="179"/>
              <w:jc w:val="center"/>
              <w:rPr>
                <w:rFonts w:ascii="Gill Sans MT" w:eastAsia="Calibri" w:hAnsi="Gill Sans MT" w:cs="Calibri"/>
                <w:b/>
              </w:rPr>
            </w:pPr>
          </w:p>
        </w:tc>
        <w:tc>
          <w:tcPr>
            <w:tcW w:w="7087" w:type="dxa"/>
            <w:tcBorders>
              <w:top w:val="single" w:sz="4" w:space="0" w:color="auto"/>
              <w:left w:val="single" w:sz="4" w:space="0" w:color="auto"/>
              <w:bottom w:val="single" w:sz="4" w:space="0" w:color="auto"/>
              <w:right w:val="single" w:sz="4" w:space="0" w:color="auto"/>
            </w:tcBorders>
          </w:tcPr>
          <w:p w14:paraId="244DB471" w14:textId="77777777"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Anti-bullying policy</w:t>
            </w:r>
          </w:p>
          <w:p w14:paraId="54102612" w14:textId="35482E9A"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Attendance policy (including Children</w:t>
            </w:r>
            <w:r w:rsidR="00F44A4F">
              <w:rPr>
                <w:rFonts w:ascii="Gill Sans MT" w:hAnsi="Gill Sans MT"/>
                <w:sz w:val="22"/>
                <w:szCs w:val="22"/>
              </w:rPr>
              <w:t xml:space="preserve"> </w:t>
            </w:r>
            <w:r w:rsidR="00F44A4F" w:rsidRPr="009617D2">
              <w:rPr>
                <w:rFonts w:ascii="Gill Sans MT" w:hAnsi="Gill Sans MT"/>
                <w:sz w:val="22"/>
                <w:szCs w:val="22"/>
              </w:rPr>
              <w:t xml:space="preserve">who are absent from </w:t>
            </w:r>
            <w:r w:rsidRPr="00E36590">
              <w:rPr>
                <w:rFonts w:ascii="Gill Sans MT" w:hAnsi="Gill Sans MT"/>
                <w:sz w:val="22"/>
                <w:szCs w:val="22"/>
              </w:rPr>
              <w:t>Education)</w:t>
            </w:r>
          </w:p>
          <w:p w14:paraId="0A916446" w14:textId="2F15FB19"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Behaviour policy</w:t>
            </w:r>
          </w:p>
          <w:p w14:paraId="06C07BD8" w14:textId="794EB9FB"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Complaints policy</w:t>
            </w:r>
          </w:p>
          <w:p w14:paraId="56EC2242" w14:textId="6433D181"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Equality policy</w:t>
            </w:r>
          </w:p>
          <w:p w14:paraId="3BEB2B99" w14:textId="32F93D7F"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First Aid policy</w:t>
            </w:r>
          </w:p>
          <w:p w14:paraId="47F45C75" w14:textId="1EB8FFBD"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Health and Safety policy</w:t>
            </w:r>
          </w:p>
          <w:p w14:paraId="048BC01C" w14:textId="3A37BDE4"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Intimate Care policy</w:t>
            </w:r>
          </w:p>
          <w:p w14:paraId="0055B037" w14:textId="077CB191"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Lone Working policy</w:t>
            </w:r>
          </w:p>
          <w:p w14:paraId="7255F0BD" w14:textId="0A674C4C"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 xml:space="preserve">Online Safety and Acceptable Use </w:t>
            </w:r>
            <w:r w:rsidRPr="009617D2">
              <w:rPr>
                <w:rFonts w:ascii="Gill Sans MT" w:hAnsi="Gill Sans MT"/>
                <w:sz w:val="22"/>
                <w:szCs w:val="22"/>
              </w:rPr>
              <w:t>policy</w:t>
            </w:r>
            <w:r w:rsidR="006734FD" w:rsidRPr="009617D2">
              <w:rPr>
                <w:rFonts w:ascii="Gill Sans MT" w:hAnsi="Gill Sans MT"/>
                <w:sz w:val="22"/>
                <w:szCs w:val="22"/>
              </w:rPr>
              <w:t xml:space="preserve"> (includes the use of mobile phones and other smart devices)</w:t>
            </w:r>
          </w:p>
          <w:p w14:paraId="1C64DB6C" w14:textId="5289A37E"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Safer Recruitment policy</w:t>
            </w:r>
          </w:p>
          <w:p w14:paraId="64427C7F" w14:textId="77777777"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Staff Code of Conduct/Safer Working Practice</w:t>
            </w:r>
          </w:p>
          <w:p w14:paraId="65AF122A" w14:textId="77777777"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Staff Discipline and Grievance procedures</w:t>
            </w:r>
          </w:p>
          <w:p w14:paraId="0858C308" w14:textId="77777777" w:rsidR="00E36590" w:rsidRPr="00E36590" w:rsidRDefault="00E36590" w:rsidP="00E36590">
            <w:pPr>
              <w:ind w:right="-54"/>
              <w:jc w:val="center"/>
              <w:rPr>
                <w:rFonts w:ascii="Gill Sans MT" w:hAnsi="Gill Sans MT"/>
                <w:sz w:val="22"/>
                <w:szCs w:val="22"/>
              </w:rPr>
            </w:pPr>
            <w:r w:rsidRPr="00E36590">
              <w:rPr>
                <w:rFonts w:ascii="Gill Sans MT" w:hAnsi="Gill Sans MT"/>
                <w:sz w:val="22"/>
                <w:szCs w:val="22"/>
              </w:rPr>
              <w:t>Supporting Pupils with Medical Conditions policy</w:t>
            </w:r>
          </w:p>
          <w:p w14:paraId="193506B2" w14:textId="16FD7BED" w:rsidR="00963ADB" w:rsidRPr="00E36590" w:rsidRDefault="00E36590" w:rsidP="00E36590">
            <w:pPr>
              <w:ind w:right="-54"/>
              <w:jc w:val="center"/>
              <w:rPr>
                <w:rFonts w:ascii="Gill Sans MT" w:hAnsi="Gill Sans MT"/>
                <w:sz w:val="22"/>
                <w:szCs w:val="22"/>
              </w:rPr>
            </w:pPr>
            <w:r w:rsidRPr="00E36590">
              <w:rPr>
                <w:rFonts w:ascii="Gill Sans MT" w:hAnsi="Gill Sans MT"/>
                <w:sz w:val="22"/>
                <w:szCs w:val="22"/>
              </w:rPr>
              <w:t>Whistleblowing policy</w:t>
            </w:r>
          </w:p>
        </w:tc>
      </w:tr>
      <w:tr w:rsidR="00215D17" w:rsidRPr="00BB58EB" w14:paraId="67DA6DC9" w14:textId="77777777" w:rsidTr="00375419">
        <w:tc>
          <w:tcPr>
            <w:tcW w:w="3119" w:type="dxa"/>
            <w:tcBorders>
              <w:top w:val="single" w:sz="4" w:space="0" w:color="auto"/>
              <w:left w:val="single" w:sz="4" w:space="0" w:color="auto"/>
              <w:bottom w:val="single" w:sz="4" w:space="0" w:color="auto"/>
              <w:right w:val="single" w:sz="4" w:space="0" w:color="auto"/>
            </w:tcBorders>
          </w:tcPr>
          <w:p w14:paraId="3C229C11" w14:textId="77777777" w:rsidR="00215D17" w:rsidRPr="002F18B4" w:rsidRDefault="00215D17" w:rsidP="00A253B9">
            <w:pPr>
              <w:ind w:right="-54"/>
              <w:rPr>
                <w:rFonts w:ascii="Arial" w:hAnsi="Arial" w:cs="Arial"/>
                <w:color w:val="FF0000"/>
                <w:highlight w:val="yellow"/>
              </w:rPr>
            </w:pPr>
            <w:r w:rsidRPr="00385C5C">
              <w:rPr>
                <w:rFonts w:ascii="Gill Sans MT" w:eastAsia="Calibri" w:hAnsi="Gill Sans MT"/>
                <w:b/>
                <w:sz w:val="22"/>
              </w:rPr>
              <w:t>Related Documents:</w:t>
            </w:r>
          </w:p>
        </w:tc>
        <w:tc>
          <w:tcPr>
            <w:tcW w:w="7087" w:type="dxa"/>
            <w:tcBorders>
              <w:top w:val="single" w:sz="4" w:space="0" w:color="auto"/>
              <w:left w:val="single" w:sz="4" w:space="0" w:color="auto"/>
              <w:bottom w:val="single" w:sz="4" w:space="0" w:color="auto"/>
              <w:right w:val="single" w:sz="4" w:space="0" w:color="auto"/>
            </w:tcBorders>
          </w:tcPr>
          <w:p w14:paraId="16CA170A" w14:textId="0A776229" w:rsidR="00215D17" w:rsidRDefault="00215D17" w:rsidP="00BB58EB">
            <w:pPr>
              <w:ind w:right="-54"/>
              <w:jc w:val="center"/>
              <w:rPr>
                <w:rFonts w:ascii="Gill Sans MT" w:hAnsi="Gill Sans MT"/>
                <w:color w:val="FF0000"/>
                <w:sz w:val="22"/>
                <w:szCs w:val="22"/>
              </w:rPr>
            </w:pPr>
            <w:r w:rsidRPr="00265E43">
              <w:rPr>
                <w:rFonts w:ascii="Gill Sans MT" w:hAnsi="Gill Sans MT"/>
                <w:sz w:val="22"/>
                <w:szCs w:val="22"/>
              </w:rPr>
              <w:t>Keeping Children Safe in Education</w:t>
            </w:r>
            <w:r w:rsidR="00BA1499" w:rsidRPr="00265E43">
              <w:rPr>
                <w:rFonts w:ascii="Gill Sans MT" w:hAnsi="Gill Sans MT"/>
                <w:sz w:val="22"/>
                <w:szCs w:val="22"/>
              </w:rPr>
              <w:t xml:space="preserve"> (KCSiE)</w:t>
            </w:r>
            <w:r w:rsidR="00B37A79" w:rsidRPr="00265E43">
              <w:rPr>
                <w:rFonts w:ascii="Gill Sans MT" w:hAnsi="Gill Sans MT"/>
                <w:sz w:val="22"/>
                <w:szCs w:val="22"/>
              </w:rPr>
              <w:t>:</w:t>
            </w:r>
            <w:r w:rsidR="00BA1499" w:rsidRPr="00A253B9">
              <w:rPr>
                <w:rFonts w:ascii="Gill Sans MT" w:hAnsi="Gill Sans MT"/>
                <w:color w:val="FF0000"/>
                <w:sz w:val="22"/>
                <w:szCs w:val="22"/>
              </w:rPr>
              <w:t xml:space="preserve"> Sept</w:t>
            </w:r>
            <w:r w:rsidR="00D6095F">
              <w:rPr>
                <w:rFonts w:ascii="Gill Sans MT" w:hAnsi="Gill Sans MT"/>
                <w:color w:val="FF0000"/>
                <w:sz w:val="22"/>
                <w:szCs w:val="22"/>
              </w:rPr>
              <w:t xml:space="preserve"> 202</w:t>
            </w:r>
            <w:r w:rsidR="00330D3A">
              <w:rPr>
                <w:rFonts w:ascii="Gill Sans MT" w:hAnsi="Gill Sans MT"/>
                <w:color w:val="FF0000"/>
                <w:sz w:val="22"/>
                <w:szCs w:val="22"/>
              </w:rPr>
              <w:t>5</w:t>
            </w:r>
          </w:p>
          <w:p w14:paraId="4B335CB0" w14:textId="3E242D62" w:rsidR="00265E43" w:rsidRPr="00265E43" w:rsidRDefault="00265E43" w:rsidP="00265E43">
            <w:pPr>
              <w:ind w:right="-54"/>
              <w:jc w:val="center"/>
              <w:rPr>
                <w:rFonts w:ascii="Gill Sans MT" w:hAnsi="Gill Sans MT" w:cs="Arial"/>
                <w:sz w:val="22"/>
              </w:rPr>
            </w:pPr>
            <w:r w:rsidRPr="00265E43">
              <w:rPr>
                <w:rFonts w:ascii="Gill Sans MT" w:hAnsi="Gill Sans MT" w:cs="Arial"/>
                <w:sz w:val="22"/>
              </w:rPr>
              <w:t>Guidance for Safer Working Practice for those working with children and young people in education settings</w:t>
            </w:r>
            <w:r w:rsidR="00293726">
              <w:rPr>
                <w:rFonts w:ascii="Gill Sans MT" w:hAnsi="Gill Sans MT" w:cs="Arial"/>
                <w:sz w:val="22"/>
              </w:rPr>
              <w:t xml:space="preserve"> </w:t>
            </w:r>
            <w:r w:rsidRPr="00265E43">
              <w:rPr>
                <w:rFonts w:ascii="Gill Sans MT" w:hAnsi="Gill Sans MT" w:cs="Arial"/>
                <w:sz w:val="22"/>
              </w:rPr>
              <w:t>(May 2019)</w:t>
            </w:r>
          </w:p>
          <w:p w14:paraId="0C77B344" w14:textId="77777777" w:rsidR="00BA1499" w:rsidRPr="008A17DD" w:rsidRDefault="00BA1499" w:rsidP="009853F9">
            <w:pPr>
              <w:ind w:right="-54"/>
              <w:jc w:val="center"/>
              <w:rPr>
                <w:rFonts w:ascii="Gill Sans MT" w:hAnsi="Gill Sans MT"/>
                <w:color w:val="000000"/>
                <w:sz w:val="22"/>
                <w:szCs w:val="22"/>
              </w:rPr>
            </w:pPr>
            <w:r w:rsidRPr="008A17DD">
              <w:rPr>
                <w:rFonts w:ascii="Gill Sans MT" w:hAnsi="Gill Sans MT"/>
                <w:color w:val="000000"/>
                <w:sz w:val="22"/>
                <w:szCs w:val="22"/>
              </w:rPr>
              <w:t>Guidance from Cambridgeshire Authority: Record Keeping Guidance to take account of GDPR: Sept 2018</w:t>
            </w:r>
          </w:p>
          <w:p w14:paraId="6724FDAF" w14:textId="77777777" w:rsidR="00BA1499" w:rsidRPr="008A17DD" w:rsidRDefault="00BA1499" w:rsidP="00BB58EB">
            <w:pPr>
              <w:ind w:right="-54"/>
              <w:jc w:val="center"/>
              <w:rPr>
                <w:rFonts w:ascii="Gill Sans MT" w:hAnsi="Gill Sans MT"/>
                <w:color w:val="000000"/>
                <w:sz w:val="22"/>
                <w:szCs w:val="22"/>
              </w:rPr>
            </w:pPr>
            <w:r w:rsidRPr="008A17DD">
              <w:rPr>
                <w:rFonts w:ascii="Gill Sans MT" w:hAnsi="Gill Sans MT"/>
                <w:color w:val="000000"/>
                <w:sz w:val="22"/>
                <w:szCs w:val="22"/>
              </w:rPr>
              <w:t>Record Keeping Guidance from Cambridgeshire Authority (GDPR): Sept 2018</w:t>
            </w:r>
          </w:p>
          <w:p w14:paraId="11251571" w14:textId="71B76EBE" w:rsidR="009853F9" w:rsidRPr="008A17DD" w:rsidRDefault="00BA1499" w:rsidP="00BB58EB">
            <w:pPr>
              <w:ind w:right="-54"/>
              <w:jc w:val="center"/>
              <w:rPr>
                <w:color w:val="000000"/>
              </w:rPr>
            </w:pPr>
            <w:r w:rsidRPr="008A17DD">
              <w:rPr>
                <w:rFonts w:ascii="Gill Sans MT" w:hAnsi="Gill Sans MT"/>
                <w:color w:val="000000"/>
                <w:sz w:val="22"/>
                <w:szCs w:val="22"/>
              </w:rPr>
              <w:t xml:space="preserve">Working Together to Safeguard Children: </w:t>
            </w:r>
            <w:r w:rsidR="00BB0889" w:rsidRPr="00A9722E">
              <w:rPr>
                <w:rFonts w:ascii="Gill Sans MT" w:hAnsi="Gill Sans MT"/>
                <w:sz w:val="22"/>
                <w:szCs w:val="22"/>
              </w:rPr>
              <w:t>Dec 2023</w:t>
            </w:r>
          </w:p>
          <w:p w14:paraId="56B454FC" w14:textId="439B9AF9" w:rsidR="009853F9" w:rsidRPr="008A17DD" w:rsidRDefault="009853F9" w:rsidP="00BB58EB">
            <w:pPr>
              <w:ind w:right="-54"/>
              <w:jc w:val="center"/>
              <w:rPr>
                <w:rFonts w:ascii="Gill Sans MT" w:hAnsi="Gill Sans MT"/>
                <w:color w:val="000000"/>
                <w:sz w:val="22"/>
                <w:szCs w:val="22"/>
              </w:rPr>
            </w:pPr>
            <w:r w:rsidRPr="008A17DD">
              <w:rPr>
                <w:rFonts w:ascii="Gill Sans MT" w:hAnsi="Gill Sans MT"/>
                <w:color w:val="000000"/>
                <w:sz w:val="22"/>
                <w:szCs w:val="22"/>
              </w:rPr>
              <w:t>Disqualification under the Childcare Act 2006: statutory guidance for local authorities, maintained schools, academies and free school</w:t>
            </w:r>
            <w:r w:rsidR="00293726">
              <w:rPr>
                <w:rFonts w:ascii="Gill Sans MT" w:hAnsi="Gill Sans MT"/>
                <w:color w:val="000000"/>
                <w:sz w:val="22"/>
                <w:szCs w:val="22"/>
              </w:rPr>
              <w:t>s</w:t>
            </w:r>
            <w:r w:rsidRPr="008A17DD">
              <w:rPr>
                <w:rFonts w:ascii="Gill Sans MT" w:hAnsi="Gill Sans MT"/>
                <w:color w:val="000000"/>
                <w:sz w:val="22"/>
                <w:szCs w:val="22"/>
              </w:rPr>
              <w:t xml:space="preserve"> (July 2018)</w:t>
            </w:r>
          </w:p>
          <w:p w14:paraId="5F2D2595" w14:textId="61DAB912" w:rsidR="009853F9" w:rsidRPr="008A17DD" w:rsidRDefault="009853F9" w:rsidP="009853F9">
            <w:pPr>
              <w:ind w:right="-54"/>
              <w:jc w:val="center"/>
              <w:rPr>
                <w:rFonts w:ascii="Gill Sans MT" w:hAnsi="Gill Sans MT"/>
                <w:color w:val="000000"/>
                <w:sz w:val="22"/>
                <w:szCs w:val="22"/>
              </w:rPr>
            </w:pPr>
            <w:r w:rsidRPr="008A17DD">
              <w:rPr>
                <w:rFonts w:ascii="Gill Sans MT" w:hAnsi="Gill Sans MT"/>
                <w:color w:val="000000"/>
                <w:sz w:val="22"/>
                <w:szCs w:val="22"/>
              </w:rPr>
              <w:lastRenderedPageBreak/>
              <w:t>Information sharing: Advice for practitioners providing safeguarding services to children, young people, parents and carers</w:t>
            </w:r>
            <w:r w:rsidRPr="00A9722E">
              <w:rPr>
                <w:rFonts w:ascii="Gill Sans MT" w:hAnsi="Gill Sans MT"/>
                <w:sz w:val="22"/>
                <w:szCs w:val="22"/>
              </w:rPr>
              <w:t xml:space="preserve">: </w:t>
            </w:r>
            <w:r w:rsidR="001A0A86" w:rsidRPr="00A9722E">
              <w:rPr>
                <w:rFonts w:ascii="Gill Sans MT" w:hAnsi="Gill Sans MT"/>
                <w:sz w:val="22"/>
                <w:szCs w:val="22"/>
              </w:rPr>
              <w:t>May 2024</w:t>
            </w:r>
          </w:p>
          <w:p w14:paraId="592E047B" w14:textId="77777777" w:rsidR="00BA1499" w:rsidRPr="008A17DD" w:rsidRDefault="00BA1499" w:rsidP="00BB58EB">
            <w:pPr>
              <w:ind w:right="-54"/>
              <w:jc w:val="center"/>
              <w:rPr>
                <w:rFonts w:ascii="Gill Sans MT" w:hAnsi="Gill Sans MT"/>
                <w:bCs/>
                <w:color w:val="000000"/>
                <w:sz w:val="22"/>
                <w:szCs w:val="22"/>
              </w:rPr>
            </w:pPr>
            <w:r w:rsidRPr="008A17DD">
              <w:rPr>
                <w:rFonts w:ascii="Gill Sans MT" w:hAnsi="Gill Sans MT"/>
                <w:bCs/>
                <w:color w:val="000000"/>
                <w:sz w:val="22"/>
                <w:szCs w:val="22"/>
              </w:rPr>
              <w:t>Multi-agency statutory guidance on female genital mutilation: April 2016</w:t>
            </w:r>
          </w:p>
          <w:p w14:paraId="556EC5E3" w14:textId="77777777" w:rsidR="00215D17" w:rsidRPr="008A17DD" w:rsidRDefault="00215D17" w:rsidP="00BB58EB">
            <w:pPr>
              <w:ind w:right="-54"/>
              <w:jc w:val="center"/>
              <w:rPr>
                <w:rFonts w:ascii="Gill Sans MT" w:hAnsi="Gill Sans MT"/>
                <w:color w:val="000000"/>
                <w:sz w:val="22"/>
                <w:szCs w:val="22"/>
              </w:rPr>
            </w:pPr>
            <w:r w:rsidRPr="008A17DD">
              <w:rPr>
                <w:rFonts w:ascii="Gill Sans MT" w:hAnsi="Gill Sans MT"/>
                <w:color w:val="000000"/>
                <w:sz w:val="22"/>
                <w:szCs w:val="22"/>
              </w:rPr>
              <w:t>Advice for practitioners</w:t>
            </w:r>
            <w:r w:rsidR="00B37A79" w:rsidRPr="008A17DD">
              <w:rPr>
                <w:rFonts w:ascii="Gill Sans MT" w:hAnsi="Gill Sans MT"/>
                <w:color w:val="000000"/>
                <w:sz w:val="22"/>
                <w:szCs w:val="22"/>
              </w:rPr>
              <w:t>:</w:t>
            </w:r>
            <w:r w:rsidRPr="008A17DD">
              <w:rPr>
                <w:rFonts w:ascii="Gill Sans MT" w:hAnsi="Gill Sans MT"/>
                <w:color w:val="000000"/>
                <w:sz w:val="22"/>
                <w:szCs w:val="22"/>
              </w:rPr>
              <w:t xml:space="preserve"> March 2015</w:t>
            </w:r>
          </w:p>
          <w:p w14:paraId="4951346B" w14:textId="71D82A1F" w:rsidR="009853F9" w:rsidRPr="00A9722E" w:rsidRDefault="009853F9" w:rsidP="0017344A">
            <w:pPr>
              <w:ind w:right="-54"/>
              <w:jc w:val="center"/>
              <w:rPr>
                <w:rFonts w:ascii="Gill Sans MT" w:hAnsi="Gill Sans MT"/>
                <w:sz w:val="22"/>
                <w:szCs w:val="22"/>
              </w:rPr>
            </w:pPr>
            <w:r w:rsidRPr="00A9722E">
              <w:rPr>
                <w:rFonts w:ascii="Gill Sans MT" w:hAnsi="Gill Sans MT"/>
                <w:sz w:val="22"/>
                <w:szCs w:val="22"/>
              </w:rPr>
              <w:t xml:space="preserve">The Prevent Duty, </w:t>
            </w:r>
            <w:r w:rsidR="0017344A" w:rsidRPr="00A9722E">
              <w:rPr>
                <w:rFonts w:ascii="Gill Sans MT" w:hAnsi="Gill Sans MT"/>
                <w:sz w:val="22"/>
                <w:szCs w:val="22"/>
              </w:rPr>
              <w:t>an introduction</w:t>
            </w:r>
            <w:r w:rsidR="00767147" w:rsidRPr="00A9722E">
              <w:rPr>
                <w:rFonts w:ascii="Gill Sans MT" w:hAnsi="Gill Sans MT"/>
                <w:sz w:val="22"/>
                <w:szCs w:val="22"/>
              </w:rPr>
              <w:t xml:space="preserve"> for those with safeguarding responsibilities: June 2023</w:t>
            </w:r>
          </w:p>
          <w:p w14:paraId="76AC250B" w14:textId="0CD4EA64" w:rsidR="00767147" w:rsidRPr="00A9722E" w:rsidRDefault="00767147" w:rsidP="0017344A">
            <w:pPr>
              <w:ind w:right="-54"/>
              <w:jc w:val="center"/>
              <w:rPr>
                <w:rFonts w:ascii="Gill Sans MT" w:hAnsi="Gill Sans MT"/>
                <w:bCs/>
                <w:sz w:val="22"/>
                <w:szCs w:val="22"/>
              </w:rPr>
            </w:pPr>
            <w:r w:rsidRPr="00A9722E">
              <w:rPr>
                <w:rFonts w:ascii="Gill Sans MT" w:hAnsi="Gill Sans MT"/>
                <w:bCs/>
                <w:sz w:val="22"/>
                <w:szCs w:val="22"/>
              </w:rPr>
              <w:t>Prevent Guidance for England and Wales: March 2024</w:t>
            </w:r>
          </w:p>
          <w:p w14:paraId="4B54C390" w14:textId="77777777" w:rsidR="00FA59A4" w:rsidRPr="008A17DD" w:rsidRDefault="00FA59A4" w:rsidP="00BB58EB">
            <w:pPr>
              <w:ind w:right="-54"/>
              <w:jc w:val="center"/>
              <w:rPr>
                <w:rFonts w:ascii="Gill Sans MT" w:hAnsi="Gill Sans MT"/>
                <w:color w:val="000000"/>
                <w:sz w:val="22"/>
                <w:szCs w:val="22"/>
              </w:rPr>
            </w:pPr>
            <w:r w:rsidRPr="008A17DD">
              <w:rPr>
                <w:rFonts w:ascii="Gill Sans MT" w:hAnsi="Gill Sans MT"/>
                <w:color w:val="000000"/>
                <w:sz w:val="22"/>
                <w:szCs w:val="22"/>
              </w:rPr>
              <w:t>Education Child Protection Record Keeping Guidance</w:t>
            </w:r>
          </w:p>
          <w:p w14:paraId="0DDF4B39" w14:textId="77777777" w:rsidR="00B26455" w:rsidRPr="008A17DD" w:rsidRDefault="00B26455" w:rsidP="00BB58EB">
            <w:pPr>
              <w:ind w:right="-54"/>
              <w:jc w:val="center"/>
              <w:rPr>
                <w:rFonts w:ascii="Gill Sans MT" w:hAnsi="Gill Sans MT"/>
                <w:color w:val="000000"/>
                <w:sz w:val="22"/>
                <w:szCs w:val="22"/>
              </w:rPr>
            </w:pPr>
            <w:r w:rsidRPr="008A17DD">
              <w:rPr>
                <w:rFonts w:ascii="Gill Sans MT" w:hAnsi="Gill Sans MT"/>
                <w:color w:val="000000"/>
                <w:sz w:val="22"/>
                <w:szCs w:val="22"/>
              </w:rPr>
              <w:t>Guidance for Safer Working Practice for Adults who work with Children and Young Peopl</w:t>
            </w:r>
            <w:r w:rsidR="009853F9" w:rsidRPr="008A17DD">
              <w:rPr>
                <w:rFonts w:ascii="Gill Sans MT" w:hAnsi="Gill Sans MT"/>
                <w:color w:val="000000"/>
                <w:sz w:val="22"/>
                <w:szCs w:val="22"/>
              </w:rPr>
              <w:t>e in Education Settings: Oct</w:t>
            </w:r>
            <w:r w:rsidRPr="008A17DD">
              <w:rPr>
                <w:rFonts w:ascii="Gill Sans MT" w:hAnsi="Gill Sans MT"/>
                <w:color w:val="000000"/>
                <w:sz w:val="22"/>
                <w:szCs w:val="22"/>
              </w:rPr>
              <w:t xml:space="preserve"> 2015</w:t>
            </w:r>
          </w:p>
          <w:p w14:paraId="4A55905D" w14:textId="77777777" w:rsidR="00BA1499" w:rsidRPr="008A17DD" w:rsidRDefault="00BA1499" w:rsidP="00BB58EB">
            <w:pPr>
              <w:ind w:right="-54"/>
              <w:jc w:val="center"/>
              <w:rPr>
                <w:rFonts w:ascii="Gill Sans MT" w:hAnsi="Gill Sans MT"/>
                <w:color w:val="000000"/>
                <w:sz w:val="22"/>
                <w:szCs w:val="22"/>
              </w:rPr>
            </w:pPr>
            <w:r w:rsidRPr="008A17DD">
              <w:rPr>
                <w:rFonts w:ascii="Gill Sans MT" w:hAnsi="Gill Sans MT"/>
                <w:color w:val="000000"/>
                <w:sz w:val="22"/>
                <w:szCs w:val="22"/>
              </w:rPr>
              <w:t>What to do if you’re worried a child is being abu</w:t>
            </w:r>
            <w:r w:rsidR="009853F9" w:rsidRPr="008A17DD">
              <w:rPr>
                <w:rFonts w:ascii="Gill Sans MT" w:hAnsi="Gill Sans MT"/>
                <w:color w:val="000000"/>
                <w:sz w:val="22"/>
                <w:szCs w:val="22"/>
              </w:rPr>
              <w:t>sed: Advice for practitioners” Mar 2015</w:t>
            </w:r>
          </w:p>
          <w:p w14:paraId="210E074A" w14:textId="27561190" w:rsidR="0047687D" w:rsidRPr="002317E9" w:rsidRDefault="00A253B9" w:rsidP="002317E9">
            <w:pPr>
              <w:ind w:right="-54"/>
              <w:jc w:val="center"/>
              <w:rPr>
                <w:rFonts w:ascii="Gill Sans MT" w:hAnsi="Gill Sans MT"/>
                <w:color w:val="000000"/>
                <w:sz w:val="22"/>
                <w:szCs w:val="22"/>
              </w:rPr>
            </w:pPr>
            <w:r w:rsidRPr="00AA4A38">
              <w:rPr>
                <w:rFonts w:ascii="Gill Sans MT" w:hAnsi="Gill Sans MT"/>
                <w:color w:val="000000"/>
                <w:sz w:val="22"/>
                <w:szCs w:val="22"/>
              </w:rPr>
              <w:t>Sexting in schools and colleges: Responding to incidents and safeguarding young people” published by the UK Council for Child Internet Safety (UKCCIS) – (September 2016)</w:t>
            </w:r>
          </w:p>
          <w:p w14:paraId="63CCBA0D" w14:textId="08E61AA0" w:rsidR="0047687D" w:rsidRPr="00A9722E" w:rsidRDefault="0047687D" w:rsidP="00723091">
            <w:pPr>
              <w:ind w:right="-54"/>
              <w:jc w:val="center"/>
              <w:rPr>
                <w:rFonts w:ascii="Gill Sans MT" w:hAnsi="Gill Sans MT"/>
                <w:sz w:val="22"/>
                <w:szCs w:val="22"/>
              </w:rPr>
            </w:pPr>
            <w:r w:rsidRPr="00DD30E6">
              <w:rPr>
                <w:rFonts w:ascii="Gill Sans MT" w:hAnsi="Gill Sans MT"/>
                <w:sz w:val="22"/>
                <w:szCs w:val="22"/>
              </w:rPr>
              <w:t>Sharing nudes and semi-nudes: advice for education settings working with children and young people (UKCIS</w:t>
            </w:r>
            <w:r w:rsidRPr="00A9722E">
              <w:rPr>
                <w:rFonts w:ascii="Gill Sans MT" w:hAnsi="Gill Sans MT"/>
                <w:sz w:val="22"/>
                <w:szCs w:val="22"/>
              </w:rPr>
              <w:t xml:space="preserve">, </w:t>
            </w:r>
            <w:r w:rsidR="00DB0391" w:rsidRPr="00A9722E">
              <w:rPr>
                <w:rFonts w:ascii="Gill Sans MT" w:hAnsi="Gill Sans MT"/>
                <w:sz w:val="22"/>
                <w:szCs w:val="22"/>
              </w:rPr>
              <w:t>March 2024</w:t>
            </w:r>
            <w:r w:rsidRPr="00A9722E">
              <w:rPr>
                <w:rFonts w:ascii="Gill Sans MT" w:hAnsi="Gill Sans MT"/>
                <w:sz w:val="22"/>
                <w:szCs w:val="22"/>
              </w:rPr>
              <w:t>)</w:t>
            </w:r>
          </w:p>
          <w:p w14:paraId="65A08AFE" w14:textId="76DF0BD6" w:rsidR="00686CBB" w:rsidRPr="00A9722E" w:rsidRDefault="00686CBB" w:rsidP="00723091">
            <w:pPr>
              <w:ind w:right="-54"/>
              <w:jc w:val="center"/>
              <w:rPr>
                <w:rFonts w:ascii="Gill Sans MT" w:hAnsi="Gill Sans MT"/>
                <w:sz w:val="22"/>
                <w:szCs w:val="22"/>
              </w:rPr>
            </w:pPr>
            <w:r w:rsidRPr="00A9722E">
              <w:rPr>
                <w:rFonts w:ascii="Gill Sans MT" w:hAnsi="Gill Sans MT"/>
                <w:sz w:val="22"/>
                <w:szCs w:val="22"/>
              </w:rPr>
              <w:t>The Equality Act 2021</w:t>
            </w:r>
            <w:r w:rsidR="00706911" w:rsidRPr="00A9722E">
              <w:rPr>
                <w:rFonts w:ascii="Gill Sans MT" w:hAnsi="Gill Sans MT"/>
                <w:sz w:val="22"/>
                <w:szCs w:val="22"/>
              </w:rPr>
              <w:t>update</w:t>
            </w:r>
          </w:p>
          <w:p w14:paraId="28C702E6" w14:textId="77777777" w:rsidR="0093190E" w:rsidRPr="008E5BC2" w:rsidRDefault="0093190E" w:rsidP="00723091">
            <w:pPr>
              <w:ind w:right="-54"/>
              <w:jc w:val="center"/>
              <w:rPr>
                <w:rFonts w:ascii="Gill Sans MT" w:hAnsi="Gill Sans MT"/>
                <w:sz w:val="22"/>
                <w:szCs w:val="22"/>
              </w:rPr>
            </w:pPr>
            <w:r w:rsidRPr="008E5BC2">
              <w:rPr>
                <w:rFonts w:ascii="Gill Sans MT" w:hAnsi="Gill Sans MT"/>
                <w:sz w:val="22"/>
                <w:szCs w:val="22"/>
              </w:rPr>
              <w:t>When to call the Police guidance</w:t>
            </w:r>
          </w:p>
          <w:p w14:paraId="75C6F895" w14:textId="77777777" w:rsidR="00FC34D1" w:rsidRPr="009617D2" w:rsidRDefault="00FC34D1" w:rsidP="00FC34D1">
            <w:pPr>
              <w:pStyle w:val="BodyTextIndent"/>
              <w:ind w:left="64" w:right="-54"/>
              <w:jc w:val="center"/>
              <w:rPr>
                <w:rFonts w:ascii="Gill Sans MT" w:hAnsi="Gill Sans MT"/>
                <w:sz w:val="22"/>
                <w:szCs w:val="22"/>
              </w:rPr>
            </w:pPr>
            <w:r w:rsidRPr="009617D2">
              <w:rPr>
                <w:rFonts w:ascii="Gill Sans MT" w:hAnsi="Gill Sans MT"/>
                <w:sz w:val="22"/>
                <w:szCs w:val="22"/>
              </w:rPr>
              <w:t>Responding to Prejudice Related Incidents Policy</w:t>
            </w:r>
          </w:p>
          <w:p w14:paraId="3B0CF34B" w14:textId="6A1CD167" w:rsidR="00A90081" w:rsidRPr="009617D2" w:rsidRDefault="00A90081" w:rsidP="00FC34D1">
            <w:pPr>
              <w:pStyle w:val="BodyTextIndent"/>
              <w:ind w:left="64" w:right="-54"/>
              <w:jc w:val="center"/>
              <w:rPr>
                <w:rFonts w:ascii="Gill Sans MT" w:hAnsi="Gill Sans MT"/>
                <w:sz w:val="22"/>
                <w:szCs w:val="22"/>
              </w:rPr>
            </w:pPr>
            <w:r w:rsidRPr="009617D2">
              <w:rPr>
                <w:rFonts w:ascii="Gill Sans MT" w:hAnsi="Gill Sans MT"/>
                <w:sz w:val="22"/>
                <w:szCs w:val="22"/>
              </w:rPr>
              <w:t>Relationships Education, Relationships and Sex Education (RSE) &amp; Health Education, DfE, 2021</w:t>
            </w:r>
          </w:p>
          <w:p w14:paraId="0BE4D003" w14:textId="66639B89" w:rsidR="002B545A" w:rsidRPr="009617D2" w:rsidRDefault="002B545A" w:rsidP="00E02658">
            <w:pPr>
              <w:ind w:right="-54"/>
              <w:jc w:val="center"/>
              <w:rPr>
                <w:rFonts w:ascii="Gill Sans MT" w:hAnsi="Gill Sans MT"/>
                <w:sz w:val="22"/>
                <w:szCs w:val="22"/>
              </w:rPr>
            </w:pPr>
            <w:r w:rsidRPr="009617D2">
              <w:rPr>
                <w:rFonts w:ascii="Gill Sans MT" w:hAnsi="Gill Sans MT"/>
                <w:sz w:val="22"/>
                <w:szCs w:val="22"/>
              </w:rPr>
              <w:t xml:space="preserve">Keeping children safe during community activities, after-school </w:t>
            </w:r>
            <w:r w:rsidR="00E02658" w:rsidRPr="009617D2">
              <w:rPr>
                <w:rFonts w:ascii="Gill Sans MT" w:hAnsi="Gill Sans MT"/>
                <w:sz w:val="22"/>
                <w:szCs w:val="22"/>
              </w:rPr>
              <w:t>clubs,</w:t>
            </w:r>
            <w:r w:rsidRPr="009617D2">
              <w:rPr>
                <w:rFonts w:ascii="Gill Sans MT" w:hAnsi="Gill Sans MT"/>
                <w:sz w:val="22"/>
                <w:szCs w:val="22"/>
              </w:rPr>
              <w:t xml:space="preserve"> and tuition: non-statutory guidance for providers running out-of-school settings </w:t>
            </w:r>
            <w:r w:rsidR="003712FD" w:rsidRPr="003712FD">
              <w:rPr>
                <w:rFonts w:ascii="Gill Sans MT" w:hAnsi="Gill Sans MT"/>
                <w:color w:val="FF0000"/>
                <w:sz w:val="22"/>
                <w:szCs w:val="22"/>
              </w:rPr>
              <w:t>May 2025</w:t>
            </w:r>
          </w:p>
          <w:p w14:paraId="4B282D1A" w14:textId="6C0346FC" w:rsidR="00E02658" w:rsidRDefault="00E02658" w:rsidP="00E02658">
            <w:pPr>
              <w:ind w:right="-54"/>
              <w:jc w:val="center"/>
              <w:rPr>
                <w:rFonts w:ascii="Gill Sans MT" w:hAnsi="Gill Sans MT"/>
                <w:sz w:val="22"/>
                <w:szCs w:val="22"/>
              </w:rPr>
            </w:pPr>
            <w:r w:rsidRPr="009617D2">
              <w:rPr>
                <w:rFonts w:ascii="Gill Sans MT" w:hAnsi="Gill Sans MT"/>
                <w:sz w:val="22"/>
                <w:szCs w:val="22"/>
              </w:rPr>
              <w:t xml:space="preserve">Meeting digital and technology standards in schools and colleges, Filtering and monitoring standards for schools and colleges </w:t>
            </w:r>
            <w:r w:rsidRPr="00544555">
              <w:rPr>
                <w:rFonts w:ascii="Gill Sans MT" w:hAnsi="Gill Sans MT"/>
                <w:color w:val="FF0000"/>
                <w:sz w:val="22"/>
                <w:szCs w:val="22"/>
              </w:rPr>
              <w:t>March 202</w:t>
            </w:r>
            <w:r w:rsidR="00544555" w:rsidRPr="00544555">
              <w:rPr>
                <w:rFonts w:ascii="Gill Sans MT" w:hAnsi="Gill Sans MT"/>
                <w:color w:val="FF0000"/>
                <w:sz w:val="22"/>
                <w:szCs w:val="22"/>
              </w:rPr>
              <w:t>5</w:t>
            </w:r>
          </w:p>
          <w:p w14:paraId="2E3A7A86" w14:textId="7D18ECF0" w:rsidR="00DB0391" w:rsidRPr="00A9722E" w:rsidRDefault="00DB0391" w:rsidP="00E02658">
            <w:pPr>
              <w:ind w:right="-54"/>
              <w:jc w:val="center"/>
              <w:rPr>
                <w:rFonts w:ascii="Gill Sans MT" w:hAnsi="Gill Sans MT"/>
                <w:sz w:val="22"/>
                <w:szCs w:val="22"/>
              </w:rPr>
            </w:pPr>
            <w:r w:rsidRPr="00A9722E">
              <w:rPr>
                <w:rFonts w:ascii="Gill Sans MT" w:hAnsi="Gill Sans MT"/>
                <w:sz w:val="22"/>
                <w:szCs w:val="22"/>
              </w:rPr>
              <w:t>Sea</w:t>
            </w:r>
            <w:r w:rsidR="005E2237" w:rsidRPr="00A9722E">
              <w:rPr>
                <w:rFonts w:ascii="Gill Sans MT" w:hAnsi="Gill Sans MT"/>
                <w:sz w:val="22"/>
                <w:szCs w:val="22"/>
              </w:rPr>
              <w:t>rch</w:t>
            </w:r>
            <w:r w:rsidR="00A37947" w:rsidRPr="00A9722E">
              <w:rPr>
                <w:rFonts w:ascii="Gill Sans MT" w:hAnsi="Gill Sans MT"/>
                <w:sz w:val="22"/>
                <w:szCs w:val="22"/>
              </w:rPr>
              <w:t>ing, Screening</w:t>
            </w:r>
            <w:r w:rsidR="005E2237" w:rsidRPr="00A9722E">
              <w:rPr>
                <w:rFonts w:ascii="Gill Sans MT" w:hAnsi="Gill Sans MT"/>
                <w:sz w:val="22"/>
                <w:szCs w:val="22"/>
              </w:rPr>
              <w:t xml:space="preserve"> and Confiscation </w:t>
            </w:r>
            <w:r w:rsidR="00706911" w:rsidRPr="00A9722E">
              <w:rPr>
                <w:rFonts w:ascii="Gill Sans MT" w:hAnsi="Gill Sans MT"/>
                <w:sz w:val="22"/>
                <w:szCs w:val="22"/>
              </w:rPr>
              <w:t>Advice for Schools</w:t>
            </w:r>
            <w:r w:rsidR="005E2237" w:rsidRPr="00A9722E">
              <w:rPr>
                <w:rFonts w:ascii="Gill Sans MT" w:hAnsi="Gill Sans MT"/>
                <w:sz w:val="22"/>
                <w:szCs w:val="22"/>
              </w:rPr>
              <w:t>, DFE</w:t>
            </w:r>
            <w:r w:rsidR="00A37947" w:rsidRPr="00A9722E">
              <w:rPr>
                <w:rFonts w:ascii="Gill Sans MT" w:hAnsi="Gill Sans MT"/>
                <w:sz w:val="22"/>
                <w:szCs w:val="22"/>
              </w:rPr>
              <w:t xml:space="preserve"> July 2022</w:t>
            </w:r>
          </w:p>
          <w:p w14:paraId="4F9024A3" w14:textId="4A8699CC" w:rsidR="00FC34D1" w:rsidRPr="00723091" w:rsidRDefault="00FC34D1" w:rsidP="002B545A">
            <w:pPr>
              <w:pStyle w:val="BodyTextIndent"/>
              <w:ind w:left="64" w:right="-54"/>
              <w:jc w:val="center"/>
              <w:rPr>
                <w:rFonts w:ascii="Gill Sans MT" w:hAnsi="Gill Sans MT"/>
                <w:color w:val="FF0000"/>
                <w:sz w:val="22"/>
                <w:szCs w:val="22"/>
              </w:rPr>
            </w:pPr>
          </w:p>
        </w:tc>
      </w:tr>
    </w:tbl>
    <w:p w14:paraId="41B2996D" w14:textId="77777777" w:rsidR="00764439" w:rsidRPr="00BB58EB" w:rsidRDefault="00764439" w:rsidP="00BB58EB">
      <w:pPr>
        <w:jc w:val="both"/>
        <w:rPr>
          <w:rFonts w:ascii="Gill Sans MT" w:hAnsi="Gill Sans MT"/>
          <w:sz w:val="28"/>
        </w:rPr>
      </w:pPr>
    </w:p>
    <w:p w14:paraId="7BB4C987" w14:textId="77777777" w:rsidR="00C859F1" w:rsidRPr="00BB58EB" w:rsidRDefault="00A11987" w:rsidP="00BB58EB">
      <w:pPr>
        <w:spacing w:after="160" w:line="259" w:lineRule="auto"/>
        <w:jc w:val="both"/>
        <w:rPr>
          <w:rFonts w:ascii="Gill Sans MT" w:eastAsia="Calibri" w:hAnsi="Gill Sans MT"/>
          <w:b/>
          <w:sz w:val="22"/>
        </w:rPr>
      </w:pPr>
      <w:r w:rsidRPr="00BB58EB">
        <w:rPr>
          <w:rFonts w:ascii="Gill Sans MT" w:eastAsia="Calibri" w:hAnsi="Gill Sans MT"/>
          <w:b/>
          <w:sz w:val="22"/>
        </w:rPr>
        <w:br w:type="page"/>
      </w:r>
      <w:r w:rsidR="00C859F1" w:rsidRPr="00BB58EB">
        <w:rPr>
          <w:rFonts w:ascii="Gill Sans MT" w:eastAsia="Calibri" w:hAnsi="Gill Sans MT"/>
          <w:b/>
          <w:sz w:val="22"/>
        </w:rPr>
        <w:t>Contents page</w:t>
      </w:r>
    </w:p>
    <w:tbl>
      <w:tblPr>
        <w:tblW w:w="10206"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663"/>
        <w:gridCol w:w="1984"/>
      </w:tblGrid>
      <w:tr w:rsidR="0074075F" w:rsidRPr="00BB58EB" w14:paraId="05496535" w14:textId="77777777" w:rsidTr="00AB0593">
        <w:tc>
          <w:tcPr>
            <w:tcW w:w="1559" w:type="dxa"/>
          </w:tcPr>
          <w:p w14:paraId="3D1BB659" w14:textId="77777777" w:rsidR="0074075F" w:rsidRPr="00BB58EB" w:rsidRDefault="0074075F" w:rsidP="00AB0593">
            <w:pPr>
              <w:jc w:val="both"/>
              <w:rPr>
                <w:rFonts w:ascii="Gill Sans MT" w:eastAsia="Calibri" w:hAnsi="Gill Sans MT"/>
                <w:b/>
                <w:sz w:val="22"/>
                <w:szCs w:val="22"/>
              </w:rPr>
            </w:pPr>
            <w:r w:rsidRPr="00BB58EB">
              <w:rPr>
                <w:rFonts w:ascii="Gill Sans MT" w:eastAsia="Calibri" w:hAnsi="Gill Sans MT"/>
                <w:b/>
                <w:sz w:val="22"/>
                <w:szCs w:val="22"/>
              </w:rPr>
              <w:t>REF</w:t>
            </w:r>
          </w:p>
        </w:tc>
        <w:tc>
          <w:tcPr>
            <w:tcW w:w="6663" w:type="dxa"/>
          </w:tcPr>
          <w:p w14:paraId="6B2F4FE5" w14:textId="77777777" w:rsidR="0074075F" w:rsidRPr="00BB58EB" w:rsidRDefault="0074075F" w:rsidP="00AB0593">
            <w:pPr>
              <w:jc w:val="both"/>
              <w:rPr>
                <w:rFonts w:ascii="Gill Sans MT" w:eastAsia="Calibri" w:hAnsi="Gill Sans MT"/>
                <w:b/>
                <w:sz w:val="22"/>
                <w:szCs w:val="22"/>
              </w:rPr>
            </w:pPr>
            <w:r w:rsidRPr="00BB58EB">
              <w:rPr>
                <w:rFonts w:ascii="Gill Sans MT" w:eastAsia="Calibri" w:hAnsi="Gill Sans MT"/>
                <w:b/>
                <w:sz w:val="22"/>
                <w:szCs w:val="22"/>
              </w:rPr>
              <w:t>DESCRIPTION</w:t>
            </w:r>
          </w:p>
        </w:tc>
        <w:tc>
          <w:tcPr>
            <w:tcW w:w="1984" w:type="dxa"/>
          </w:tcPr>
          <w:p w14:paraId="1118F3B0" w14:textId="77777777" w:rsidR="0074075F" w:rsidRPr="00BB58EB" w:rsidRDefault="0074075F" w:rsidP="00AB0593">
            <w:pPr>
              <w:jc w:val="both"/>
              <w:rPr>
                <w:rFonts w:ascii="Gill Sans MT" w:eastAsia="Calibri" w:hAnsi="Gill Sans MT"/>
                <w:b/>
                <w:sz w:val="22"/>
                <w:szCs w:val="22"/>
              </w:rPr>
            </w:pPr>
            <w:r w:rsidRPr="00BB58EB">
              <w:rPr>
                <w:rFonts w:ascii="Gill Sans MT" w:eastAsia="Calibri" w:hAnsi="Gill Sans MT"/>
                <w:b/>
                <w:sz w:val="22"/>
                <w:szCs w:val="22"/>
              </w:rPr>
              <w:t>PAGE</w:t>
            </w:r>
          </w:p>
        </w:tc>
      </w:tr>
      <w:tr w:rsidR="0074075F" w:rsidRPr="00B4127C" w14:paraId="2153CA3F" w14:textId="77777777" w:rsidTr="00AB0593">
        <w:tc>
          <w:tcPr>
            <w:tcW w:w="1559" w:type="dxa"/>
          </w:tcPr>
          <w:p w14:paraId="6BBC538E"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1</w:t>
            </w:r>
          </w:p>
        </w:tc>
        <w:tc>
          <w:tcPr>
            <w:tcW w:w="6663" w:type="dxa"/>
          </w:tcPr>
          <w:p w14:paraId="32DE5C5B" w14:textId="77777777" w:rsidR="0074075F" w:rsidRPr="00B4127C" w:rsidRDefault="0074075F" w:rsidP="00AB0593">
            <w:pPr>
              <w:jc w:val="both"/>
              <w:rPr>
                <w:rFonts w:ascii="Gill Sans MT" w:eastAsia="Calibri" w:hAnsi="Gill Sans MT"/>
                <w:sz w:val="22"/>
                <w:szCs w:val="22"/>
              </w:rPr>
            </w:pPr>
            <w:r w:rsidRPr="00B4127C">
              <w:rPr>
                <w:rFonts w:ascii="Gill Sans MT" w:eastAsia="Calibri" w:hAnsi="Gill Sans MT"/>
                <w:sz w:val="22"/>
                <w:szCs w:val="22"/>
              </w:rPr>
              <w:t>Introduction</w:t>
            </w:r>
          </w:p>
        </w:tc>
        <w:tc>
          <w:tcPr>
            <w:tcW w:w="1984" w:type="dxa"/>
          </w:tcPr>
          <w:p w14:paraId="1789ECF2" w14:textId="77777777"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4</w:t>
            </w:r>
          </w:p>
        </w:tc>
      </w:tr>
      <w:tr w:rsidR="0074075F" w:rsidRPr="00B4127C" w14:paraId="66F796F4" w14:textId="77777777" w:rsidTr="00AB0593">
        <w:tc>
          <w:tcPr>
            <w:tcW w:w="1559" w:type="dxa"/>
          </w:tcPr>
          <w:p w14:paraId="26828D8F"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2</w:t>
            </w:r>
          </w:p>
        </w:tc>
        <w:tc>
          <w:tcPr>
            <w:tcW w:w="6663" w:type="dxa"/>
          </w:tcPr>
          <w:p w14:paraId="797D630A" w14:textId="77777777" w:rsidR="0074075F" w:rsidRPr="00B4127C" w:rsidRDefault="0074075F" w:rsidP="00AB0593">
            <w:pPr>
              <w:jc w:val="both"/>
              <w:rPr>
                <w:rFonts w:ascii="Gill Sans MT" w:eastAsia="Calibri" w:hAnsi="Gill Sans MT"/>
                <w:sz w:val="22"/>
                <w:szCs w:val="22"/>
              </w:rPr>
            </w:pPr>
            <w:r w:rsidRPr="00B4127C">
              <w:rPr>
                <w:rFonts w:ascii="Gill Sans MT" w:eastAsia="Calibri" w:hAnsi="Gill Sans MT"/>
                <w:sz w:val="22"/>
                <w:szCs w:val="22"/>
              </w:rPr>
              <w:t>Main Elements of the Policy</w:t>
            </w:r>
            <w:r w:rsidRPr="00B4127C">
              <w:rPr>
                <w:rFonts w:ascii="Gill Sans MT" w:eastAsia="Calibri" w:hAnsi="Gill Sans MT"/>
                <w:vanish/>
                <w:sz w:val="22"/>
                <w:szCs w:val="22"/>
              </w:rPr>
              <w:t>consentcationtances:ntto the Behaviour Policy)i-bullying policy</w:t>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r w:rsidRPr="00B4127C">
              <w:rPr>
                <w:rFonts w:ascii="Gill Sans MT" w:eastAsia="Calibri" w:hAnsi="Gill Sans MT"/>
                <w:vanish/>
                <w:sz w:val="22"/>
                <w:szCs w:val="22"/>
              </w:rPr>
              <w:pgNum/>
            </w:r>
          </w:p>
        </w:tc>
        <w:tc>
          <w:tcPr>
            <w:tcW w:w="1984" w:type="dxa"/>
          </w:tcPr>
          <w:p w14:paraId="5A4D6A65" w14:textId="77777777"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4</w:t>
            </w:r>
          </w:p>
        </w:tc>
      </w:tr>
      <w:tr w:rsidR="0074075F" w:rsidRPr="00B4127C" w14:paraId="0A1D9606" w14:textId="77777777" w:rsidTr="00AB0593">
        <w:tc>
          <w:tcPr>
            <w:tcW w:w="1559" w:type="dxa"/>
          </w:tcPr>
          <w:p w14:paraId="43670EEB"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2.1</w:t>
            </w:r>
          </w:p>
        </w:tc>
        <w:tc>
          <w:tcPr>
            <w:tcW w:w="6663" w:type="dxa"/>
          </w:tcPr>
          <w:p w14:paraId="63B42602" w14:textId="77777777" w:rsidR="0074075F" w:rsidRPr="00B4127C" w:rsidRDefault="0074075F" w:rsidP="00AB0593">
            <w:pPr>
              <w:jc w:val="both"/>
              <w:rPr>
                <w:rFonts w:ascii="Gill Sans MT" w:eastAsia="Calibri" w:hAnsi="Gill Sans MT"/>
                <w:sz w:val="22"/>
                <w:szCs w:val="22"/>
              </w:rPr>
            </w:pPr>
            <w:r>
              <w:rPr>
                <w:rFonts w:ascii="Gill Sans MT" w:eastAsia="Calibri" w:hAnsi="Gill Sans MT"/>
                <w:sz w:val="22"/>
                <w:szCs w:val="22"/>
              </w:rPr>
              <w:t>Prevention</w:t>
            </w:r>
          </w:p>
        </w:tc>
        <w:tc>
          <w:tcPr>
            <w:tcW w:w="1984" w:type="dxa"/>
          </w:tcPr>
          <w:p w14:paraId="1123165D" w14:textId="77777777"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5-7</w:t>
            </w:r>
          </w:p>
        </w:tc>
      </w:tr>
      <w:tr w:rsidR="0074075F" w:rsidRPr="00B4127C" w14:paraId="7E08BA0B" w14:textId="77777777" w:rsidTr="00AB0593">
        <w:tc>
          <w:tcPr>
            <w:tcW w:w="1559" w:type="dxa"/>
          </w:tcPr>
          <w:p w14:paraId="2C112C69"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2.</w:t>
            </w:r>
            <w:r>
              <w:rPr>
                <w:rFonts w:ascii="Gill Sans MT" w:eastAsia="Calibri" w:hAnsi="Gill Sans MT"/>
                <w:sz w:val="22"/>
                <w:szCs w:val="22"/>
              </w:rPr>
              <w:t>2</w:t>
            </w:r>
          </w:p>
        </w:tc>
        <w:tc>
          <w:tcPr>
            <w:tcW w:w="6663" w:type="dxa"/>
          </w:tcPr>
          <w:p w14:paraId="29E195E2" w14:textId="77777777" w:rsidR="0074075F" w:rsidRPr="00B4127C" w:rsidRDefault="0074075F" w:rsidP="00AB0593">
            <w:pPr>
              <w:jc w:val="both"/>
              <w:rPr>
                <w:rFonts w:ascii="Gill Sans MT" w:hAnsi="Gill Sans MT"/>
                <w:sz w:val="22"/>
                <w:szCs w:val="22"/>
              </w:rPr>
            </w:pPr>
            <w:r w:rsidRPr="00B4127C">
              <w:rPr>
                <w:rFonts w:ascii="Gill Sans MT" w:hAnsi="Gill Sans MT"/>
                <w:sz w:val="22"/>
                <w:szCs w:val="22"/>
              </w:rPr>
              <w:t>Procedures</w:t>
            </w:r>
            <w:r>
              <w:rPr>
                <w:rFonts w:ascii="Gill Sans MT" w:hAnsi="Gill Sans MT"/>
                <w:sz w:val="22"/>
                <w:szCs w:val="22"/>
              </w:rPr>
              <w:t xml:space="preserve"> </w:t>
            </w:r>
          </w:p>
        </w:tc>
        <w:tc>
          <w:tcPr>
            <w:tcW w:w="1984" w:type="dxa"/>
          </w:tcPr>
          <w:p w14:paraId="4E3FBB7E" w14:textId="77777777"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7-12</w:t>
            </w:r>
          </w:p>
        </w:tc>
      </w:tr>
      <w:tr w:rsidR="0074075F" w:rsidRPr="00B4127C" w14:paraId="319A11E3" w14:textId="77777777" w:rsidTr="00AB0593">
        <w:trPr>
          <w:trHeight w:val="334"/>
        </w:trPr>
        <w:tc>
          <w:tcPr>
            <w:tcW w:w="1559" w:type="dxa"/>
          </w:tcPr>
          <w:p w14:paraId="2FD64011"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3</w:t>
            </w:r>
          </w:p>
        </w:tc>
        <w:tc>
          <w:tcPr>
            <w:tcW w:w="6663" w:type="dxa"/>
          </w:tcPr>
          <w:p w14:paraId="4964A09F" w14:textId="77777777" w:rsidR="0074075F" w:rsidRPr="00B4127C" w:rsidRDefault="0074075F" w:rsidP="00AB0593">
            <w:pPr>
              <w:ind w:firstLine="2"/>
              <w:jc w:val="both"/>
              <w:rPr>
                <w:rFonts w:ascii="Gill Sans MT" w:hAnsi="Gill Sans MT"/>
                <w:sz w:val="22"/>
                <w:szCs w:val="22"/>
              </w:rPr>
            </w:pPr>
            <w:r>
              <w:rPr>
                <w:rFonts w:ascii="Gill Sans MT" w:hAnsi="Gill Sans MT"/>
                <w:sz w:val="22"/>
                <w:szCs w:val="22"/>
              </w:rPr>
              <w:t xml:space="preserve">Supporting </w:t>
            </w:r>
            <w:r w:rsidRPr="00B4127C">
              <w:rPr>
                <w:rFonts w:ascii="Gill Sans MT" w:hAnsi="Gill Sans MT"/>
                <w:sz w:val="22"/>
                <w:szCs w:val="22"/>
              </w:rPr>
              <w:t>children</w:t>
            </w:r>
          </w:p>
        </w:tc>
        <w:tc>
          <w:tcPr>
            <w:tcW w:w="1984" w:type="dxa"/>
          </w:tcPr>
          <w:p w14:paraId="3472C270" w14:textId="77777777"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12-18</w:t>
            </w:r>
          </w:p>
        </w:tc>
      </w:tr>
      <w:tr w:rsidR="0074075F" w:rsidRPr="00B4127C" w14:paraId="6FCB5362" w14:textId="77777777" w:rsidTr="00AB0593">
        <w:tc>
          <w:tcPr>
            <w:tcW w:w="1559" w:type="dxa"/>
          </w:tcPr>
          <w:p w14:paraId="7EAD0B13"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4</w:t>
            </w:r>
          </w:p>
        </w:tc>
        <w:tc>
          <w:tcPr>
            <w:tcW w:w="6663" w:type="dxa"/>
          </w:tcPr>
          <w:p w14:paraId="4F8EE165" w14:textId="77777777" w:rsidR="0074075F" w:rsidRPr="00B4127C" w:rsidRDefault="0074075F" w:rsidP="00AB0593">
            <w:pPr>
              <w:ind w:firstLine="2"/>
              <w:jc w:val="both"/>
              <w:rPr>
                <w:rFonts w:ascii="Gill Sans MT" w:hAnsi="Gill Sans MT"/>
                <w:sz w:val="22"/>
                <w:szCs w:val="22"/>
              </w:rPr>
            </w:pPr>
            <w:r w:rsidRPr="00B4127C">
              <w:rPr>
                <w:rFonts w:ascii="Gill Sans MT" w:hAnsi="Gill Sans MT"/>
                <w:sz w:val="22"/>
                <w:szCs w:val="22"/>
              </w:rPr>
              <w:t>Preventing unsuitable people from working with children</w:t>
            </w:r>
          </w:p>
        </w:tc>
        <w:tc>
          <w:tcPr>
            <w:tcW w:w="1984" w:type="dxa"/>
          </w:tcPr>
          <w:p w14:paraId="3769C585" w14:textId="1B0D8F82"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1</w:t>
            </w:r>
            <w:r w:rsidR="00393AC7">
              <w:rPr>
                <w:rFonts w:ascii="Gill Sans MT" w:eastAsia="Calibri" w:hAnsi="Gill Sans MT"/>
                <w:sz w:val="22"/>
                <w:szCs w:val="22"/>
              </w:rPr>
              <w:t>7</w:t>
            </w:r>
            <w:r>
              <w:rPr>
                <w:rFonts w:ascii="Gill Sans MT" w:eastAsia="Calibri" w:hAnsi="Gill Sans MT"/>
                <w:sz w:val="22"/>
                <w:szCs w:val="22"/>
              </w:rPr>
              <w:t>-</w:t>
            </w:r>
            <w:r w:rsidR="00393AC7">
              <w:rPr>
                <w:rFonts w:ascii="Gill Sans MT" w:eastAsia="Calibri" w:hAnsi="Gill Sans MT"/>
                <w:sz w:val="22"/>
                <w:szCs w:val="22"/>
              </w:rPr>
              <w:t>19</w:t>
            </w:r>
          </w:p>
        </w:tc>
      </w:tr>
      <w:tr w:rsidR="0074075F" w:rsidRPr="00B4127C" w14:paraId="1F1CD2D6" w14:textId="77777777" w:rsidTr="00AB0593">
        <w:tc>
          <w:tcPr>
            <w:tcW w:w="1559" w:type="dxa"/>
          </w:tcPr>
          <w:p w14:paraId="664ACF29"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5</w:t>
            </w:r>
          </w:p>
        </w:tc>
        <w:tc>
          <w:tcPr>
            <w:tcW w:w="6663" w:type="dxa"/>
          </w:tcPr>
          <w:p w14:paraId="5EFA3BC6" w14:textId="77777777" w:rsidR="0074075F" w:rsidRPr="00B4127C" w:rsidRDefault="0074075F" w:rsidP="00AB0593">
            <w:pPr>
              <w:ind w:firstLine="2"/>
              <w:jc w:val="both"/>
              <w:rPr>
                <w:rFonts w:ascii="Gill Sans MT" w:hAnsi="Gill Sans MT"/>
                <w:sz w:val="22"/>
                <w:szCs w:val="22"/>
              </w:rPr>
            </w:pPr>
            <w:r w:rsidRPr="00B4127C">
              <w:rPr>
                <w:rFonts w:ascii="Gill Sans MT" w:hAnsi="Gill Sans MT"/>
                <w:sz w:val="22"/>
                <w:szCs w:val="22"/>
              </w:rPr>
              <w:t xml:space="preserve">Other </w:t>
            </w:r>
            <w:r>
              <w:rPr>
                <w:rFonts w:ascii="Gill Sans MT" w:hAnsi="Gill Sans MT"/>
                <w:sz w:val="22"/>
                <w:szCs w:val="22"/>
              </w:rPr>
              <w:t>related policies and guidance</w:t>
            </w:r>
          </w:p>
        </w:tc>
        <w:tc>
          <w:tcPr>
            <w:tcW w:w="1984" w:type="dxa"/>
          </w:tcPr>
          <w:p w14:paraId="40D3F9A4" w14:textId="4B502C5A" w:rsidR="0074075F" w:rsidRPr="00B4127C" w:rsidRDefault="00393AC7" w:rsidP="00AB0593">
            <w:pPr>
              <w:jc w:val="center"/>
              <w:rPr>
                <w:rFonts w:ascii="Gill Sans MT" w:eastAsia="Calibri" w:hAnsi="Gill Sans MT"/>
                <w:sz w:val="22"/>
                <w:szCs w:val="22"/>
              </w:rPr>
            </w:pPr>
            <w:r>
              <w:rPr>
                <w:rFonts w:ascii="Gill Sans MT" w:eastAsia="Calibri" w:hAnsi="Gill Sans MT"/>
                <w:sz w:val="22"/>
                <w:szCs w:val="22"/>
              </w:rPr>
              <w:t>19-20</w:t>
            </w:r>
          </w:p>
        </w:tc>
      </w:tr>
      <w:tr w:rsidR="0074075F" w:rsidRPr="00B4127C" w14:paraId="4E33384E" w14:textId="77777777" w:rsidTr="00AB0593">
        <w:tc>
          <w:tcPr>
            <w:tcW w:w="1559" w:type="dxa"/>
          </w:tcPr>
          <w:p w14:paraId="2FD10F72"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6</w:t>
            </w:r>
          </w:p>
        </w:tc>
        <w:tc>
          <w:tcPr>
            <w:tcW w:w="6663" w:type="dxa"/>
          </w:tcPr>
          <w:p w14:paraId="024A48A2" w14:textId="77777777" w:rsidR="0074075F" w:rsidRPr="00B4127C" w:rsidRDefault="0074075F" w:rsidP="00AB0593">
            <w:pPr>
              <w:ind w:firstLine="2"/>
              <w:jc w:val="both"/>
              <w:rPr>
                <w:rFonts w:ascii="Gill Sans MT" w:hAnsi="Gill Sans MT"/>
                <w:sz w:val="22"/>
                <w:szCs w:val="22"/>
              </w:rPr>
            </w:pPr>
            <w:r w:rsidRPr="00B4127C">
              <w:rPr>
                <w:rFonts w:ascii="Gill Sans MT" w:hAnsi="Gill Sans MT"/>
                <w:sz w:val="22"/>
                <w:szCs w:val="22"/>
              </w:rPr>
              <w:t>Academy Council responsibilities</w:t>
            </w:r>
          </w:p>
        </w:tc>
        <w:tc>
          <w:tcPr>
            <w:tcW w:w="1984" w:type="dxa"/>
          </w:tcPr>
          <w:p w14:paraId="76D11583" w14:textId="045DB281"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2</w:t>
            </w:r>
            <w:r w:rsidR="00393AC7">
              <w:rPr>
                <w:rFonts w:ascii="Gill Sans MT" w:eastAsia="Calibri" w:hAnsi="Gill Sans MT"/>
                <w:sz w:val="22"/>
                <w:szCs w:val="22"/>
              </w:rPr>
              <w:t>0</w:t>
            </w:r>
          </w:p>
        </w:tc>
      </w:tr>
      <w:tr w:rsidR="0074075F" w:rsidRPr="00B4127C" w14:paraId="337BEA05" w14:textId="77777777" w:rsidTr="00AB0593">
        <w:tc>
          <w:tcPr>
            <w:tcW w:w="1559" w:type="dxa"/>
          </w:tcPr>
          <w:p w14:paraId="1E03E087"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Appendix A</w:t>
            </w:r>
          </w:p>
        </w:tc>
        <w:tc>
          <w:tcPr>
            <w:tcW w:w="6663" w:type="dxa"/>
          </w:tcPr>
          <w:p w14:paraId="15C96CDE" w14:textId="77777777" w:rsidR="0074075F" w:rsidRPr="00B4127C" w:rsidRDefault="0074075F" w:rsidP="00AB0593">
            <w:pPr>
              <w:ind w:firstLine="2"/>
              <w:jc w:val="both"/>
              <w:rPr>
                <w:rFonts w:ascii="Gill Sans MT" w:hAnsi="Gill Sans MT"/>
                <w:sz w:val="22"/>
                <w:szCs w:val="22"/>
              </w:rPr>
            </w:pPr>
            <w:r w:rsidRPr="009B4C36">
              <w:rPr>
                <w:rFonts w:ascii="Gill Sans MT" w:hAnsi="Gill Sans MT"/>
                <w:color w:val="FF0000"/>
                <w:sz w:val="22"/>
                <w:szCs w:val="22"/>
              </w:rPr>
              <w:t>Categories of Abuse, Neglect &amp; Exploitation</w:t>
            </w:r>
          </w:p>
        </w:tc>
        <w:tc>
          <w:tcPr>
            <w:tcW w:w="1984" w:type="dxa"/>
          </w:tcPr>
          <w:p w14:paraId="6B62419C" w14:textId="11222C54"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2</w:t>
            </w:r>
            <w:r w:rsidR="00390377">
              <w:rPr>
                <w:rFonts w:ascii="Gill Sans MT" w:eastAsia="Calibri" w:hAnsi="Gill Sans MT"/>
                <w:sz w:val="22"/>
                <w:szCs w:val="22"/>
              </w:rPr>
              <w:t>1</w:t>
            </w:r>
            <w:r>
              <w:rPr>
                <w:rFonts w:ascii="Gill Sans MT" w:eastAsia="Calibri" w:hAnsi="Gill Sans MT"/>
                <w:sz w:val="22"/>
                <w:szCs w:val="22"/>
              </w:rPr>
              <w:t>-2</w:t>
            </w:r>
            <w:r w:rsidR="00390377">
              <w:rPr>
                <w:rFonts w:ascii="Gill Sans MT" w:eastAsia="Calibri" w:hAnsi="Gill Sans MT"/>
                <w:sz w:val="22"/>
                <w:szCs w:val="22"/>
              </w:rPr>
              <w:t>2</w:t>
            </w:r>
          </w:p>
        </w:tc>
      </w:tr>
      <w:tr w:rsidR="0074075F" w:rsidRPr="00B4127C" w14:paraId="61CD6245" w14:textId="77777777" w:rsidTr="00AB0593">
        <w:tc>
          <w:tcPr>
            <w:tcW w:w="1559" w:type="dxa"/>
          </w:tcPr>
          <w:p w14:paraId="33CD8E78" w14:textId="77777777" w:rsidR="0074075F" w:rsidRPr="006750BF" w:rsidRDefault="0074075F" w:rsidP="00AB0593">
            <w:pPr>
              <w:jc w:val="both"/>
              <w:rPr>
                <w:rFonts w:ascii="Gill Sans MT" w:eastAsia="Calibri" w:hAnsi="Gill Sans MT"/>
                <w:sz w:val="22"/>
                <w:szCs w:val="22"/>
              </w:rPr>
            </w:pPr>
            <w:r w:rsidRPr="006750BF">
              <w:rPr>
                <w:rFonts w:ascii="Gill Sans MT" w:eastAsia="Calibri" w:hAnsi="Gill Sans MT"/>
                <w:sz w:val="22"/>
                <w:szCs w:val="22"/>
              </w:rPr>
              <w:t xml:space="preserve">Appendix </w:t>
            </w:r>
            <w:r>
              <w:rPr>
                <w:rFonts w:ascii="Gill Sans MT" w:eastAsia="Calibri" w:hAnsi="Gill Sans MT"/>
                <w:sz w:val="22"/>
                <w:szCs w:val="22"/>
              </w:rPr>
              <w:t>B</w:t>
            </w:r>
          </w:p>
        </w:tc>
        <w:tc>
          <w:tcPr>
            <w:tcW w:w="6663" w:type="dxa"/>
          </w:tcPr>
          <w:p w14:paraId="6FDF6476" w14:textId="77777777" w:rsidR="0074075F" w:rsidRPr="00905E5D" w:rsidRDefault="0074075F" w:rsidP="00AB0593">
            <w:pPr>
              <w:ind w:firstLine="2"/>
              <w:jc w:val="both"/>
              <w:rPr>
                <w:rFonts w:ascii="Gill Sans MT" w:hAnsi="Gill Sans MT"/>
                <w:sz w:val="22"/>
                <w:szCs w:val="22"/>
              </w:rPr>
            </w:pPr>
            <w:r w:rsidRPr="007D525A">
              <w:rPr>
                <w:rFonts w:ascii="Gill Sans MT" w:hAnsi="Gill Sans MT"/>
                <w:color w:val="FF0000"/>
                <w:sz w:val="22"/>
                <w:szCs w:val="22"/>
              </w:rPr>
              <w:t>Table of changes from KCSIE September 2024 version</w:t>
            </w:r>
          </w:p>
        </w:tc>
        <w:tc>
          <w:tcPr>
            <w:tcW w:w="1984" w:type="dxa"/>
          </w:tcPr>
          <w:p w14:paraId="681DFF05" w14:textId="47D21A8A" w:rsidR="0074075F" w:rsidRPr="00B4127C" w:rsidRDefault="0074075F" w:rsidP="00AB0593">
            <w:pPr>
              <w:jc w:val="center"/>
              <w:rPr>
                <w:rFonts w:ascii="Gill Sans MT" w:eastAsia="Calibri" w:hAnsi="Gill Sans MT"/>
                <w:sz w:val="22"/>
                <w:szCs w:val="22"/>
              </w:rPr>
            </w:pPr>
            <w:r>
              <w:rPr>
                <w:rFonts w:ascii="Gill Sans MT" w:eastAsia="Calibri" w:hAnsi="Gill Sans MT"/>
                <w:sz w:val="22"/>
                <w:szCs w:val="22"/>
              </w:rPr>
              <w:t>2</w:t>
            </w:r>
            <w:r w:rsidR="00390377">
              <w:rPr>
                <w:rFonts w:ascii="Gill Sans MT" w:eastAsia="Calibri" w:hAnsi="Gill Sans MT"/>
                <w:sz w:val="22"/>
                <w:szCs w:val="22"/>
              </w:rPr>
              <w:t>3</w:t>
            </w:r>
            <w:r>
              <w:rPr>
                <w:rFonts w:ascii="Gill Sans MT" w:eastAsia="Calibri" w:hAnsi="Gill Sans MT"/>
                <w:sz w:val="22"/>
                <w:szCs w:val="22"/>
              </w:rPr>
              <w:t>-2</w:t>
            </w:r>
            <w:r w:rsidR="00390377">
              <w:rPr>
                <w:rFonts w:ascii="Gill Sans MT" w:eastAsia="Calibri" w:hAnsi="Gill Sans MT"/>
                <w:sz w:val="22"/>
                <w:szCs w:val="22"/>
              </w:rPr>
              <w:t>4</w:t>
            </w:r>
          </w:p>
        </w:tc>
      </w:tr>
      <w:tr w:rsidR="0074075F" w:rsidRPr="00B4127C" w14:paraId="34B0BF3E" w14:textId="77777777" w:rsidTr="00AB0593">
        <w:tc>
          <w:tcPr>
            <w:tcW w:w="1559" w:type="dxa"/>
          </w:tcPr>
          <w:p w14:paraId="1F3FC9C9" w14:textId="77777777" w:rsidR="0074075F" w:rsidRPr="006750BF" w:rsidRDefault="0074075F" w:rsidP="00AB0593">
            <w:pPr>
              <w:jc w:val="both"/>
              <w:rPr>
                <w:rFonts w:ascii="Gill Sans MT" w:eastAsia="Calibri" w:hAnsi="Gill Sans MT"/>
                <w:sz w:val="22"/>
                <w:szCs w:val="22"/>
              </w:rPr>
            </w:pPr>
            <w:r>
              <w:rPr>
                <w:rFonts w:ascii="Gill Sans MT" w:eastAsia="Calibri" w:hAnsi="Gill Sans MT"/>
                <w:sz w:val="22"/>
                <w:szCs w:val="22"/>
              </w:rPr>
              <w:t>Appendix C</w:t>
            </w:r>
          </w:p>
        </w:tc>
        <w:tc>
          <w:tcPr>
            <w:tcW w:w="6663" w:type="dxa"/>
          </w:tcPr>
          <w:p w14:paraId="6D2CD9E4" w14:textId="77777777" w:rsidR="0074075F" w:rsidRPr="00905E5D" w:rsidRDefault="0074075F" w:rsidP="00AB0593">
            <w:pPr>
              <w:ind w:firstLine="2"/>
              <w:jc w:val="both"/>
              <w:rPr>
                <w:rFonts w:ascii="Gill Sans MT" w:hAnsi="Gill Sans MT"/>
                <w:sz w:val="22"/>
                <w:szCs w:val="22"/>
              </w:rPr>
            </w:pPr>
            <w:r w:rsidRPr="009B4C36">
              <w:rPr>
                <w:rFonts w:ascii="Gill Sans MT" w:hAnsi="Gill Sans MT"/>
                <w:color w:val="FF0000"/>
                <w:sz w:val="22"/>
                <w:szCs w:val="22"/>
              </w:rPr>
              <w:t>Useful Contacts: Local Authority Safeguarding Boards / Children’s Partnerships</w:t>
            </w:r>
          </w:p>
        </w:tc>
        <w:tc>
          <w:tcPr>
            <w:tcW w:w="1984" w:type="dxa"/>
          </w:tcPr>
          <w:p w14:paraId="6CAFF0AB" w14:textId="4036A5C8" w:rsidR="0074075F" w:rsidRPr="00B4127C" w:rsidRDefault="0074075F" w:rsidP="00AB0593">
            <w:pPr>
              <w:jc w:val="center"/>
              <w:rPr>
                <w:rFonts w:ascii="Gill Sans MT" w:eastAsia="Calibri" w:hAnsi="Gill Sans MT"/>
                <w:sz w:val="22"/>
                <w:szCs w:val="22"/>
              </w:rPr>
            </w:pPr>
            <w:r w:rsidRPr="00B4127C">
              <w:rPr>
                <w:rFonts w:ascii="Gill Sans MT" w:eastAsia="Calibri" w:hAnsi="Gill Sans MT"/>
                <w:sz w:val="22"/>
                <w:szCs w:val="22"/>
              </w:rPr>
              <w:t>2</w:t>
            </w:r>
            <w:r w:rsidR="00393AC7">
              <w:rPr>
                <w:rFonts w:ascii="Gill Sans MT" w:eastAsia="Calibri" w:hAnsi="Gill Sans MT"/>
                <w:sz w:val="22"/>
                <w:szCs w:val="22"/>
              </w:rPr>
              <w:t>5</w:t>
            </w:r>
          </w:p>
        </w:tc>
      </w:tr>
      <w:tr w:rsidR="00390377" w:rsidRPr="006750BF" w14:paraId="60720745" w14:textId="77777777" w:rsidTr="00390377">
        <w:trPr>
          <w:trHeight w:val="854"/>
        </w:trPr>
        <w:tc>
          <w:tcPr>
            <w:tcW w:w="1559" w:type="dxa"/>
            <w:shd w:val="clear" w:color="auto" w:fill="D9E2F3"/>
          </w:tcPr>
          <w:p w14:paraId="7BA56F62" w14:textId="77777777" w:rsidR="00390377" w:rsidRPr="006750BF" w:rsidRDefault="00390377" w:rsidP="00AB0593">
            <w:pPr>
              <w:jc w:val="both"/>
              <w:rPr>
                <w:rFonts w:ascii="Gill Sans MT" w:eastAsia="Calibri" w:hAnsi="Gill Sans MT"/>
                <w:sz w:val="22"/>
                <w:szCs w:val="22"/>
              </w:rPr>
            </w:pPr>
            <w:r w:rsidRPr="006750BF">
              <w:rPr>
                <w:rFonts w:ascii="Gill Sans MT" w:eastAsia="Calibri" w:hAnsi="Gill Sans MT"/>
                <w:sz w:val="22"/>
                <w:szCs w:val="22"/>
              </w:rPr>
              <w:t>Academy Specific Information</w:t>
            </w:r>
          </w:p>
        </w:tc>
        <w:tc>
          <w:tcPr>
            <w:tcW w:w="6663" w:type="dxa"/>
            <w:shd w:val="clear" w:color="auto" w:fill="D9E2F3"/>
          </w:tcPr>
          <w:p w14:paraId="14AEF5D8" w14:textId="59C002DA" w:rsidR="00390377" w:rsidRPr="003221AA" w:rsidRDefault="00390377" w:rsidP="00AB0593">
            <w:pPr>
              <w:jc w:val="both"/>
              <w:rPr>
                <w:rFonts w:ascii="Gill Sans MT" w:eastAsia="Calibri" w:hAnsi="Gill Sans MT"/>
                <w:color w:val="FF0000"/>
                <w:sz w:val="22"/>
                <w:szCs w:val="22"/>
              </w:rPr>
            </w:pPr>
            <w:r>
              <w:rPr>
                <w:rFonts w:ascii="Gill Sans MT" w:eastAsia="Calibri" w:hAnsi="Gill Sans MT"/>
                <w:color w:val="FF0000"/>
                <w:sz w:val="22"/>
                <w:szCs w:val="22"/>
              </w:rPr>
              <w:t>Orton Wistow Primary School safeguarding team details and roles</w:t>
            </w:r>
          </w:p>
        </w:tc>
        <w:tc>
          <w:tcPr>
            <w:tcW w:w="1984" w:type="dxa"/>
            <w:shd w:val="clear" w:color="auto" w:fill="D9E2F3"/>
          </w:tcPr>
          <w:p w14:paraId="171A2109" w14:textId="75B8F51C" w:rsidR="00390377" w:rsidRPr="006750BF" w:rsidRDefault="00390377" w:rsidP="00AB0593">
            <w:pPr>
              <w:jc w:val="center"/>
              <w:rPr>
                <w:rFonts w:ascii="Gill Sans MT" w:eastAsia="Calibri" w:hAnsi="Gill Sans MT"/>
                <w:sz w:val="22"/>
                <w:szCs w:val="22"/>
              </w:rPr>
            </w:pPr>
            <w:r>
              <w:rPr>
                <w:rFonts w:ascii="Gill Sans MT" w:eastAsia="Calibri" w:hAnsi="Gill Sans MT"/>
                <w:sz w:val="22"/>
                <w:szCs w:val="22"/>
              </w:rPr>
              <w:t>26</w:t>
            </w:r>
          </w:p>
        </w:tc>
      </w:tr>
    </w:tbl>
    <w:p w14:paraId="1CE97AEB" w14:textId="77777777" w:rsidR="00764439" w:rsidRPr="00BB58EB" w:rsidRDefault="00764439" w:rsidP="00BB58EB">
      <w:pPr>
        <w:jc w:val="both"/>
        <w:rPr>
          <w:rFonts w:ascii="Gill Sans MT" w:hAnsi="Gill Sans MT"/>
          <w:sz w:val="28"/>
        </w:rPr>
      </w:pPr>
    </w:p>
    <w:p w14:paraId="441D4158" w14:textId="77777777" w:rsidR="00764439" w:rsidRPr="00BB58EB" w:rsidRDefault="00764439" w:rsidP="00BB58EB">
      <w:pPr>
        <w:jc w:val="both"/>
        <w:rPr>
          <w:rFonts w:ascii="Gill Sans MT" w:hAnsi="Gill Sans MT"/>
          <w:sz w:val="28"/>
        </w:rPr>
      </w:pPr>
    </w:p>
    <w:p w14:paraId="31609ABF" w14:textId="77777777" w:rsidR="00764439" w:rsidRPr="00BB58EB" w:rsidRDefault="00764439" w:rsidP="00BB58EB">
      <w:pPr>
        <w:jc w:val="both"/>
        <w:rPr>
          <w:rFonts w:ascii="Gill Sans MT" w:hAnsi="Gill Sans MT"/>
          <w:sz w:val="28"/>
        </w:rPr>
      </w:pPr>
    </w:p>
    <w:p w14:paraId="621D59B1" w14:textId="77777777" w:rsidR="008043B6" w:rsidRPr="00BB58EB" w:rsidRDefault="008043B6" w:rsidP="00BB58EB">
      <w:pPr>
        <w:jc w:val="both"/>
        <w:rPr>
          <w:rFonts w:ascii="Gill Sans MT" w:hAnsi="Gill Sans MT"/>
        </w:rPr>
      </w:pPr>
    </w:p>
    <w:p w14:paraId="1B06C002" w14:textId="77777777" w:rsidR="00764439" w:rsidRPr="00BB58EB" w:rsidRDefault="00DD288B" w:rsidP="00BB58EB">
      <w:pPr>
        <w:pStyle w:val="Heading9"/>
        <w:ind w:left="0"/>
        <w:jc w:val="both"/>
        <w:rPr>
          <w:rFonts w:ascii="Gill Sans MT" w:hAnsi="Gill Sans MT"/>
          <w:sz w:val="22"/>
          <w:szCs w:val="22"/>
        </w:rPr>
      </w:pPr>
      <w:r w:rsidRPr="00BB58EB">
        <w:rPr>
          <w:rFonts w:ascii="Gill Sans MT" w:hAnsi="Gill Sans MT"/>
        </w:rPr>
        <w:br w:type="page"/>
      </w:r>
      <w:r w:rsidR="00B1402F" w:rsidRPr="00BB58EB">
        <w:rPr>
          <w:rFonts w:ascii="Gill Sans MT" w:hAnsi="Gill Sans MT"/>
          <w:sz w:val="22"/>
          <w:szCs w:val="22"/>
        </w:rPr>
        <w:t>1</w:t>
      </w:r>
      <w:r w:rsidR="00B1402F" w:rsidRPr="00BB58EB">
        <w:rPr>
          <w:rFonts w:ascii="Gill Sans MT" w:hAnsi="Gill Sans MT"/>
          <w:sz w:val="22"/>
          <w:szCs w:val="22"/>
        </w:rPr>
        <w:tab/>
        <w:t>Introduction</w:t>
      </w:r>
    </w:p>
    <w:p w14:paraId="6D00C4FF" w14:textId="77777777" w:rsidR="00764439" w:rsidRPr="00BB58EB" w:rsidRDefault="00764439" w:rsidP="00BB58EB">
      <w:pPr>
        <w:tabs>
          <w:tab w:val="left" w:pos="-720"/>
          <w:tab w:val="left" w:pos="0"/>
        </w:tabs>
        <w:ind w:right="-54"/>
        <w:jc w:val="both"/>
        <w:rPr>
          <w:rFonts w:ascii="Gill Sans MT" w:hAnsi="Gill Sans MT"/>
          <w:sz w:val="22"/>
          <w:szCs w:val="22"/>
        </w:rPr>
      </w:pPr>
      <w:r w:rsidRPr="00BB58EB">
        <w:rPr>
          <w:rFonts w:ascii="Gill Sans MT" w:hAnsi="Gill Sans MT"/>
          <w:b/>
          <w:sz w:val="22"/>
          <w:szCs w:val="22"/>
        </w:rPr>
        <w:fldChar w:fldCharType="begin"/>
      </w:r>
      <w:r w:rsidRPr="00BB58EB">
        <w:rPr>
          <w:rFonts w:ascii="Gill Sans MT" w:hAnsi="Gill Sans MT"/>
          <w:b/>
          <w:sz w:val="22"/>
          <w:szCs w:val="22"/>
        </w:rPr>
        <w:instrText>tc ".</w:instrText>
      </w:r>
      <w:r w:rsidRPr="00BB58EB">
        <w:rPr>
          <w:rFonts w:ascii="Gill Sans MT" w:hAnsi="Gill Sans MT"/>
          <w:b/>
          <w:sz w:val="22"/>
          <w:szCs w:val="22"/>
        </w:rPr>
        <w:tab/>
        <w:instrText>INTRODUCTION"\l</w:instrText>
      </w:r>
      <w:r w:rsidRPr="00BB58EB">
        <w:rPr>
          <w:rFonts w:ascii="Gill Sans MT" w:hAnsi="Gill Sans MT"/>
          <w:b/>
          <w:sz w:val="22"/>
          <w:szCs w:val="22"/>
        </w:rPr>
        <w:fldChar w:fldCharType="end"/>
      </w:r>
    </w:p>
    <w:p w14:paraId="51925449" w14:textId="74CC9565" w:rsidR="00764439" w:rsidRDefault="00E55816" w:rsidP="00BB58EB">
      <w:pPr>
        <w:ind w:right="-54"/>
        <w:jc w:val="both"/>
        <w:rPr>
          <w:rFonts w:ascii="Gill Sans MT" w:hAnsi="Gill Sans MT"/>
          <w:sz w:val="22"/>
          <w:szCs w:val="22"/>
        </w:rPr>
      </w:pPr>
      <w:r>
        <w:rPr>
          <w:rFonts w:ascii="Gill Sans MT" w:hAnsi="Gill Sans MT"/>
          <w:sz w:val="22"/>
          <w:szCs w:val="22"/>
        </w:rPr>
        <w:t>WPS</w:t>
      </w:r>
      <w:r w:rsidR="00F27C62" w:rsidRPr="008E5BC2">
        <w:rPr>
          <w:rFonts w:ascii="Gill Sans MT" w:hAnsi="Gill Sans MT"/>
          <w:sz w:val="22"/>
          <w:szCs w:val="22"/>
        </w:rPr>
        <w:t xml:space="preserve"> </w:t>
      </w:r>
      <w:r w:rsidR="00764439" w:rsidRPr="008E5BC2">
        <w:rPr>
          <w:rFonts w:ascii="Gill Sans MT" w:hAnsi="Gill Sans MT"/>
          <w:sz w:val="22"/>
          <w:szCs w:val="22"/>
        </w:rPr>
        <w:t xml:space="preserve">fully </w:t>
      </w:r>
      <w:r w:rsidR="00EB565A">
        <w:rPr>
          <w:rFonts w:ascii="Gill Sans MT" w:hAnsi="Gill Sans MT"/>
          <w:sz w:val="22"/>
          <w:szCs w:val="22"/>
        </w:rPr>
        <w:t>recognises the</w:t>
      </w:r>
      <w:r w:rsidR="00764439" w:rsidRPr="008E5BC2">
        <w:rPr>
          <w:rFonts w:ascii="Gill Sans MT" w:hAnsi="Gill Sans MT"/>
          <w:sz w:val="22"/>
          <w:szCs w:val="22"/>
        </w:rPr>
        <w:t xml:space="preserve"> responsibility it has under section 175 </w:t>
      </w:r>
      <w:r w:rsidR="00A833A0" w:rsidRPr="008E5BC2">
        <w:rPr>
          <w:rFonts w:ascii="Gill Sans MT" w:hAnsi="Gill Sans MT"/>
          <w:sz w:val="22"/>
          <w:szCs w:val="22"/>
        </w:rPr>
        <w:t>the Education Act 2002</w:t>
      </w:r>
      <w:r w:rsidR="00332252" w:rsidRPr="008E5BC2">
        <w:rPr>
          <w:rFonts w:ascii="Gill Sans MT" w:hAnsi="Gill Sans MT"/>
          <w:sz w:val="22"/>
          <w:szCs w:val="22"/>
        </w:rPr>
        <w:t>, the Non-Maintained Special Schools (England) Regulations 2015, and the Education and Training (Welfare of Children) Act 2021,</w:t>
      </w:r>
      <w:r w:rsidR="00332252" w:rsidRPr="008E5BC2">
        <w:t xml:space="preserve"> </w:t>
      </w:r>
      <w:r w:rsidR="00764439" w:rsidRPr="008E5BC2">
        <w:rPr>
          <w:rFonts w:ascii="Gill Sans MT" w:hAnsi="Gill Sans MT"/>
          <w:sz w:val="22"/>
          <w:szCs w:val="22"/>
        </w:rPr>
        <w:t>to have arrangements in place to safeguard and promote the welfare of children.</w:t>
      </w:r>
    </w:p>
    <w:p w14:paraId="6DF6F27A" w14:textId="77777777" w:rsidR="004D313F" w:rsidRDefault="004D313F" w:rsidP="00BB58EB">
      <w:pPr>
        <w:ind w:right="-54"/>
        <w:jc w:val="both"/>
        <w:rPr>
          <w:rFonts w:ascii="Gill Sans MT" w:hAnsi="Gill Sans MT"/>
          <w:sz w:val="22"/>
          <w:szCs w:val="22"/>
        </w:rPr>
      </w:pPr>
    </w:p>
    <w:p w14:paraId="4E40A17F" w14:textId="759E291A" w:rsidR="004D313F" w:rsidRPr="00A9722E" w:rsidRDefault="004D313F" w:rsidP="004D313F">
      <w:pPr>
        <w:ind w:right="-54"/>
        <w:rPr>
          <w:rFonts w:ascii="Gill Sans MT" w:hAnsi="Gill Sans MT"/>
          <w:sz w:val="22"/>
          <w:szCs w:val="22"/>
        </w:rPr>
      </w:pPr>
      <w:r w:rsidRPr="00A9722E">
        <w:rPr>
          <w:rFonts w:ascii="Gill Sans MT" w:hAnsi="Gill Sans MT"/>
          <w:sz w:val="22"/>
          <w:szCs w:val="22"/>
        </w:rPr>
        <w:t>Safeguarding and promoting the welfare of children is everyone’s responsibility. ‘Children’ includes everyone under the age of 18.</w:t>
      </w:r>
    </w:p>
    <w:p w14:paraId="4DEBDDD7" w14:textId="6CAA52B3" w:rsidR="00165E85" w:rsidRDefault="00165E85" w:rsidP="00BB58EB">
      <w:pPr>
        <w:ind w:right="-54"/>
        <w:jc w:val="both"/>
        <w:rPr>
          <w:rFonts w:ascii="Gill Sans MT" w:hAnsi="Gill Sans MT"/>
          <w:sz w:val="22"/>
          <w:szCs w:val="22"/>
        </w:rPr>
      </w:pPr>
    </w:p>
    <w:p w14:paraId="1F071EE9" w14:textId="7B054711" w:rsidR="00165E85" w:rsidRDefault="00165E85" w:rsidP="00165E85">
      <w:pPr>
        <w:ind w:right="-54"/>
        <w:jc w:val="both"/>
        <w:rPr>
          <w:rFonts w:ascii="Gill Sans MT" w:hAnsi="Gill Sans MT"/>
          <w:sz w:val="22"/>
          <w:szCs w:val="22"/>
        </w:rPr>
      </w:pPr>
      <w:r w:rsidRPr="00165E85">
        <w:rPr>
          <w:rFonts w:ascii="Gill Sans MT" w:hAnsi="Gill Sans MT"/>
          <w:sz w:val="22"/>
          <w:szCs w:val="22"/>
        </w:rPr>
        <w:t xml:space="preserve">This responsibility is more fully explained in the statutory guidance for schools and colleges ‘Keeping Children Safe in Education’ </w:t>
      </w:r>
      <w:r w:rsidRPr="00165E85">
        <w:rPr>
          <w:rFonts w:ascii="Gill Sans MT" w:hAnsi="Gill Sans MT"/>
          <w:color w:val="FF0000"/>
          <w:sz w:val="22"/>
          <w:szCs w:val="22"/>
        </w:rPr>
        <w:t>(September 202</w:t>
      </w:r>
      <w:r w:rsidR="00A9722E">
        <w:rPr>
          <w:rFonts w:ascii="Gill Sans MT" w:hAnsi="Gill Sans MT"/>
          <w:color w:val="FF0000"/>
          <w:sz w:val="22"/>
          <w:szCs w:val="22"/>
        </w:rPr>
        <w:t>5</w:t>
      </w:r>
      <w:r w:rsidRPr="00165E85">
        <w:rPr>
          <w:rFonts w:ascii="Gill Sans MT" w:hAnsi="Gill Sans MT"/>
          <w:color w:val="FF0000"/>
          <w:sz w:val="22"/>
          <w:szCs w:val="22"/>
        </w:rPr>
        <w:t xml:space="preserve">).  </w:t>
      </w:r>
      <w:r w:rsidRPr="00165E85">
        <w:rPr>
          <w:rFonts w:ascii="Gill Sans MT" w:hAnsi="Gill Sans MT"/>
          <w:sz w:val="22"/>
          <w:szCs w:val="22"/>
        </w:rPr>
        <w:t>All staff must be made aware of their duties and responsibilities under Part One of this document, which are set out below.</w:t>
      </w:r>
    </w:p>
    <w:p w14:paraId="5FA086BE" w14:textId="77777777" w:rsidR="009C4436" w:rsidRPr="00165E85" w:rsidRDefault="009C4436" w:rsidP="00165E85">
      <w:pPr>
        <w:ind w:right="-54"/>
        <w:jc w:val="both"/>
        <w:rPr>
          <w:rFonts w:ascii="Gill Sans MT" w:hAnsi="Gill Sans MT"/>
          <w:sz w:val="22"/>
          <w:szCs w:val="22"/>
        </w:rPr>
      </w:pPr>
    </w:p>
    <w:p w14:paraId="59A16A6B" w14:textId="31221821" w:rsidR="009C4436" w:rsidRPr="009C4436" w:rsidRDefault="009C4436" w:rsidP="009C4436">
      <w:pPr>
        <w:ind w:right="-54"/>
        <w:jc w:val="both"/>
        <w:rPr>
          <w:rFonts w:ascii="Gill Sans MT" w:hAnsi="Gill Sans MT"/>
          <w:sz w:val="22"/>
          <w:szCs w:val="22"/>
        </w:rPr>
      </w:pPr>
      <w:r w:rsidRPr="009C4436">
        <w:rPr>
          <w:rFonts w:ascii="Gill Sans MT" w:hAnsi="Gill Sans MT"/>
          <w:sz w:val="22"/>
          <w:szCs w:val="22"/>
        </w:rPr>
        <w:t xml:space="preserve">Staff should read the above document together with ‘Annex B’ of ‘Keeping Children Safe in Education’, </w:t>
      </w:r>
      <w:r w:rsidRPr="009C4436">
        <w:rPr>
          <w:rFonts w:ascii="Gill Sans MT" w:hAnsi="Gill Sans MT"/>
          <w:color w:val="FF0000"/>
          <w:sz w:val="22"/>
          <w:szCs w:val="22"/>
        </w:rPr>
        <w:t>202</w:t>
      </w:r>
      <w:r w:rsidR="00A9722E">
        <w:rPr>
          <w:rFonts w:ascii="Gill Sans MT" w:hAnsi="Gill Sans MT"/>
          <w:color w:val="FF0000"/>
          <w:sz w:val="22"/>
          <w:szCs w:val="22"/>
        </w:rPr>
        <w:t>5</w:t>
      </w:r>
      <w:r w:rsidRPr="009C4436">
        <w:rPr>
          <w:rFonts w:ascii="Gill Sans MT" w:hAnsi="Gill Sans MT"/>
          <w:color w:val="FF0000"/>
          <w:sz w:val="22"/>
          <w:szCs w:val="22"/>
        </w:rPr>
        <w:t xml:space="preserve"> </w:t>
      </w:r>
      <w:r w:rsidRPr="009C4436">
        <w:rPr>
          <w:rFonts w:ascii="Gill Sans MT" w:hAnsi="Gill Sans MT"/>
          <w:sz w:val="22"/>
          <w:szCs w:val="22"/>
        </w:rPr>
        <w:t xml:space="preserve">and ‘What to do if you’re worried a child is being abused: Advice for practitioners’ (March 2015) if they are working directly with children.  For those staff who do not work directly with children Annex A can be issued instead but this is a matter for the school/college to decide. </w:t>
      </w:r>
    </w:p>
    <w:p w14:paraId="143EB734" w14:textId="77777777" w:rsidR="00764439" w:rsidRPr="00905E5D" w:rsidRDefault="00764439" w:rsidP="00BB58EB">
      <w:pPr>
        <w:tabs>
          <w:tab w:val="left" w:pos="-720"/>
          <w:tab w:val="left" w:pos="0"/>
          <w:tab w:val="left" w:pos="720"/>
        </w:tabs>
        <w:ind w:right="-54"/>
        <w:jc w:val="both"/>
        <w:rPr>
          <w:rFonts w:ascii="Gill Sans MT" w:hAnsi="Gill Sans MT"/>
          <w:sz w:val="22"/>
          <w:szCs w:val="22"/>
        </w:rPr>
      </w:pPr>
    </w:p>
    <w:p w14:paraId="450703DB" w14:textId="0858197F" w:rsidR="00764439" w:rsidRPr="00905E5D" w:rsidRDefault="00764439" w:rsidP="00BB58EB">
      <w:p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 xml:space="preserve">Through their day-to-day contact with pupils and direct </w:t>
      </w:r>
      <w:r w:rsidR="00A21520" w:rsidRPr="00905E5D">
        <w:rPr>
          <w:rFonts w:ascii="Gill Sans MT" w:hAnsi="Gill Sans MT"/>
          <w:sz w:val="22"/>
          <w:szCs w:val="22"/>
        </w:rPr>
        <w:t>work with famil</w:t>
      </w:r>
      <w:r w:rsidR="008A6AC2" w:rsidRPr="00905E5D">
        <w:rPr>
          <w:rFonts w:ascii="Gill Sans MT" w:hAnsi="Gill Sans MT"/>
          <w:sz w:val="22"/>
          <w:szCs w:val="22"/>
        </w:rPr>
        <w:t xml:space="preserve">ies all staff </w:t>
      </w:r>
      <w:r w:rsidR="00EB565A">
        <w:rPr>
          <w:rFonts w:ascii="Gill Sans MT" w:hAnsi="Gill Sans MT"/>
          <w:sz w:val="22"/>
          <w:szCs w:val="22"/>
        </w:rPr>
        <w:t xml:space="preserve">at </w:t>
      </w:r>
      <w:r w:rsidR="00E55816">
        <w:rPr>
          <w:rFonts w:ascii="Gill Sans MT" w:hAnsi="Gill Sans MT"/>
          <w:sz w:val="22"/>
          <w:szCs w:val="22"/>
        </w:rPr>
        <w:t>WPS</w:t>
      </w:r>
      <w:r w:rsidR="008A6AC2" w:rsidRPr="00905E5D">
        <w:rPr>
          <w:rFonts w:ascii="Gill Sans MT" w:hAnsi="Gill Sans MT"/>
          <w:sz w:val="22"/>
          <w:szCs w:val="22"/>
        </w:rPr>
        <w:t xml:space="preserve"> have a r</w:t>
      </w:r>
      <w:r w:rsidR="00A21520" w:rsidRPr="00905E5D">
        <w:rPr>
          <w:rFonts w:ascii="Gill Sans MT" w:hAnsi="Gill Sans MT"/>
          <w:sz w:val="22"/>
          <w:szCs w:val="22"/>
        </w:rPr>
        <w:t>esponsibility to:</w:t>
      </w:r>
    </w:p>
    <w:p w14:paraId="392BCAB7" w14:textId="77777777" w:rsidR="00F61E99" w:rsidRPr="00905E5D" w:rsidRDefault="00F61E99" w:rsidP="00BB58EB">
      <w:pPr>
        <w:tabs>
          <w:tab w:val="left" w:pos="-720"/>
          <w:tab w:val="left" w:pos="0"/>
          <w:tab w:val="left" w:pos="720"/>
        </w:tabs>
        <w:ind w:right="-54"/>
        <w:jc w:val="both"/>
        <w:rPr>
          <w:rFonts w:ascii="Gill Sans MT" w:hAnsi="Gill Sans MT"/>
          <w:sz w:val="22"/>
          <w:szCs w:val="22"/>
        </w:rPr>
      </w:pPr>
    </w:p>
    <w:p w14:paraId="600CA65F" w14:textId="77777777" w:rsidR="00A21520" w:rsidRPr="00905E5D" w:rsidRDefault="00A21520" w:rsidP="00580817">
      <w:pPr>
        <w:numPr>
          <w:ilvl w:val="0"/>
          <w:numId w:val="11"/>
        </w:num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Identify concerns early to prevent them from escalating</w:t>
      </w:r>
    </w:p>
    <w:p w14:paraId="605766D2" w14:textId="77777777" w:rsidR="00A21520" w:rsidRPr="00905E5D" w:rsidRDefault="00A21520" w:rsidP="00580817">
      <w:pPr>
        <w:numPr>
          <w:ilvl w:val="0"/>
          <w:numId w:val="11"/>
        </w:num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Provide a safe environment in which children can learn</w:t>
      </w:r>
    </w:p>
    <w:p w14:paraId="14107E1A" w14:textId="77777777" w:rsidR="00A21520" w:rsidRPr="00905E5D" w:rsidRDefault="00A21520" w:rsidP="00580817">
      <w:pPr>
        <w:numPr>
          <w:ilvl w:val="0"/>
          <w:numId w:val="11"/>
        </w:num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Identify children who may benefit from early help</w:t>
      </w:r>
    </w:p>
    <w:p w14:paraId="57C26FEE" w14:textId="33753AB1" w:rsidR="00DC58CE" w:rsidRPr="00905E5D" w:rsidRDefault="00DC58CE" w:rsidP="00580817">
      <w:pPr>
        <w:numPr>
          <w:ilvl w:val="0"/>
          <w:numId w:val="11"/>
        </w:num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Know what to do if a child tells them he/she is being abused</w:t>
      </w:r>
      <w:r w:rsidR="004D313F">
        <w:rPr>
          <w:rFonts w:ascii="Gill Sans MT" w:hAnsi="Gill Sans MT"/>
          <w:sz w:val="22"/>
          <w:szCs w:val="22"/>
        </w:rPr>
        <w:t xml:space="preserve">, </w:t>
      </w:r>
      <w:r w:rsidRPr="00A9722E">
        <w:rPr>
          <w:rFonts w:ascii="Gill Sans MT" w:hAnsi="Gill Sans MT"/>
          <w:sz w:val="22"/>
          <w:szCs w:val="22"/>
        </w:rPr>
        <w:t>neglected</w:t>
      </w:r>
      <w:r w:rsidR="004D313F" w:rsidRPr="00A9722E">
        <w:rPr>
          <w:rFonts w:ascii="Gill Sans MT" w:hAnsi="Gill Sans MT"/>
          <w:sz w:val="22"/>
          <w:szCs w:val="22"/>
        </w:rPr>
        <w:t xml:space="preserve"> or exploited</w:t>
      </w:r>
    </w:p>
    <w:p w14:paraId="594CD80C" w14:textId="52C12A1C" w:rsidR="00A21520" w:rsidRDefault="00A21520" w:rsidP="00580817">
      <w:pPr>
        <w:numPr>
          <w:ilvl w:val="0"/>
          <w:numId w:val="11"/>
        </w:numPr>
        <w:tabs>
          <w:tab w:val="left" w:pos="-720"/>
          <w:tab w:val="left" w:pos="0"/>
          <w:tab w:val="left" w:pos="720"/>
        </w:tabs>
        <w:ind w:right="-54"/>
        <w:jc w:val="both"/>
        <w:rPr>
          <w:rFonts w:ascii="Gill Sans MT" w:hAnsi="Gill Sans MT"/>
          <w:sz w:val="22"/>
          <w:szCs w:val="22"/>
        </w:rPr>
      </w:pPr>
      <w:r w:rsidRPr="00905E5D">
        <w:rPr>
          <w:rFonts w:ascii="Gill Sans MT" w:hAnsi="Gill Sans MT"/>
          <w:sz w:val="22"/>
          <w:szCs w:val="22"/>
        </w:rPr>
        <w:t>F</w:t>
      </w:r>
      <w:r w:rsidR="00DC58CE" w:rsidRPr="00905E5D">
        <w:rPr>
          <w:rFonts w:ascii="Gill Sans MT" w:hAnsi="Gill Sans MT"/>
          <w:sz w:val="22"/>
          <w:szCs w:val="22"/>
        </w:rPr>
        <w:t>ollow the referral process if they have a concern</w:t>
      </w:r>
    </w:p>
    <w:p w14:paraId="577952CE" w14:textId="77777777" w:rsidR="009C4436" w:rsidRPr="00905E5D" w:rsidRDefault="009C4436" w:rsidP="009C4436">
      <w:pPr>
        <w:tabs>
          <w:tab w:val="left" w:pos="-720"/>
          <w:tab w:val="left" w:pos="0"/>
          <w:tab w:val="left" w:pos="720"/>
        </w:tabs>
        <w:ind w:left="720" w:right="-54"/>
        <w:jc w:val="both"/>
        <w:rPr>
          <w:rFonts w:ascii="Gill Sans MT" w:hAnsi="Gill Sans MT"/>
          <w:sz w:val="22"/>
          <w:szCs w:val="22"/>
        </w:rPr>
      </w:pPr>
    </w:p>
    <w:p w14:paraId="1027A15A" w14:textId="4A27BC92" w:rsidR="009C4436" w:rsidRDefault="009C4436" w:rsidP="009C4436">
      <w:pPr>
        <w:pStyle w:val="BlockText"/>
        <w:ind w:left="0"/>
        <w:jc w:val="both"/>
        <w:rPr>
          <w:rFonts w:ascii="Gill Sans MT" w:hAnsi="Gill Sans MT"/>
          <w:sz w:val="22"/>
          <w:szCs w:val="22"/>
        </w:rPr>
      </w:pPr>
      <w:r w:rsidRPr="00BB58EB">
        <w:rPr>
          <w:rFonts w:ascii="Gill Sans MT" w:hAnsi="Gill Sans MT"/>
          <w:sz w:val="22"/>
          <w:szCs w:val="22"/>
        </w:rPr>
        <w:t xml:space="preserve">This policy sets out how the </w:t>
      </w:r>
      <w:r w:rsidR="00EB565A">
        <w:rPr>
          <w:rFonts w:ascii="Gill Sans MT" w:hAnsi="Gill Sans MT"/>
          <w:sz w:val="22"/>
          <w:szCs w:val="22"/>
        </w:rPr>
        <w:t>LGC</w:t>
      </w:r>
      <w:r w:rsidRPr="00BB58EB">
        <w:rPr>
          <w:rFonts w:ascii="Gill Sans MT" w:hAnsi="Gill Sans MT"/>
          <w:sz w:val="22"/>
          <w:szCs w:val="22"/>
        </w:rPr>
        <w:t xml:space="preserve"> discharges its statutory responsibilities relating to safeguarding and promoting the welfare of children who are pupils at the academy. Our policy applies to all staff, paid and unpaid, working in the academy including </w:t>
      </w:r>
      <w:r w:rsidR="00EB565A">
        <w:rPr>
          <w:rFonts w:ascii="Gill Sans MT" w:hAnsi="Gill Sans MT"/>
          <w:sz w:val="22"/>
          <w:szCs w:val="22"/>
        </w:rPr>
        <w:t>governors</w:t>
      </w:r>
      <w:r w:rsidRPr="00BB58EB">
        <w:rPr>
          <w:rFonts w:ascii="Gill Sans MT" w:hAnsi="Gill Sans MT"/>
          <w:sz w:val="22"/>
          <w:szCs w:val="22"/>
        </w:rPr>
        <w:t xml:space="preserve">. Teaching assistants, mid-day supervisors, office staff as well as teachers can be the first point </w:t>
      </w:r>
      <w:r w:rsidRPr="00905E5D">
        <w:rPr>
          <w:rFonts w:ascii="Gill Sans MT" w:hAnsi="Gill Sans MT"/>
          <w:sz w:val="22"/>
          <w:szCs w:val="22"/>
        </w:rPr>
        <w:t>of disclosure for a child.  Concerned parents/carers may also contact the academy and its Academy Councilors.</w:t>
      </w:r>
    </w:p>
    <w:p w14:paraId="589F0D31" w14:textId="77777777" w:rsidR="009C4436" w:rsidRPr="00905E5D" w:rsidRDefault="009C4436" w:rsidP="009C4436">
      <w:pPr>
        <w:pStyle w:val="BlockText"/>
        <w:ind w:left="0"/>
        <w:jc w:val="both"/>
        <w:rPr>
          <w:rFonts w:ascii="Gill Sans MT" w:hAnsi="Gill Sans MT"/>
          <w:sz w:val="22"/>
          <w:szCs w:val="22"/>
        </w:rPr>
      </w:pPr>
    </w:p>
    <w:p w14:paraId="68C9E5FE" w14:textId="77777777" w:rsidR="009C4436" w:rsidRPr="00905E5D" w:rsidRDefault="009C4436" w:rsidP="009C4436">
      <w:pPr>
        <w:pStyle w:val="BlockText"/>
        <w:ind w:left="0"/>
        <w:jc w:val="both"/>
        <w:rPr>
          <w:rFonts w:ascii="Gill Sans MT" w:hAnsi="Gill Sans MT"/>
          <w:sz w:val="22"/>
          <w:szCs w:val="22"/>
        </w:rPr>
      </w:pPr>
      <w:r w:rsidRPr="00905E5D">
        <w:rPr>
          <w:rFonts w:ascii="Gill Sans MT" w:hAnsi="Gill Sans MT"/>
          <w:sz w:val="22"/>
          <w:szCs w:val="22"/>
        </w:rPr>
        <w:t>It is consistent with the Safeguarding Children Partnership Board procedures.</w:t>
      </w:r>
    </w:p>
    <w:p w14:paraId="24892F45" w14:textId="77777777" w:rsidR="009C4436" w:rsidRPr="009C4436" w:rsidRDefault="009C4436" w:rsidP="009C4436">
      <w:pPr>
        <w:ind w:right="-54"/>
        <w:jc w:val="both"/>
        <w:rPr>
          <w:rFonts w:ascii="Gill Sans MT" w:hAnsi="Gill Sans MT"/>
          <w:sz w:val="22"/>
          <w:szCs w:val="22"/>
        </w:rPr>
      </w:pPr>
    </w:p>
    <w:p w14:paraId="3DE7366B" w14:textId="717A066D" w:rsidR="009C4436" w:rsidRPr="009C4436" w:rsidRDefault="009C4436" w:rsidP="009C4436">
      <w:pPr>
        <w:ind w:right="-54"/>
        <w:jc w:val="both"/>
        <w:rPr>
          <w:rFonts w:ascii="Gill Sans MT" w:hAnsi="Gill Sans MT"/>
          <w:sz w:val="22"/>
          <w:szCs w:val="22"/>
        </w:rPr>
      </w:pPr>
      <w:r w:rsidRPr="009C4436">
        <w:rPr>
          <w:rFonts w:ascii="Gill Sans MT" w:hAnsi="Gill Sans MT"/>
          <w:sz w:val="22"/>
          <w:szCs w:val="22"/>
        </w:rPr>
        <w:t xml:space="preserve">This policy reflects the Peterborough Safeguarding Children Boards, Child Protection Procedures and “Keeping Children Safe in Education” </w:t>
      </w:r>
      <w:r w:rsidRPr="009C4436">
        <w:rPr>
          <w:rFonts w:ascii="Gill Sans MT" w:hAnsi="Gill Sans MT"/>
          <w:color w:val="FF0000"/>
          <w:sz w:val="22"/>
          <w:szCs w:val="22"/>
        </w:rPr>
        <w:t>September 202</w:t>
      </w:r>
      <w:r w:rsidR="00A9722E">
        <w:rPr>
          <w:rFonts w:ascii="Gill Sans MT" w:hAnsi="Gill Sans MT"/>
          <w:color w:val="FF0000"/>
          <w:sz w:val="22"/>
          <w:szCs w:val="22"/>
        </w:rPr>
        <w:t>5</w:t>
      </w:r>
      <w:r w:rsidRPr="009C4436">
        <w:rPr>
          <w:rFonts w:ascii="Gill Sans MT" w:hAnsi="Gill Sans MT"/>
          <w:sz w:val="22"/>
          <w:szCs w:val="22"/>
        </w:rPr>
        <w:t xml:space="preserve">. </w:t>
      </w:r>
    </w:p>
    <w:p w14:paraId="74093559" w14:textId="77777777" w:rsidR="00A21520" w:rsidRPr="00905E5D" w:rsidRDefault="00A21520" w:rsidP="00BB58EB">
      <w:pPr>
        <w:tabs>
          <w:tab w:val="left" w:pos="-720"/>
          <w:tab w:val="left" w:pos="0"/>
          <w:tab w:val="left" w:pos="720"/>
        </w:tabs>
        <w:ind w:right="-54"/>
        <w:jc w:val="both"/>
        <w:rPr>
          <w:rFonts w:ascii="Gill Sans MT" w:hAnsi="Gill Sans MT"/>
          <w:sz w:val="22"/>
          <w:szCs w:val="22"/>
        </w:rPr>
      </w:pPr>
    </w:p>
    <w:p w14:paraId="2050943D" w14:textId="77777777" w:rsidR="00764439" w:rsidRPr="00905E5D" w:rsidRDefault="00B1402F" w:rsidP="00BB58EB">
      <w:pPr>
        <w:pStyle w:val="Heading9"/>
        <w:ind w:left="0"/>
        <w:jc w:val="both"/>
        <w:rPr>
          <w:rFonts w:ascii="Gill Sans MT" w:hAnsi="Gill Sans MT"/>
          <w:sz w:val="22"/>
          <w:szCs w:val="22"/>
        </w:rPr>
      </w:pPr>
      <w:r w:rsidRPr="00905E5D">
        <w:rPr>
          <w:rFonts w:ascii="Gill Sans MT" w:hAnsi="Gill Sans MT"/>
          <w:sz w:val="22"/>
          <w:szCs w:val="22"/>
        </w:rPr>
        <w:t>2</w:t>
      </w:r>
      <w:r w:rsidRPr="00905E5D">
        <w:rPr>
          <w:rFonts w:ascii="Gill Sans MT" w:hAnsi="Gill Sans MT"/>
          <w:sz w:val="22"/>
          <w:szCs w:val="22"/>
        </w:rPr>
        <w:tab/>
      </w:r>
      <w:r w:rsidR="00B85277" w:rsidRPr="00905E5D">
        <w:rPr>
          <w:rFonts w:ascii="Gill Sans MT" w:hAnsi="Gill Sans MT"/>
          <w:sz w:val="22"/>
          <w:szCs w:val="22"/>
        </w:rPr>
        <w:t>Main Elements of the Policy</w:t>
      </w:r>
    </w:p>
    <w:p w14:paraId="4E53BA35" w14:textId="77777777" w:rsidR="00B1402F" w:rsidRPr="00905E5D" w:rsidRDefault="00B1402F" w:rsidP="00BB58EB">
      <w:pPr>
        <w:pStyle w:val="Header"/>
        <w:ind w:right="-54"/>
        <w:jc w:val="both"/>
        <w:rPr>
          <w:rFonts w:ascii="Gill Sans MT" w:hAnsi="Gill Sans MT"/>
          <w:sz w:val="22"/>
          <w:szCs w:val="22"/>
        </w:rPr>
      </w:pPr>
    </w:p>
    <w:p w14:paraId="7D1B591E" w14:textId="77777777" w:rsidR="00B1402F" w:rsidRPr="00905E5D" w:rsidRDefault="00B1402F" w:rsidP="00BB58EB">
      <w:pPr>
        <w:pStyle w:val="Header"/>
        <w:ind w:right="-54"/>
        <w:jc w:val="both"/>
        <w:rPr>
          <w:rFonts w:ascii="Gill Sans MT" w:hAnsi="Gill Sans MT"/>
          <w:vanish/>
          <w:sz w:val="22"/>
          <w:szCs w:val="22"/>
        </w:rPr>
      </w:pPr>
    </w:p>
    <w:p w14:paraId="1D36DA3F" w14:textId="77777777" w:rsidR="00764439" w:rsidRPr="00905E5D" w:rsidRDefault="00B1402F" w:rsidP="00BB58EB">
      <w:pPr>
        <w:tabs>
          <w:tab w:val="left" w:pos="-720"/>
          <w:tab w:val="left" w:pos="0"/>
        </w:tabs>
        <w:ind w:right="-54"/>
        <w:jc w:val="both"/>
        <w:rPr>
          <w:rFonts w:ascii="Gill Sans MT" w:hAnsi="Gill Sans MT"/>
          <w:b/>
          <w:bCs/>
          <w:sz w:val="22"/>
          <w:szCs w:val="22"/>
        </w:rPr>
      </w:pPr>
      <w:r w:rsidRPr="00905E5D">
        <w:rPr>
          <w:rFonts w:ascii="Gill Sans MT" w:hAnsi="Gill Sans MT"/>
          <w:b/>
          <w:bCs/>
          <w:sz w:val="22"/>
          <w:szCs w:val="22"/>
        </w:rPr>
        <w:t>There are four</w:t>
      </w:r>
      <w:r w:rsidR="00764439" w:rsidRPr="00905E5D">
        <w:rPr>
          <w:rFonts w:ascii="Gill Sans MT" w:hAnsi="Gill Sans MT"/>
          <w:b/>
          <w:bCs/>
          <w:sz w:val="22"/>
          <w:szCs w:val="22"/>
        </w:rPr>
        <w:t xml:space="preserve"> main elements to our policy:</w:t>
      </w:r>
    </w:p>
    <w:p w14:paraId="5C5F7096" w14:textId="77777777" w:rsidR="00764439" w:rsidRPr="00905E5D" w:rsidRDefault="00764439" w:rsidP="00BB58EB">
      <w:pPr>
        <w:tabs>
          <w:tab w:val="left" w:pos="-720"/>
        </w:tabs>
        <w:ind w:right="-54"/>
        <w:jc w:val="both"/>
        <w:rPr>
          <w:rFonts w:ascii="Gill Sans MT" w:hAnsi="Gill Sans MT"/>
          <w:sz w:val="22"/>
          <w:szCs w:val="22"/>
        </w:rPr>
      </w:pPr>
    </w:p>
    <w:p w14:paraId="546F1231" w14:textId="77777777" w:rsidR="00986FE1" w:rsidRPr="00905E5D" w:rsidRDefault="00764439" w:rsidP="00BB58EB">
      <w:pPr>
        <w:tabs>
          <w:tab w:val="left" w:pos="-720"/>
          <w:tab w:val="left" w:pos="0"/>
        </w:tabs>
        <w:ind w:right="-54"/>
        <w:jc w:val="both"/>
        <w:rPr>
          <w:rFonts w:ascii="Gill Sans MT" w:hAnsi="Gill Sans MT"/>
          <w:sz w:val="22"/>
          <w:szCs w:val="22"/>
        </w:rPr>
      </w:pPr>
      <w:r w:rsidRPr="00905E5D">
        <w:rPr>
          <w:rFonts w:ascii="Gill Sans MT" w:hAnsi="Gill Sans MT"/>
          <w:b/>
          <w:bCs/>
          <w:sz w:val="22"/>
          <w:szCs w:val="22"/>
        </w:rPr>
        <w:t>PREVENTION</w:t>
      </w:r>
      <w:r w:rsidRPr="00905E5D">
        <w:rPr>
          <w:rFonts w:ascii="Gill Sans MT" w:hAnsi="Gill Sans MT"/>
          <w:sz w:val="22"/>
          <w:szCs w:val="22"/>
        </w:rPr>
        <w:t xml:space="preserve"> through the teaching and pastoral support offered to pupils and the creation and maintenance of a whole </w:t>
      </w:r>
      <w:r w:rsidR="00F713E8" w:rsidRPr="00905E5D">
        <w:rPr>
          <w:rFonts w:ascii="Gill Sans MT" w:hAnsi="Gill Sans MT"/>
          <w:sz w:val="22"/>
          <w:szCs w:val="22"/>
        </w:rPr>
        <w:t>academy</w:t>
      </w:r>
      <w:r w:rsidRPr="00905E5D">
        <w:rPr>
          <w:rFonts w:ascii="Gill Sans MT" w:hAnsi="Gill Sans MT"/>
          <w:sz w:val="22"/>
          <w:szCs w:val="22"/>
        </w:rPr>
        <w:t xml:space="preserve"> protective ethos</w:t>
      </w:r>
    </w:p>
    <w:p w14:paraId="4419CAA0" w14:textId="72D573E3" w:rsidR="0037769F" w:rsidRPr="00905E5D" w:rsidRDefault="001F7C33" w:rsidP="00BB58EB">
      <w:pPr>
        <w:tabs>
          <w:tab w:val="left" w:pos="-720"/>
          <w:tab w:val="left" w:pos="0"/>
          <w:tab w:val="left" w:pos="720"/>
        </w:tabs>
        <w:spacing w:before="240"/>
        <w:ind w:right="-54"/>
        <w:jc w:val="both"/>
        <w:rPr>
          <w:rFonts w:ascii="Gill Sans MT" w:hAnsi="Gill Sans MT"/>
          <w:sz w:val="22"/>
          <w:szCs w:val="22"/>
        </w:rPr>
      </w:pPr>
      <w:r w:rsidRPr="00905E5D">
        <w:rPr>
          <w:rFonts w:ascii="Gill Sans MT" w:hAnsi="Gill Sans MT"/>
          <w:b/>
          <w:sz w:val="22"/>
          <w:szCs w:val="22"/>
        </w:rPr>
        <w:t xml:space="preserve">PROCEDURES </w:t>
      </w:r>
      <w:r w:rsidRPr="00905E5D">
        <w:rPr>
          <w:rFonts w:ascii="Gill Sans MT" w:hAnsi="Gill Sans MT"/>
          <w:sz w:val="22"/>
          <w:szCs w:val="22"/>
        </w:rPr>
        <w:t xml:space="preserve">for </w:t>
      </w:r>
      <w:r w:rsidRPr="004D313F">
        <w:rPr>
          <w:rFonts w:ascii="Gill Sans MT" w:hAnsi="Gill Sans MT"/>
          <w:sz w:val="22"/>
          <w:szCs w:val="22"/>
        </w:rPr>
        <w:t>identifying and re</w:t>
      </w:r>
      <w:r w:rsidR="008E5BC2" w:rsidRPr="004D313F">
        <w:rPr>
          <w:rFonts w:ascii="Gill Sans MT" w:hAnsi="Gill Sans MT"/>
          <w:sz w:val="22"/>
          <w:szCs w:val="22"/>
        </w:rPr>
        <w:t>ferring</w:t>
      </w:r>
      <w:r w:rsidRPr="004D313F">
        <w:rPr>
          <w:rFonts w:ascii="Gill Sans MT" w:hAnsi="Gill Sans MT"/>
          <w:sz w:val="22"/>
          <w:szCs w:val="22"/>
        </w:rPr>
        <w:t xml:space="preserve"> cases, or suspected cases, of abuse</w:t>
      </w:r>
      <w:r w:rsidR="008E5BC2" w:rsidRPr="004D313F">
        <w:rPr>
          <w:rFonts w:ascii="Gill Sans MT" w:hAnsi="Gill Sans MT"/>
          <w:sz w:val="22"/>
          <w:szCs w:val="22"/>
        </w:rPr>
        <w:t xml:space="preserve"> or exploitation</w:t>
      </w:r>
      <w:r w:rsidR="00E276A9" w:rsidRPr="004D313F">
        <w:rPr>
          <w:rFonts w:ascii="Gill Sans MT" w:hAnsi="Gill Sans MT"/>
          <w:sz w:val="22"/>
          <w:szCs w:val="22"/>
        </w:rPr>
        <w:t>.</w:t>
      </w:r>
      <w:r w:rsidRPr="004D313F">
        <w:rPr>
          <w:rFonts w:ascii="Gill Sans MT" w:hAnsi="Gill Sans MT"/>
          <w:sz w:val="22"/>
          <w:szCs w:val="22"/>
        </w:rPr>
        <w:t xml:space="preserve"> The definitions of the four </w:t>
      </w:r>
      <w:r w:rsidR="00E276A9" w:rsidRPr="004D313F">
        <w:rPr>
          <w:rFonts w:ascii="Gill Sans MT" w:hAnsi="Gill Sans MT"/>
          <w:sz w:val="22"/>
          <w:szCs w:val="22"/>
        </w:rPr>
        <w:t>categories of abuse are detailed in Appendix A</w:t>
      </w:r>
    </w:p>
    <w:p w14:paraId="2C7F3A63" w14:textId="77777777" w:rsidR="00764439" w:rsidRPr="00905E5D" w:rsidRDefault="00764439" w:rsidP="00BB58EB">
      <w:pPr>
        <w:pStyle w:val="Header"/>
        <w:tabs>
          <w:tab w:val="left" w:pos="-720"/>
          <w:tab w:val="left" w:pos="0"/>
          <w:tab w:val="left" w:pos="720"/>
        </w:tabs>
        <w:ind w:right="-54"/>
        <w:jc w:val="both"/>
        <w:rPr>
          <w:rFonts w:ascii="Gill Sans MT" w:hAnsi="Gill Sans MT"/>
          <w:sz w:val="22"/>
          <w:szCs w:val="22"/>
        </w:rPr>
      </w:pPr>
    </w:p>
    <w:p w14:paraId="27EFAEC6" w14:textId="77777777" w:rsidR="00764439" w:rsidRPr="00905E5D" w:rsidRDefault="00764439" w:rsidP="00BB58EB">
      <w:pPr>
        <w:tabs>
          <w:tab w:val="left" w:pos="-720"/>
          <w:tab w:val="left" w:pos="0"/>
          <w:tab w:val="left" w:pos="720"/>
        </w:tabs>
        <w:ind w:right="-54"/>
        <w:jc w:val="both"/>
        <w:rPr>
          <w:rFonts w:ascii="Gill Sans MT" w:hAnsi="Gill Sans MT"/>
          <w:sz w:val="22"/>
          <w:szCs w:val="22"/>
        </w:rPr>
      </w:pPr>
      <w:r w:rsidRPr="00905E5D">
        <w:rPr>
          <w:rFonts w:ascii="Gill Sans MT" w:hAnsi="Gill Sans MT"/>
          <w:b/>
          <w:bCs/>
          <w:sz w:val="22"/>
          <w:szCs w:val="22"/>
        </w:rPr>
        <w:t xml:space="preserve">SUPPORTING CHILDREN </w:t>
      </w:r>
      <w:r w:rsidR="00E276A9" w:rsidRPr="00905E5D">
        <w:rPr>
          <w:rFonts w:ascii="Gill Sans MT" w:hAnsi="Gill Sans MT"/>
          <w:bCs/>
          <w:sz w:val="22"/>
          <w:szCs w:val="22"/>
        </w:rPr>
        <w:t>particularly</w:t>
      </w:r>
      <w:r w:rsidR="00E276A9" w:rsidRPr="00905E5D">
        <w:rPr>
          <w:rFonts w:ascii="Gill Sans MT" w:hAnsi="Gill Sans MT"/>
          <w:b/>
          <w:bCs/>
          <w:sz w:val="22"/>
          <w:szCs w:val="22"/>
        </w:rPr>
        <w:t xml:space="preserve"> </w:t>
      </w:r>
      <w:r w:rsidRPr="00905E5D">
        <w:rPr>
          <w:rFonts w:ascii="Gill Sans MT" w:hAnsi="Gill Sans MT"/>
          <w:bCs/>
          <w:sz w:val="22"/>
          <w:szCs w:val="22"/>
        </w:rPr>
        <w:t xml:space="preserve">those </w:t>
      </w:r>
      <w:r w:rsidRPr="00905E5D">
        <w:rPr>
          <w:rFonts w:ascii="Gill Sans MT" w:hAnsi="Gill Sans MT"/>
          <w:sz w:val="22"/>
          <w:szCs w:val="22"/>
        </w:rPr>
        <w:t>who may have been abused or witnessed violence towards others.</w:t>
      </w:r>
    </w:p>
    <w:p w14:paraId="3110AE5C" w14:textId="77777777" w:rsidR="00764439" w:rsidRPr="00905E5D" w:rsidRDefault="00764439" w:rsidP="00BB58EB">
      <w:pPr>
        <w:tabs>
          <w:tab w:val="left" w:pos="-720"/>
          <w:tab w:val="left" w:pos="0"/>
          <w:tab w:val="left" w:pos="720"/>
        </w:tabs>
        <w:ind w:right="-54"/>
        <w:jc w:val="both"/>
        <w:rPr>
          <w:rFonts w:ascii="Gill Sans MT" w:hAnsi="Gill Sans MT"/>
          <w:sz w:val="22"/>
          <w:szCs w:val="22"/>
        </w:rPr>
      </w:pPr>
    </w:p>
    <w:p w14:paraId="67FDBD63" w14:textId="01CBAD8D" w:rsidR="0037769F" w:rsidRPr="00905E5D" w:rsidRDefault="00764439" w:rsidP="00BB58EB">
      <w:pPr>
        <w:jc w:val="both"/>
        <w:rPr>
          <w:rFonts w:ascii="Gill Sans MT" w:hAnsi="Gill Sans MT"/>
          <w:sz w:val="22"/>
          <w:szCs w:val="22"/>
        </w:rPr>
      </w:pPr>
      <w:r w:rsidRPr="00905E5D">
        <w:rPr>
          <w:rFonts w:ascii="Gill Sans MT" w:hAnsi="Gill Sans MT"/>
          <w:b/>
          <w:bCs/>
          <w:sz w:val="22"/>
          <w:szCs w:val="22"/>
        </w:rPr>
        <w:t>PREVENTING UNSUITABLE PEOPLE WORKING WITH CHILDREN</w:t>
      </w:r>
      <w:r w:rsidR="0037769F" w:rsidRPr="00905E5D">
        <w:rPr>
          <w:rFonts w:ascii="Gill Sans MT" w:hAnsi="Gill Sans MT"/>
          <w:sz w:val="22"/>
          <w:szCs w:val="22"/>
        </w:rPr>
        <w:t xml:space="preserve"> processes are followed to ensure that those who are unsuitable to work with children are not employed.</w:t>
      </w:r>
    </w:p>
    <w:p w14:paraId="0C576120" w14:textId="77777777" w:rsidR="00E276A9" w:rsidRPr="00905E5D" w:rsidRDefault="00E276A9" w:rsidP="00BB58EB">
      <w:pPr>
        <w:jc w:val="both"/>
        <w:rPr>
          <w:rFonts w:ascii="Gill Sans MT" w:hAnsi="Gill Sans MT"/>
          <w:sz w:val="22"/>
          <w:szCs w:val="22"/>
        </w:rPr>
      </w:pPr>
    </w:p>
    <w:p w14:paraId="0F35BA28" w14:textId="6C3E6F7C" w:rsidR="00E276A9" w:rsidRDefault="00E276A9" w:rsidP="00BB58EB">
      <w:pPr>
        <w:jc w:val="both"/>
        <w:rPr>
          <w:rFonts w:ascii="Gill Sans MT" w:hAnsi="Gill Sans MT"/>
          <w:sz w:val="22"/>
          <w:szCs w:val="22"/>
        </w:rPr>
      </w:pPr>
      <w:r w:rsidRPr="00905E5D">
        <w:rPr>
          <w:rFonts w:ascii="Gill Sans MT" w:hAnsi="Gill Sans MT"/>
          <w:sz w:val="22"/>
          <w:szCs w:val="22"/>
        </w:rPr>
        <w:t xml:space="preserve">This Policy is available on request and on the </w:t>
      </w:r>
      <w:r w:rsidR="00E55816">
        <w:rPr>
          <w:rFonts w:ascii="Gill Sans MT" w:hAnsi="Gill Sans MT"/>
          <w:sz w:val="22"/>
          <w:szCs w:val="22"/>
        </w:rPr>
        <w:t>WPS</w:t>
      </w:r>
      <w:r w:rsidRPr="00905E5D">
        <w:rPr>
          <w:rFonts w:ascii="Gill Sans MT" w:hAnsi="Gill Sans MT"/>
          <w:sz w:val="22"/>
          <w:szCs w:val="22"/>
        </w:rPr>
        <w:t xml:space="preserve"> website</w:t>
      </w:r>
      <w:r w:rsidR="00EB565A">
        <w:rPr>
          <w:rFonts w:ascii="Gill Sans MT" w:hAnsi="Gill Sans MT"/>
          <w:sz w:val="22"/>
          <w:szCs w:val="22"/>
        </w:rPr>
        <w:t>.</w:t>
      </w:r>
    </w:p>
    <w:p w14:paraId="7E99FF16" w14:textId="77777777" w:rsidR="009B2732" w:rsidRDefault="009B2732" w:rsidP="00BB58EB">
      <w:pPr>
        <w:jc w:val="both"/>
        <w:rPr>
          <w:rFonts w:ascii="Gill Sans MT" w:hAnsi="Gill Sans MT"/>
          <w:sz w:val="22"/>
          <w:szCs w:val="22"/>
        </w:rPr>
      </w:pPr>
    </w:p>
    <w:p w14:paraId="358AF64B" w14:textId="122146E6" w:rsidR="009B2732" w:rsidRDefault="009B2732" w:rsidP="00BB58EB">
      <w:pPr>
        <w:jc w:val="both"/>
        <w:rPr>
          <w:rFonts w:ascii="Gill Sans MT" w:hAnsi="Gill Sans MT"/>
          <w:sz w:val="22"/>
          <w:szCs w:val="22"/>
          <w:lang w:val="en-GB" w:eastAsia="en-GB"/>
        </w:rPr>
      </w:pPr>
    </w:p>
    <w:p w14:paraId="21A9A76B" w14:textId="048880C0" w:rsidR="00EB565A" w:rsidRDefault="00EB565A" w:rsidP="00BB58EB">
      <w:pPr>
        <w:jc w:val="both"/>
        <w:rPr>
          <w:rFonts w:ascii="Gill Sans MT" w:hAnsi="Gill Sans MT"/>
          <w:sz w:val="22"/>
          <w:szCs w:val="22"/>
          <w:lang w:val="en-GB" w:eastAsia="en-GB"/>
        </w:rPr>
      </w:pPr>
    </w:p>
    <w:p w14:paraId="03C0072B" w14:textId="77777777" w:rsidR="00EB565A" w:rsidRPr="00905E5D" w:rsidRDefault="00EB565A" w:rsidP="00BB58EB">
      <w:pPr>
        <w:jc w:val="both"/>
        <w:rPr>
          <w:rFonts w:ascii="Gill Sans MT" w:hAnsi="Gill Sans MT"/>
          <w:sz w:val="22"/>
          <w:szCs w:val="22"/>
          <w:lang w:val="en-GB" w:eastAsia="en-GB"/>
        </w:rPr>
      </w:pPr>
    </w:p>
    <w:p w14:paraId="4BA0F8ED" w14:textId="77777777" w:rsidR="006A119C" w:rsidRPr="00905E5D" w:rsidRDefault="006A119C" w:rsidP="00BB58EB">
      <w:pPr>
        <w:tabs>
          <w:tab w:val="left" w:pos="-720"/>
        </w:tabs>
        <w:ind w:right="-54"/>
        <w:jc w:val="both"/>
        <w:rPr>
          <w:rFonts w:ascii="Gill Sans MT" w:hAnsi="Gill Sans MT"/>
          <w:sz w:val="22"/>
          <w:szCs w:val="22"/>
        </w:rPr>
      </w:pPr>
    </w:p>
    <w:p w14:paraId="7DCB7654" w14:textId="77777777" w:rsidR="00764439" w:rsidRPr="00905E5D" w:rsidRDefault="00E276A9" w:rsidP="00BB58EB">
      <w:pPr>
        <w:tabs>
          <w:tab w:val="left" w:pos="-720"/>
        </w:tabs>
        <w:ind w:right="-54"/>
        <w:jc w:val="both"/>
        <w:rPr>
          <w:rFonts w:ascii="Gill Sans MT" w:hAnsi="Gill Sans MT"/>
          <w:b/>
          <w:bCs/>
          <w:sz w:val="22"/>
          <w:szCs w:val="22"/>
        </w:rPr>
      </w:pPr>
      <w:r w:rsidRPr="00905E5D">
        <w:rPr>
          <w:rFonts w:ascii="Gill Sans MT" w:hAnsi="Gill Sans MT"/>
          <w:b/>
          <w:bCs/>
          <w:sz w:val="22"/>
          <w:szCs w:val="22"/>
        </w:rPr>
        <w:t>2.1</w:t>
      </w:r>
      <w:r w:rsidRPr="00905E5D">
        <w:rPr>
          <w:rFonts w:ascii="Gill Sans MT" w:hAnsi="Gill Sans MT"/>
          <w:b/>
          <w:bCs/>
          <w:sz w:val="22"/>
          <w:szCs w:val="22"/>
        </w:rPr>
        <w:tab/>
      </w:r>
      <w:r w:rsidR="00764439" w:rsidRPr="00905E5D">
        <w:rPr>
          <w:rFonts w:ascii="Gill Sans MT" w:hAnsi="Gill Sans MT"/>
          <w:b/>
          <w:bCs/>
          <w:sz w:val="22"/>
          <w:szCs w:val="22"/>
        </w:rPr>
        <w:t>PREVENTION</w:t>
      </w:r>
      <w:r w:rsidR="00764439" w:rsidRPr="00905E5D">
        <w:rPr>
          <w:rFonts w:ascii="Gill Sans MT" w:hAnsi="Gill Sans MT"/>
          <w:b/>
          <w:bCs/>
          <w:sz w:val="22"/>
          <w:szCs w:val="22"/>
        </w:rPr>
        <w:fldChar w:fldCharType="begin"/>
      </w:r>
      <w:r w:rsidR="00764439" w:rsidRPr="00905E5D">
        <w:rPr>
          <w:rFonts w:ascii="Gill Sans MT" w:hAnsi="Gill Sans MT"/>
          <w:b/>
          <w:bCs/>
          <w:sz w:val="22"/>
          <w:szCs w:val="22"/>
        </w:rPr>
        <w:instrText>tc ".</w:instrText>
      </w:r>
      <w:r w:rsidR="00764439" w:rsidRPr="00905E5D">
        <w:rPr>
          <w:rFonts w:ascii="Gill Sans MT" w:hAnsi="Gill Sans MT"/>
          <w:b/>
          <w:bCs/>
          <w:sz w:val="22"/>
          <w:szCs w:val="22"/>
        </w:rPr>
        <w:tab/>
        <w:instrText>PREVENTION"\l</w:instrText>
      </w:r>
      <w:r w:rsidR="00764439" w:rsidRPr="00905E5D">
        <w:rPr>
          <w:rFonts w:ascii="Gill Sans MT" w:hAnsi="Gill Sans MT"/>
          <w:b/>
          <w:bCs/>
          <w:sz w:val="22"/>
          <w:szCs w:val="22"/>
        </w:rPr>
        <w:fldChar w:fldCharType="end"/>
      </w:r>
    </w:p>
    <w:p w14:paraId="01876583" w14:textId="77777777" w:rsidR="00764439" w:rsidRPr="00905E5D" w:rsidRDefault="00764439" w:rsidP="00BB58EB">
      <w:pPr>
        <w:tabs>
          <w:tab w:val="left" w:pos="-720"/>
          <w:tab w:val="left" w:pos="0"/>
        </w:tabs>
        <w:ind w:left="720" w:right="-54" w:hanging="720"/>
        <w:jc w:val="both"/>
        <w:rPr>
          <w:rFonts w:ascii="Gill Sans MT" w:hAnsi="Gill Sans MT"/>
          <w:sz w:val="22"/>
          <w:szCs w:val="22"/>
        </w:rPr>
      </w:pPr>
    </w:p>
    <w:p w14:paraId="424E02C5" w14:textId="77777777" w:rsidR="00764439" w:rsidRPr="00905E5D" w:rsidRDefault="00764439" w:rsidP="00BB58EB">
      <w:pPr>
        <w:tabs>
          <w:tab w:val="left" w:pos="-720"/>
          <w:tab w:val="left" w:pos="0"/>
        </w:tabs>
        <w:ind w:right="-54"/>
        <w:jc w:val="both"/>
        <w:rPr>
          <w:rFonts w:ascii="Gill Sans MT" w:hAnsi="Gill Sans MT"/>
          <w:sz w:val="22"/>
          <w:szCs w:val="22"/>
        </w:rPr>
      </w:pPr>
      <w:r w:rsidRPr="00905E5D">
        <w:rPr>
          <w:rFonts w:ascii="Gill Sans MT" w:hAnsi="Gill Sans MT"/>
          <w:sz w:val="22"/>
          <w:szCs w:val="22"/>
        </w:rPr>
        <w:t xml:space="preserve">We recognise that high self-esteem, confidence, supportive friends and good lines of communication with a trusted adult help to protect children. </w:t>
      </w:r>
    </w:p>
    <w:p w14:paraId="45CD118A" w14:textId="77777777" w:rsidR="00764439" w:rsidRPr="00905E5D" w:rsidRDefault="00764439" w:rsidP="00BB58EB">
      <w:pPr>
        <w:pStyle w:val="Header"/>
        <w:tabs>
          <w:tab w:val="left" w:pos="-720"/>
          <w:tab w:val="left" w:pos="0"/>
          <w:tab w:val="num" w:pos="720"/>
        </w:tabs>
        <w:ind w:left="720" w:right="-54" w:hanging="720"/>
        <w:jc w:val="both"/>
        <w:rPr>
          <w:rFonts w:ascii="Gill Sans MT" w:hAnsi="Gill Sans MT"/>
          <w:sz w:val="22"/>
          <w:szCs w:val="22"/>
        </w:rPr>
      </w:pPr>
    </w:p>
    <w:p w14:paraId="6726B57F" w14:textId="77777777" w:rsidR="00764439" w:rsidRPr="00905E5D" w:rsidRDefault="00764439" w:rsidP="00BB58EB">
      <w:pPr>
        <w:tabs>
          <w:tab w:val="left" w:pos="-720"/>
          <w:tab w:val="left" w:pos="0"/>
        </w:tabs>
        <w:ind w:right="-54"/>
        <w:jc w:val="both"/>
        <w:rPr>
          <w:rFonts w:ascii="Gill Sans MT" w:hAnsi="Gill Sans MT"/>
          <w:sz w:val="22"/>
          <w:szCs w:val="22"/>
        </w:rPr>
      </w:pPr>
      <w:r w:rsidRPr="00905E5D">
        <w:rPr>
          <w:rFonts w:ascii="Gill Sans MT" w:hAnsi="Gill Sans MT"/>
          <w:sz w:val="22"/>
          <w:szCs w:val="22"/>
        </w:rPr>
        <w:t xml:space="preserve">The </w:t>
      </w:r>
      <w:r w:rsidR="00F713E8" w:rsidRPr="00905E5D">
        <w:rPr>
          <w:rFonts w:ascii="Gill Sans MT" w:hAnsi="Gill Sans MT"/>
          <w:sz w:val="22"/>
          <w:szCs w:val="22"/>
        </w:rPr>
        <w:t>academy</w:t>
      </w:r>
      <w:r w:rsidRPr="00905E5D">
        <w:rPr>
          <w:rFonts w:ascii="Gill Sans MT" w:hAnsi="Gill Sans MT"/>
          <w:sz w:val="22"/>
          <w:szCs w:val="22"/>
        </w:rPr>
        <w:t xml:space="preserve"> will therefore:</w:t>
      </w:r>
    </w:p>
    <w:p w14:paraId="530DA539" w14:textId="77777777" w:rsidR="00764439" w:rsidRPr="00905E5D" w:rsidRDefault="00764439" w:rsidP="00BB58EB">
      <w:pPr>
        <w:pStyle w:val="Header"/>
        <w:tabs>
          <w:tab w:val="left" w:pos="-720"/>
        </w:tabs>
        <w:ind w:left="720" w:right="-54" w:hanging="720"/>
        <w:jc w:val="both"/>
        <w:rPr>
          <w:rFonts w:ascii="Gill Sans MT" w:hAnsi="Gill Sans MT"/>
          <w:sz w:val="22"/>
          <w:szCs w:val="22"/>
        </w:rPr>
      </w:pPr>
    </w:p>
    <w:p w14:paraId="4D885E9D" w14:textId="2E171A1F" w:rsidR="00E276A9" w:rsidRPr="00905E5D" w:rsidRDefault="00497E73" w:rsidP="00580817">
      <w:pPr>
        <w:numPr>
          <w:ilvl w:val="2"/>
          <w:numId w:val="12"/>
        </w:numPr>
        <w:tabs>
          <w:tab w:val="left" w:pos="-720"/>
          <w:tab w:val="left" w:pos="0"/>
        </w:tabs>
        <w:ind w:left="709" w:right="-54" w:hanging="709"/>
        <w:jc w:val="both"/>
        <w:rPr>
          <w:rFonts w:ascii="Gill Sans MT" w:hAnsi="Gill Sans MT"/>
          <w:sz w:val="22"/>
          <w:szCs w:val="22"/>
        </w:rPr>
      </w:pPr>
      <w:r>
        <w:rPr>
          <w:rFonts w:ascii="Gill Sans MT" w:hAnsi="Gill Sans MT"/>
          <w:sz w:val="22"/>
          <w:szCs w:val="22"/>
        </w:rPr>
        <w:t>E</w:t>
      </w:r>
      <w:r w:rsidR="00764439" w:rsidRPr="00905E5D">
        <w:rPr>
          <w:rFonts w:ascii="Gill Sans MT" w:hAnsi="Gill Sans MT"/>
          <w:sz w:val="22"/>
          <w:szCs w:val="22"/>
        </w:rPr>
        <w:t xml:space="preserve">stablish and maintain an </w:t>
      </w:r>
      <w:r w:rsidR="000B51B7" w:rsidRPr="00905E5D">
        <w:rPr>
          <w:rFonts w:ascii="Gill Sans MT" w:hAnsi="Gill Sans MT"/>
          <w:sz w:val="22"/>
          <w:szCs w:val="22"/>
        </w:rPr>
        <w:t>environment</w:t>
      </w:r>
      <w:r w:rsidR="00764439" w:rsidRPr="00905E5D">
        <w:rPr>
          <w:rFonts w:ascii="Gill Sans MT" w:hAnsi="Gill Sans MT"/>
          <w:sz w:val="22"/>
          <w:szCs w:val="22"/>
        </w:rPr>
        <w:t xml:space="preserve"> where children feel safe in both the real and the virtual world</w:t>
      </w:r>
      <w:r w:rsidR="00BB5387" w:rsidRPr="00905E5D">
        <w:rPr>
          <w:rFonts w:ascii="Gill Sans MT" w:hAnsi="Gill Sans MT"/>
          <w:sz w:val="22"/>
          <w:szCs w:val="22"/>
        </w:rPr>
        <w:t>, including in a digital context</w:t>
      </w:r>
      <w:r w:rsidR="00764439" w:rsidRPr="00905E5D">
        <w:rPr>
          <w:rFonts w:ascii="Gill Sans MT" w:hAnsi="Gill Sans MT"/>
          <w:sz w:val="22"/>
          <w:szCs w:val="22"/>
        </w:rPr>
        <w:t xml:space="preserve"> and </w:t>
      </w:r>
      <w:r w:rsidR="000B51B7" w:rsidRPr="00905E5D">
        <w:rPr>
          <w:rFonts w:ascii="Gill Sans MT" w:hAnsi="Gill Sans MT"/>
          <w:sz w:val="22"/>
          <w:szCs w:val="22"/>
        </w:rPr>
        <w:t xml:space="preserve">are encouraged to </w:t>
      </w:r>
      <w:r w:rsidR="00764439" w:rsidRPr="00905E5D">
        <w:rPr>
          <w:rFonts w:ascii="Gill Sans MT" w:hAnsi="Gill Sans MT"/>
          <w:sz w:val="22"/>
          <w:szCs w:val="22"/>
        </w:rPr>
        <w:t xml:space="preserve">talk </w:t>
      </w:r>
      <w:r w:rsidR="00954AC5" w:rsidRPr="00905E5D">
        <w:rPr>
          <w:rFonts w:ascii="Gill Sans MT" w:hAnsi="Gill Sans MT"/>
          <w:sz w:val="22"/>
          <w:szCs w:val="22"/>
        </w:rPr>
        <w:t>and are listened to</w:t>
      </w:r>
    </w:p>
    <w:p w14:paraId="03A27DE3" w14:textId="77777777" w:rsidR="00E276A9" w:rsidRPr="00905E5D" w:rsidRDefault="00E276A9" w:rsidP="00BB58EB">
      <w:pPr>
        <w:tabs>
          <w:tab w:val="left" w:pos="-720"/>
          <w:tab w:val="left" w:pos="0"/>
        </w:tabs>
        <w:ind w:left="709" w:right="-54"/>
        <w:jc w:val="both"/>
        <w:rPr>
          <w:rFonts w:ascii="Gill Sans MT" w:hAnsi="Gill Sans MT"/>
          <w:sz w:val="22"/>
          <w:szCs w:val="22"/>
        </w:rPr>
      </w:pPr>
    </w:p>
    <w:p w14:paraId="0BC42092" w14:textId="0841262C" w:rsidR="00E276A9" w:rsidRDefault="00497E73" w:rsidP="00580817">
      <w:pPr>
        <w:numPr>
          <w:ilvl w:val="2"/>
          <w:numId w:val="12"/>
        </w:numPr>
        <w:tabs>
          <w:tab w:val="left" w:pos="-720"/>
          <w:tab w:val="left" w:pos="0"/>
        </w:tabs>
        <w:ind w:left="709" w:right="-54" w:hanging="709"/>
        <w:jc w:val="both"/>
        <w:rPr>
          <w:rFonts w:ascii="Gill Sans MT" w:hAnsi="Gill Sans MT"/>
          <w:sz w:val="22"/>
          <w:szCs w:val="22"/>
        </w:rPr>
      </w:pPr>
      <w:r>
        <w:rPr>
          <w:rFonts w:ascii="Gill Sans MT" w:hAnsi="Gill Sans MT"/>
          <w:sz w:val="22"/>
          <w:szCs w:val="22"/>
        </w:rPr>
        <w:t>E</w:t>
      </w:r>
      <w:r w:rsidR="00764439" w:rsidRPr="00905E5D">
        <w:rPr>
          <w:rFonts w:ascii="Gill Sans MT" w:hAnsi="Gill Sans MT"/>
          <w:sz w:val="22"/>
          <w:szCs w:val="22"/>
        </w:rPr>
        <w:t xml:space="preserve">nsure children know that there are adults in the </w:t>
      </w:r>
      <w:r w:rsidR="00F713E8" w:rsidRPr="00905E5D">
        <w:rPr>
          <w:rFonts w:ascii="Gill Sans MT" w:hAnsi="Gill Sans MT"/>
          <w:sz w:val="22"/>
          <w:szCs w:val="22"/>
        </w:rPr>
        <w:t>academy</w:t>
      </w:r>
      <w:r w:rsidR="00764439" w:rsidRPr="00905E5D">
        <w:rPr>
          <w:rFonts w:ascii="Gill Sans MT" w:hAnsi="Gill Sans MT"/>
          <w:sz w:val="22"/>
          <w:szCs w:val="22"/>
        </w:rPr>
        <w:t xml:space="preserve"> whom they can approach if they are worried or in difficulty and </w:t>
      </w:r>
      <w:r w:rsidR="000B51B7" w:rsidRPr="00905E5D">
        <w:rPr>
          <w:rFonts w:ascii="Gill Sans MT" w:hAnsi="Gill Sans MT"/>
          <w:sz w:val="22"/>
          <w:szCs w:val="22"/>
        </w:rPr>
        <w:t>their concerns will be taken seriously and acted upon as appropriate</w:t>
      </w:r>
    </w:p>
    <w:p w14:paraId="3AD9A82A" w14:textId="77777777" w:rsidR="00692CD5" w:rsidRDefault="00692CD5" w:rsidP="00692CD5">
      <w:pPr>
        <w:pStyle w:val="ListParagraph"/>
        <w:rPr>
          <w:rFonts w:ascii="Gill Sans MT" w:hAnsi="Gill Sans MT"/>
          <w:sz w:val="22"/>
          <w:szCs w:val="22"/>
        </w:rPr>
      </w:pPr>
    </w:p>
    <w:p w14:paraId="4B151844" w14:textId="77777777" w:rsidR="00692CD5" w:rsidRPr="008E5BC2" w:rsidRDefault="00692CD5" w:rsidP="00580817">
      <w:pPr>
        <w:numPr>
          <w:ilvl w:val="2"/>
          <w:numId w:val="12"/>
        </w:numPr>
        <w:tabs>
          <w:tab w:val="left" w:pos="-720"/>
          <w:tab w:val="left" w:pos="0"/>
        </w:tabs>
        <w:ind w:left="709" w:right="-54" w:hanging="709"/>
        <w:jc w:val="both"/>
        <w:rPr>
          <w:rFonts w:ascii="Gill Sans MT" w:hAnsi="Gill Sans MT"/>
          <w:sz w:val="22"/>
          <w:szCs w:val="22"/>
        </w:rPr>
      </w:pPr>
      <w:r w:rsidRPr="008E5BC2">
        <w:rPr>
          <w:rFonts w:ascii="Gill Sans MT" w:hAnsi="Gill Sans MT"/>
          <w:sz w:val="22"/>
          <w:szCs w:val="22"/>
        </w:rPr>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0350CDB6" w14:textId="77777777" w:rsidR="00692CD5" w:rsidRPr="008E5BC2" w:rsidRDefault="00692CD5" w:rsidP="00692CD5">
      <w:pPr>
        <w:tabs>
          <w:tab w:val="left" w:pos="-720"/>
          <w:tab w:val="left" w:pos="0"/>
        </w:tabs>
        <w:ind w:left="709" w:right="-54"/>
        <w:jc w:val="both"/>
        <w:rPr>
          <w:rFonts w:ascii="Gill Sans MT" w:hAnsi="Gill Sans MT"/>
          <w:sz w:val="22"/>
          <w:szCs w:val="22"/>
        </w:rPr>
      </w:pPr>
    </w:p>
    <w:p w14:paraId="4DF06CE6" w14:textId="77777777" w:rsidR="00692CD5" w:rsidRPr="008E5BC2" w:rsidRDefault="00692CD5" w:rsidP="00580817">
      <w:pPr>
        <w:numPr>
          <w:ilvl w:val="2"/>
          <w:numId w:val="12"/>
        </w:numPr>
        <w:tabs>
          <w:tab w:val="left" w:pos="-720"/>
          <w:tab w:val="left" w:pos="0"/>
        </w:tabs>
        <w:ind w:left="709" w:right="-54" w:hanging="709"/>
        <w:jc w:val="both"/>
        <w:rPr>
          <w:rFonts w:ascii="Gill Sans MT" w:hAnsi="Gill Sans MT"/>
          <w:sz w:val="22"/>
          <w:szCs w:val="22"/>
        </w:rPr>
      </w:pPr>
      <w:r w:rsidRPr="008E5BC2">
        <w:rPr>
          <w:rFonts w:ascii="Gill Sans MT" w:hAnsi="Gill Sans MT"/>
          <w:sz w:val="22"/>
          <w:szCs w:val="22"/>
        </w:rPr>
        <w:t xml:space="preserve">Incorporate into the curriculum, activities and opportunities that enable children to develop their understanding of stereotyping, prejudice and equality. </w:t>
      </w:r>
    </w:p>
    <w:p w14:paraId="1B8E8CB9" w14:textId="77777777" w:rsidR="00692CD5" w:rsidRPr="00692CD5" w:rsidRDefault="00692CD5" w:rsidP="00692CD5">
      <w:pPr>
        <w:tabs>
          <w:tab w:val="left" w:pos="-720"/>
          <w:tab w:val="left" w:pos="0"/>
        </w:tabs>
        <w:ind w:left="709" w:right="-54"/>
        <w:jc w:val="both"/>
        <w:rPr>
          <w:rFonts w:ascii="Gill Sans MT" w:hAnsi="Gill Sans MT"/>
          <w:color w:val="FF0000"/>
          <w:sz w:val="22"/>
          <w:szCs w:val="22"/>
        </w:rPr>
      </w:pPr>
    </w:p>
    <w:p w14:paraId="46B96588" w14:textId="35FDFD14" w:rsidR="00692CD5" w:rsidRPr="008E5BC2" w:rsidRDefault="00692CD5" w:rsidP="00580817">
      <w:pPr>
        <w:numPr>
          <w:ilvl w:val="2"/>
          <w:numId w:val="12"/>
        </w:numPr>
        <w:tabs>
          <w:tab w:val="left" w:pos="-720"/>
          <w:tab w:val="left" w:pos="0"/>
        </w:tabs>
        <w:ind w:left="709" w:right="-54" w:hanging="709"/>
        <w:jc w:val="both"/>
        <w:rPr>
          <w:rFonts w:ascii="Gill Sans MT" w:hAnsi="Gill Sans MT"/>
          <w:sz w:val="22"/>
          <w:szCs w:val="22"/>
        </w:rPr>
      </w:pPr>
      <w:r w:rsidRPr="008E5BC2">
        <w:rPr>
          <w:rFonts w:ascii="Gill Sans MT" w:hAnsi="Gill Sans MT"/>
          <w:sz w:val="22"/>
          <w:szCs w:val="22"/>
        </w:rPr>
        <w:t>Ensure that all school staff challenge instances of prejudice related behaviour, including but not limited to, instances of sexism, misogyny/misandry, homophobia, biphobic and sexual violence/harassment. Any prejudice related incidents will be responded to in accordance with our ‘Responding to Prejudice-Related Incidents Policy’.</w:t>
      </w:r>
    </w:p>
    <w:p w14:paraId="2CE3974B" w14:textId="77777777" w:rsidR="00E36FB3" w:rsidRPr="00905E5D" w:rsidRDefault="00E36FB3" w:rsidP="009B0B87">
      <w:pPr>
        <w:pStyle w:val="ListParagraph"/>
        <w:ind w:left="0"/>
        <w:rPr>
          <w:rFonts w:ascii="Gill Sans MT" w:hAnsi="Gill Sans MT"/>
          <w:sz w:val="22"/>
          <w:szCs w:val="22"/>
        </w:rPr>
      </w:pPr>
    </w:p>
    <w:p w14:paraId="5B67730D" w14:textId="77777777" w:rsidR="00770891" w:rsidRDefault="00770891" w:rsidP="004D4AFD">
      <w:pPr>
        <w:tabs>
          <w:tab w:val="left" w:pos="-720"/>
        </w:tabs>
        <w:ind w:right="-54"/>
        <w:rPr>
          <w:rFonts w:ascii="Gill Sans MT" w:hAnsi="Gill Sans MT"/>
          <w:sz w:val="22"/>
          <w:szCs w:val="22"/>
        </w:rPr>
      </w:pPr>
    </w:p>
    <w:p w14:paraId="48709A0A" w14:textId="16587AB0" w:rsidR="00E825B7" w:rsidRPr="004D4AFD" w:rsidRDefault="009B0B87" w:rsidP="004D4AFD">
      <w:pPr>
        <w:tabs>
          <w:tab w:val="left" w:pos="-720"/>
        </w:tabs>
        <w:ind w:right="-54"/>
        <w:rPr>
          <w:rFonts w:ascii="Gill Sans MT" w:hAnsi="Gill Sans MT"/>
          <w:color w:val="FF0000"/>
          <w:sz w:val="22"/>
          <w:szCs w:val="22"/>
        </w:rPr>
      </w:pPr>
      <w:r w:rsidRPr="001953ED">
        <w:rPr>
          <w:rFonts w:ascii="Gill Sans MT" w:hAnsi="Gill Sans MT"/>
          <w:sz w:val="22"/>
          <w:szCs w:val="22"/>
        </w:rPr>
        <w:t xml:space="preserve">Incorporate into the curriculum, activities and opportunities which equip children with the skills they need to stay safer from </w:t>
      </w:r>
      <w:r w:rsidRPr="009B2732">
        <w:rPr>
          <w:rFonts w:ascii="Gill Sans MT" w:hAnsi="Gill Sans MT"/>
          <w:sz w:val="22"/>
          <w:szCs w:val="22"/>
        </w:rPr>
        <w:t xml:space="preserve">abuse </w:t>
      </w:r>
      <w:r w:rsidR="008E5BC2" w:rsidRPr="009B2732">
        <w:rPr>
          <w:rFonts w:ascii="Gill Sans MT" w:hAnsi="Gill Sans MT"/>
          <w:sz w:val="22"/>
          <w:szCs w:val="22"/>
        </w:rPr>
        <w:t xml:space="preserve">and exploitation </w:t>
      </w:r>
      <w:r w:rsidRPr="009B2732">
        <w:rPr>
          <w:rFonts w:ascii="Gill Sans MT" w:hAnsi="Gill Sans MT"/>
          <w:sz w:val="22"/>
          <w:szCs w:val="22"/>
        </w:rPr>
        <w:t xml:space="preserve">in </w:t>
      </w:r>
      <w:r w:rsidRPr="001953ED">
        <w:rPr>
          <w:rFonts w:ascii="Gill Sans MT" w:hAnsi="Gill Sans MT"/>
          <w:sz w:val="22"/>
          <w:szCs w:val="22"/>
        </w:rPr>
        <w:t xml:space="preserve">all contexts, </w:t>
      </w:r>
      <w:r w:rsidR="00E825B7" w:rsidRPr="004D4AFD">
        <w:rPr>
          <w:rFonts w:ascii="Gill Sans MT" w:hAnsi="Gill Sans MT"/>
          <w:color w:val="FF0000"/>
          <w:sz w:val="22"/>
          <w:szCs w:val="22"/>
        </w:rPr>
        <w:t>based on the current 2019 RSE guidance.</w:t>
      </w:r>
    </w:p>
    <w:p w14:paraId="22D23D2A" w14:textId="77777777" w:rsidR="00E825B7" w:rsidRPr="004D4AFD" w:rsidRDefault="00E825B7" w:rsidP="00E825B7">
      <w:pPr>
        <w:tabs>
          <w:tab w:val="left" w:pos="-720"/>
        </w:tabs>
        <w:ind w:left="720" w:right="-54"/>
        <w:rPr>
          <w:rFonts w:ascii="Gill Sans MT" w:hAnsi="Gill Sans MT"/>
          <w:color w:val="FF0000"/>
          <w:sz w:val="22"/>
          <w:szCs w:val="22"/>
        </w:rPr>
      </w:pPr>
    </w:p>
    <w:p w14:paraId="546822C3" w14:textId="4A40F520" w:rsidR="00E825B7" w:rsidRPr="004D4AFD" w:rsidRDefault="00E825B7" w:rsidP="004D4AFD">
      <w:pPr>
        <w:tabs>
          <w:tab w:val="left" w:pos="-720"/>
        </w:tabs>
        <w:ind w:right="-54"/>
        <w:rPr>
          <w:rFonts w:ascii="Gill Sans MT" w:hAnsi="Gill Sans MT"/>
          <w:color w:val="FF0000"/>
          <w:sz w:val="22"/>
          <w:szCs w:val="22"/>
        </w:rPr>
      </w:pPr>
      <w:r w:rsidRPr="004D4AFD">
        <w:rPr>
          <w:rFonts w:ascii="Gill Sans MT" w:hAnsi="Gill Sans MT"/>
          <w:color w:val="FF0000"/>
          <w:sz w:val="22"/>
          <w:szCs w:val="22"/>
        </w:rPr>
        <w:t>During the course of the year, schools will be moving towards delivering the following content from the 2025 RSE guidance:</w:t>
      </w:r>
    </w:p>
    <w:p w14:paraId="72BAB0DF" w14:textId="479B9261" w:rsidR="009B0B87" w:rsidRDefault="00E825B7" w:rsidP="00715FA7">
      <w:pPr>
        <w:numPr>
          <w:ilvl w:val="0"/>
          <w:numId w:val="11"/>
        </w:numPr>
        <w:tabs>
          <w:tab w:val="left" w:pos="-720"/>
          <w:tab w:val="left" w:pos="0"/>
          <w:tab w:val="left" w:pos="720"/>
        </w:tabs>
        <w:ind w:right="-54"/>
        <w:jc w:val="both"/>
        <w:rPr>
          <w:rFonts w:ascii="Gill Sans MT" w:hAnsi="Gill Sans MT"/>
          <w:color w:val="FF0000"/>
          <w:sz w:val="22"/>
          <w:szCs w:val="22"/>
        </w:rPr>
      </w:pPr>
      <w:r w:rsidRPr="00715FA7">
        <w:rPr>
          <w:rFonts w:ascii="Gill Sans MT" w:hAnsi="Gill Sans MT"/>
          <w:color w:val="FF0000"/>
          <w:sz w:val="22"/>
          <w:szCs w:val="22"/>
        </w:rPr>
        <w:t>That families are important for children growing up safe and happy because they can provide love, security and stability.</w:t>
      </w:r>
    </w:p>
    <w:p w14:paraId="147C05BC"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sz w:val="22"/>
          <w:szCs w:val="22"/>
        </w:rPr>
      </w:pPr>
      <w:r w:rsidRPr="00E43F96">
        <w:rPr>
          <w:rFonts w:ascii="Gill Sans MT" w:hAnsi="Gill Sans MT"/>
          <w:sz w:val="22"/>
          <w:szCs w:val="22"/>
        </w:rPr>
        <w:t>How to recognise if family relationships are making them feel unhappy or unsafe and how to seek help or advice from others if needed.</w:t>
      </w:r>
    </w:p>
    <w:p w14:paraId="74F4AE13"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 xml:space="preserve">That healthy friendships are positive and welcoming towards others, and do not make others feel lonely or excluded. Pupils should learn skills for developing caring, kind friendships. </w:t>
      </w:r>
    </w:p>
    <w:p w14:paraId="69C6F241"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How to recognise when a friendship is making them feel unhappy or uncomfortable, and how to get support when needed.</w:t>
      </w:r>
    </w:p>
    <w:p w14:paraId="1048A26D"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How to seek help when needed, including when they are concerned about violence, harm, or when they are unsure who to trust.</w:t>
      </w:r>
    </w:p>
    <w:p w14:paraId="4D8BD7E9"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p w14:paraId="08E6D4D9" w14:textId="77777777" w:rsidR="00E43F96" w:rsidRPr="00770891"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770891">
        <w:rPr>
          <w:rFonts w:ascii="Gill Sans MT" w:hAnsi="Gill Sans MT"/>
          <w:color w:val="FF0000"/>
          <w:sz w:val="22"/>
          <w:szCs w:val="22"/>
        </w:rPr>
        <w:t>That the internet contains a lot of content that can be inappropriate and upsetting for children, and where to go for advice and support when they feel worried or concerned about something they have seen or engaged with online.</w:t>
      </w:r>
    </w:p>
    <w:p w14:paraId="1A803C16"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770891">
        <w:rPr>
          <w:rFonts w:ascii="Gill Sans MT" w:hAnsi="Gill Sans MT"/>
          <w:sz w:val="22"/>
          <w:szCs w:val="22"/>
        </w:rPr>
        <w:t xml:space="preserve">That each person’s body belongs to them, and the differences between appropriate and inappropriate </w:t>
      </w:r>
      <w:r w:rsidRPr="00E43F96">
        <w:rPr>
          <w:rFonts w:ascii="Gill Sans MT" w:hAnsi="Gill Sans MT"/>
          <w:color w:val="FF0000"/>
          <w:sz w:val="22"/>
          <w:szCs w:val="22"/>
        </w:rPr>
        <w:t xml:space="preserve">or unsafe contact, including physical contact. </w:t>
      </w:r>
    </w:p>
    <w:p w14:paraId="448DD4C2" w14:textId="77777777" w:rsidR="00E43F96" w:rsidRPr="00770891" w:rsidRDefault="00E43F96" w:rsidP="00E43F96">
      <w:pPr>
        <w:numPr>
          <w:ilvl w:val="0"/>
          <w:numId w:val="11"/>
        </w:numPr>
        <w:tabs>
          <w:tab w:val="left" w:pos="-720"/>
          <w:tab w:val="left" w:pos="0"/>
          <w:tab w:val="left" w:pos="720"/>
        </w:tabs>
        <w:ind w:right="-54"/>
        <w:jc w:val="both"/>
        <w:rPr>
          <w:rFonts w:ascii="Gill Sans MT" w:hAnsi="Gill Sans MT"/>
          <w:sz w:val="22"/>
          <w:szCs w:val="22"/>
        </w:rPr>
      </w:pPr>
      <w:r w:rsidRPr="00770891">
        <w:rPr>
          <w:rFonts w:ascii="Gill Sans MT" w:hAnsi="Gill Sans MT"/>
          <w:sz w:val="22"/>
          <w:szCs w:val="22"/>
        </w:rPr>
        <w:t xml:space="preserve">How to respond safely and appropriately to adults they may encounter (in all contexts, including online) whom they do not know. </w:t>
      </w:r>
    </w:p>
    <w:p w14:paraId="1027FC3C"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 xml:space="preserve">How to report abuse, concerns about something seen online or experienced in real life, or feelings of being unsafe or feeling bad about any adult and the vocabulary and confidence needed to do so. How to report concerns or abuse, and the vocabulary and confidence needed to do so. </w:t>
      </w:r>
    </w:p>
    <w:p w14:paraId="69043088" w14:textId="77777777" w:rsidR="00E43F96" w:rsidRPr="00E43F96" w:rsidRDefault="00E43F96" w:rsidP="00E43F96">
      <w:pPr>
        <w:numPr>
          <w:ilvl w:val="0"/>
          <w:numId w:val="11"/>
        </w:numPr>
        <w:tabs>
          <w:tab w:val="left" w:pos="-720"/>
          <w:tab w:val="left" w:pos="0"/>
          <w:tab w:val="left" w:pos="720"/>
        </w:tabs>
        <w:ind w:right="-54"/>
        <w:jc w:val="both"/>
        <w:rPr>
          <w:rFonts w:ascii="Gill Sans MT" w:hAnsi="Gill Sans MT"/>
          <w:color w:val="FF0000"/>
          <w:sz w:val="22"/>
          <w:szCs w:val="22"/>
        </w:rPr>
      </w:pPr>
      <w:r w:rsidRPr="00E43F96">
        <w:rPr>
          <w:rFonts w:ascii="Gill Sans MT" w:hAnsi="Gill Sans MT"/>
          <w:color w:val="FF0000"/>
          <w:sz w:val="22"/>
          <w:szCs w:val="22"/>
        </w:rPr>
        <w:t>How to ask for advice or help for themselves or others, and to keep trying until they are heard. Where to get advice e.g. family, school and/or other sources.</w:t>
      </w:r>
    </w:p>
    <w:p w14:paraId="60C6CE16" w14:textId="77777777" w:rsidR="00E43F96" w:rsidRPr="00A87DDC" w:rsidRDefault="00E43F96" w:rsidP="00E43F96">
      <w:pPr>
        <w:pStyle w:val="Default"/>
        <w:ind w:left="1134"/>
        <w:jc w:val="center"/>
        <w:rPr>
          <w:color w:val="FF0000"/>
        </w:rPr>
      </w:pPr>
    </w:p>
    <w:p w14:paraId="45DD056C" w14:textId="77777777" w:rsidR="00E43F96" w:rsidRPr="00770891" w:rsidRDefault="00E43F96" w:rsidP="00770891">
      <w:pPr>
        <w:pStyle w:val="Default"/>
        <w:rPr>
          <w:rFonts w:ascii="Gill Sans MT" w:eastAsia="Times New Roman" w:hAnsi="Gill Sans MT" w:cs="Times New Roman"/>
          <w:color w:val="auto"/>
          <w:sz w:val="22"/>
          <w:szCs w:val="22"/>
          <w:lang w:val="en-US"/>
        </w:rPr>
      </w:pPr>
      <w:r w:rsidRPr="00CD6466">
        <w:rPr>
          <w:color w:val="auto"/>
        </w:rPr>
        <w:t>(</w:t>
      </w:r>
      <w:r w:rsidRPr="00770891">
        <w:rPr>
          <w:rFonts w:ascii="Gill Sans MT" w:eastAsia="Times New Roman" w:hAnsi="Gill Sans MT" w:cs="Times New Roman"/>
          <w:color w:val="auto"/>
          <w:sz w:val="22"/>
          <w:szCs w:val="22"/>
          <w:lang w:val="en-US"/>
        </w:rPr>
        <w:t>Relationships Education, Relationships and Sex Education (RSE) &amp; Health Education, DfE, 2019)</w:t>
      </w:r>
    </w:p>
    <w:p w14:paraId="704EA77B" w14:textId="27C0465F" w:rsidR="00E43F96" w:rsidRPr="00770891" w:rsidRDefault="00E43F96" w:rsidP="00770891">
      <w:pPr>
        <w:pStyle w:val="Default"/>
        <w:rPr>
          <w:rFonts w:ascii="Gill Sans MT" w:eastAsia="Times New Roman" w:hAnsi="Gill Sans MT" w:cs="Times New Roman"/>
          <w:color w:val="FF0000"/>
          <w:sz w:val="22"/>
          <w:szCs w:val="22"/>
          <w:lang w:val="en-US"/>
        </w:rPr>
      </w:pPr>
      <w:r w:rsidRPr="00770891">
        <w:rPr>
          <w:rFonts w:ascii="Gill Sans MT" w:eastAsia="Times New Roman" w:hAnsi="Gill Sans MT" w:cs="Times New Roman"/>
          <w:color w:val="FF0000"/>
          <w:sz w:val="22"/>
          <w:szCs w:val="22"/>
          <w:lang w:val="en-US"/>
        </w:rPr>
        <w:t xml:space="preserve">(Relationships Education, Relationships and Sex Education (RSE) &amp; Health Education, DfE, 2025 – to be fully implemented by 2026) </w:t>
      </w:r>
    </w:p>
    <w:p w14:paraId="740AFE47" w14:textId="77777777" w:rsidR="00E36FB3" w:rsidRPr="00905E5D" w:rsidRDefault="00E36FB3" w:rsidP="00E36FB3">
      <w:pPr>
        <w:tabs>
          <w:tab w:val="left" w:pos="-720"/>
          <w:tab w:val="left" w:pos="0"/>
        </w:tabs>
        <w:ind w:right="-54"/>
        <w:jc w:val="both"/>
        <w:rPr>
          <w:rFonts w:ascii="Gill Sans MT" w:hAnsi="Gill Sans MT"/>
          <w:sz w:val="22"/>
          <w:szCs w:val="22"/>
        </w:rPr>
      </w:pPr>
    </w:p>
    <w:p w14:paraId="6FF32ADE" w14:textId="77777777" w:rsidR="00823ECC" w:rsidRPr="007E1781" w:rsidRDefault="00823ECC" w:rsidP="00E36FB3">
      <w:pPr>
        <w:tabs>
          <w:tab w:val="left" w:pos="-720"/>
        </w:tabs>
        <w:ind w:right="-54"/>
        <w:rPr>
          <w:rFonts w:ascii="Gill Sans MT" w:hAnsi="Gill Sans MT"/>
          <w:sz w:val="22"/>
          <w:szCs w:val="22"/>
        </w:rPr>
      </w:pPr>
    </w:p>
    <w:p w14:paraId="7A7AF404" w14:textId="77777777" w:rsidR="00456B73" w:rsidRPr="00905E5D" w:rsidRDefault="00456B73" w:rsidP="00BB58EB">
      <w:pPr>
        <w:tabs>
          <w:tab w:val="left" w:pos="-720"/>
          <w:tab w:val="left" w:pos="0"/>
        </w:tabs>
        <w:ind w:right="-54"/>
        <w:jc w:val="both"/>
        <w:rPr>
          <w:rFonts w:ascii="Gill Sans MT" w:hAnsi="Gill Sans MT"/>
          <w:sz w:val="22"/>
          <w:szCs w:val="22"/>
        </w:rPr>
      </w:pPr>
    </w:p>
    <w:p w14:paraId="0E140876" w14:textId="5EB0415B" w:rsidR="00E276A9" w:rsidRPr="00905E5D" w:rsidRDefault="00E276A9" w:rsidP="00580817">
      <w:pPr>
        <w:numPr>
          <w:ilvl w:val="2"/>
          <w:numId w:val="12"/>
        </w:numPr>
        <w:tabs>
          <w:tab w:val="left" w:pos="-720"/>
          <w:tab w:val="left" w:pos="0"/>
        </w:tabs>
        <w:ind w:left="709" w:right="-54" w:hanging="709"/>
        <w:jc w:val="both"/>
        <w:rPr>
          <w:rFonts w:ascii="Gill Sans MT" w:hAnsi="Gill Sans MT"/>
          <w:sz w:val="22"/>
          <w:szCs w:val="22"/>
        </w:rPr>
      </w:pPr>
      <w:r w:rsidRPr="00905E5D">
        <w:rPr>
          <w:rFonts w:ascii="Gill Sans MT" w:hAnsi="Gill Sans MT"/>
          <w:sz w:val="22"/>
          <w:szCs w:val="22"/>
        </w:rPr>
        <w:t xml:space="preserve">Include in the curriculum material which will help children develop realistic attitudes to the responsibilities of adult life, particularly with regard to </w:t>
      </w:r>
      <w:r w:rsidR="00A8159F" w:rsidRPr="00905E5D">
        <w:rPr>
          <w:rFonts w:ascii="Gill Sans MT" w:hAnsi="Gill Sans MT"/>
          <w:sz w:val="22"/>
          <w:szCs w:val="22"/>
        </w:rPr>
        <w:t>childcare</w:t>
      </w:r>
      <w:r w:rsidRPr="00905E5D">
        <w:rPr>
          <w:rFonts w:ascii="Gill Sans MT" w:hAnsi="Gill Sans MT"/>
          <w:sz w:val="22"/>
          <w:szCs w:val="22"/>
        </w:rPr>
        <w:t xml:space="preserve"> and parenting skills</w:t>
      </w:r>
    </w:p>
    <w:p w14:paraId="319557C2" w14:textId="77777777" w:rsidR="00E276A9" w:rsidRPr="00BB26DD" w:rsidRDefault="00E276A9" w:rsidP="00BB58EB">
      <w:pPr>
        <w:tabs>
          <w:tab w:val="left" w:pos="-720"/>
          <w:tab w:val="left" w:pos="0"/>
        </w:tabs>
        <w:ind w:right="-54"/>
        <w:jc w:val="both"/>
        <w:rPr>
          <w:rFonts w:ascii="Gill Sans MT" w:hAnsi="Gill Sans MT"/>
          <w:sz w:val="22"/>
          <w:szCs w:val="22"/>
        </w:rPr>
      </w:pPr>
    </w:p>
    <w:p w14:paraId="49546C7E" w14:textId="1C39759A" w:rsidR="00E36FB3" w:rsidRPr="00BB26DD" w:rsidRDefault="00764439" w:rsidP="00580817">
      <w:pPr>
        <w:numPr>
          <w:ilvl w:val="2"/>
          <w:numId w:val="12"/>
        </w:numPr>
        <w:tabs>
          <w:tab w:val="left" w:pos="-720"/>
          <w:tab w:val="left" w:pos="0"/>
        </w:tabs>
        <w:ind w:left="709" w:right="-54" w:hanging="709"/>
        <w:jc w:val="both"/>
        <w:rPr>
          <w:rFonts w:ascii="Gill Sans MT" w:hAnsi="Gill Sans MT"/>
          <w:sz w:val="22"/>
          <w:szCs w:val="22"/>
        </w:rPr>
      </w:pPr>
      <w:r w:rsidRPr="00BB26DD">
        <w:rPr>
          <w:rFonts w:ascii="Gill Sans MT" w:hAnsi="Gill Sans MT"/>
          <w:sz w:val="22"/>
          <w:szCs w:val="22"/>
        </w:rPr>
        <w:t xml:space="preserve">We </w:t>
      </w:r>
      <w:r w:rsidR="000B51B7" w:rsidRPr="00BB26DD">
        <w:rPr>
          <w:rFonts w:ascii="Gill Sans MT" w:hAnsi="Gill Sans MT"/>
          <w:sz w:val="22"/>
          <w:szCs w:val="22"/>
        </w:rPr>
        <w:t>use</w:t>
      </w:r>
      <w:r w:rsidR="000E6500" w:rsidRPr="00BB26DD">
        <w:rPr>
          <w:rFonts w:ascii="Gill Sans MT" w:hAnsi="Gill Sans MT"/>
          <w:sz w:val="22"/>
          <w:szCs w:val="22"/>
        </w:rPr>
        <w:t xml:space="preserve"> and refer to</w:t>
      </w:r>
      <w:r w:rsidRPr="00BB26DD">
        <w:rPr>
          <w:rFonts w:ascii="Gill Sans MT" w:hAnsi="Gill Sans MT"/>
          <w:sz w:val="22"/>
          <w:szCs w:val="22"/>
        </w:rPr>
        <w:t xml:space="preserve"> </w:t>
      </w:r>
      <w:r w:rsidR="005C21A4" w:rsidRPr="00BB26DD">
        <w:rPr>
          <w:rFonts w:ascii="Gill Sans MT" w:hAnsi="Gill Sans MT"/>
          <w:sz w:val="22"/>
          <w:szCs w:val="22"/>
        </w:rPr>
        <w:t xml:space="preserve">PSHE </w:t>
      </w:r>
      <w:r w:rsidR="00FC031E" w:rsidRPr="00BB26DD">
        <w:rPr>
          <w:rFonts w:ascii="Gill Sans MT" w:hAnsi="Gill Sans MT"/>
          <w:sz w:val="22"/>
          <w:szCs w:val="22"/>
        </w:rPr>
        <w:t>Association materials for Personal Development</w:t>
      </w:r>
      <w:r w:rsidR="00123D13" w:rsidRPr="00BB26DD">
        <w:rPr>
          <w:rFonts w:ascii="Gill Sans MT" w:hAnsi="Gill Sans MT"/>
          <w:sz w:val="22"/>
          <w:szCs w:val="22"/>
        </w:rPr>
        <w:t xml:space="preserve"> and Personal Safety </w:t>
      </w:r>
      <w:r w:rsidR="000E6500" w:rsidRPr="00BB26DD">
        <w:rPr>
          <w:rFonts w:ascii="Gill Sans MT" w:hAnsi="Gill Sans MT"/>
          <w:sz w:val="22"/>
          <w:szCs w:val="22"/>
        </w:rPr>
        <w:t>Units</w:t>
      </w:r>
      <w:r w:rsidR="00FC031E" w:rsidRPr="00BB26DD">
        <w:rPr>
          <w:rFonts w:ascii="Gill Sans MT" w:hAnsi="Gill Sans MT"/>
          <w:sz w:val="22"/>
          <w:szCs w:val="22"/>
        </w:rPr>
        <w:t xml:space="preserve"> </w:t>
      </w:r>
      <w:r w:rsidR="004F1A2C" w:rsidRPr="00BB26DD">
        <w:rPr>
          <w:rFonts w:ascii="Gill Sans MT" w:hAnsi="Gill Sans MT"/>
          <w:sz w:val="22"/>
          <w:szCs w:val="22"/>
        </w:rPr>
        <w:t xml:space="preserve">in our primary </w:t>
      </w:r>
      <w:r w:rsidR="00FD2B2B" w:rsidRPr="00BB26DD">
        <w:rPr>
          <w:rFonts w:ascii="Gill Sans MT" w:hAnsi="Gill Sans MT"/>
          <w:sz w:val="22"/>
          <w:szCs w:val="22"/>
        </w:rPr>
        <w:t xml:space="preserve">and special </w:t>
      </w:r>
      <w:r w:rsidR="004F1A2C" w:rsidRPr="00BB26DD">
        <w:rPr>
          <w:rFonts w:ascii="Gill Sans MT" w:hAnsi="Gill Sans MT"/>
          <w:sz w:val="22"/>
          <w:szCs w:val="22"/>
        </w:rPr>
        <w:t>academies</w:t>
      </w:r>
      <w:r w:rsidR="00927173" w:rsidRPr="00BB26DD">
        <w:rPr>
          <w:rFonts w:ascii="Gill Sans MT" w:hAnsi="Gill Sans MT"/>
          <w:sz w:val="22"/>
          <w:szCs w:val="22"/>
        </w:rPr>
        <w:t>.</w:t>
      </w:r>
    </w:p>
    <w:p w14:paraId="4FB9AEE7" w14:textId="77777777" w:rsidR="00927173" w:rsidRPr="00EB565A" w:rsidRDefault="00927173" w:rsidP="00EB565A">
      <w:pPr>
        <w:rPr>
          <w:rFonts w:ascii="Gill Sans MT" w:hAnsi="Gill Sans MT"/>
          <w:sz w:val="22"/>
          <w:szCs w:val="22"/>
        </w:rPr>
      </w:pPr>
    </w:p>
    <w:p w14:paraId="1041E00B" w14:textId="5831BE67" w:rsidR="00764439" w:rsidRPr="00BB26DD" w:rsidRDefault="00927173" w:rsidP="00580817">
      <w:pPr>
        <w:numPr>
          <w:ilvl w:val="2"/>
          <w:numId w:val="12"/>
        </w:numPr>
        <w:tabs>
          <w:tab w:val="left" w:pos="-720"/>
          <w:tab w:val="left" w:pos="0"/>
        </w:tabs>
        <w:ind w:left="709" w:right="-54" w:hanging="709"/>
        <w:jc w:val="both"/>
        <w:rPr>
          <w:rFonts w:ascii="Gill Sans MT" w:hAnsi="Gill Sans MT"/>
          <w:sz w:val="22"/>
          <w:szCs w:val="22"/>
        </w:rPr>
      </w:pPr>
      <w:r w:rsidRPr="00BB26DD">
        <w:rPr>
          <w:rFonts w:ascii="Gill Sans MT" w:hAnsi="Gill Sans MT"/>
          <w:sz w:val="22"/>
          <w:szCs w:val="22"/>
        </w:rPr>
        <w:t>Some of our primary Academies</w:t>
      </w:r>
      <w:r w:rsidR="000409C2" w:rsidRPr="00BB26DD">
        <w:rPr>
          <w:rFonts w:ascii="Gill Sans MT" w:hAnsi="Gill Sans MT"/>
          <w:sz w:val="22"/>
          <w:szCs w:val="22"/>
        </w:rPr>
        <w:t xml:space="preserve"> use the Safer Spaces Toolkit.</w:t>
      </w:r>
      <w:r w:rsidR="00A8159F" w:rsidRPr="00BB26DD">
        <w:rPr>
          <w:rFonts w:ascii="Gill Sans MT" w:hAnsi="Gill Sans MT"/>
          <w:sz w:val="22"/>
          <w:szCs w:val="22"/>
        </w:rPr>
        <w:t xml:space="preserve"> This was developed by the Cambridgeshire</w:t>
      </w:r>
      <w:r w:rsidR="00A8159F" w:rsidRPr="00BB26DD">
        <w:t xml:space="preserve"> </w:t>
      </w:r>
      <w:r w:rsidR="00A8159F" w:rsidRPr="00BB26DD">
        <w:rPr>
          <w:rFonts w:ascii="Gill Sans MT" w:hAnsi="Gill Sans MT"/>
          <w:sz w:val="22"/>
          <w:szCs w:val="22"/>
        </w:rPr>
        <w:t>PSHE Service which supports schools with listening to pupil voice, building awareness and engaging in reflection as part of a whole school approach to preventing sexist attitudes and behaviours which cause others to feel unsafe.</w:t>
      </w:r>
    </w:p>
    <w:p w14:paraId="4A3CCE14" w14:textId="77777777" w:rsidR="00764439" w:rsidRPr="00905E5D" w:rsidRDefault="00764439" w:rsidP="00BB58EB">
      <w:pPr>
        <w:tabs>
          <w:tab w:val="left" w:pos="-720"/>
        </w:tabs>
        <w:ind w:left="720" w:right="-54" w:hanging="720"/>
        <w:jc w:val="both"/>
        <w:rPr>
          <w:rFonts w:ascii="Gill Sans MT" w:hAnsi="Gill Sans MT"/>
          <w:sz w:val="22"/>
          <w:szCs w:val="22"/>
        </w:rPr>
      </w:pPr>
    </w:p>
    <w:p w14:paraId="19BAA511" w14:textId="3EE618F9" w:rsidR="00764439" w:rsidRPr="00905E5D" w:rsidRDefault="00840F38" w:rsidP="00BB58EB">
      <w:pPr>
        <w:tabs>
          <w:tab w:val="left" w:pos="-720"/>
          <w:tab w:val="left" w:pos="0"/>
        </w:tabs>
        <w:ind w:left="720" w:right="-54" w:hanging="720"/>
        <w:jc w:val="both"/>
        <w:rPr>
          <w:rFonts w:ascii="Gill Sans MT" w:hAnsi="Gill Sans MT"/>
          <w:sz w:val="22"/>
          <w:szCs w:val="22"/>
        </w:rPr>
      </w:pPr>
      <w:r w:rsidRPr="00905E5D">
        <w:rPr>
          <w:rFonts w:ascii="Gill Sans MT" w:hAnsi="Gill Sans MT"/>
          <w:b/>
          <w:sz w:val="22"/>
          <w:szCs w:val="22"/>
        </w:rPr>
        <w:t>2.</w:t>
      </w:r>
      <w:r w:rsidR="009129C1">
        <w:rPr>
          <w:rFonts w:ascii="Gill Sans MT" w:hAnsi="Gill Sans MT"/>
          <w:b/>
          <w:sz w:val="22"/>
          <w:szCs w:val="22"/>
        </w:rPr>
        <w:t>2</w:t>
      </w:r>
      <w:r w:rsidR="00764439" w:rsidRPr="00905E5D">
        <w:rPr>
          <w:rFonts w:ascii="Gill Sans MT" w:hAnsi="Gill Sans MT"/>
          <w:b/>
          <w:sz w:val="22"/>
          <w:szCs w:val="22"/>
        </w:rPr>
        <w:tab/>
      </w:r>
      <w:r w:rsidR="00764439" w:rsidRPr="00905E5D">
        <w:rPr>
          <w:rFonts w:ascii="Gill Sans MT" w:hAnsi="Gill Sans MT"/>
          <w:b/>
          <w:bCs/>
          <w:sz w:val="22"/>
          <w:szCs w:val="22"/>
        </w:rPr>
        <w:t>PROCEDURES</w:t>
      </w:r>
      <w:r w:rsidR="00635AF9" w:rsidRPr="00905E5D">
        <w:rPr>
          <w:rFonts w:ascii="Gill Sans MT" w:hAnsi="Gill Sans MT"/>
          <w:b/>
          <w:bCs/>
          <w:sz w:val="22"/>
          <w:szCs w:val="22"/>
        </w:rPr>
        <w:t>: Academy specific contacts are detailed at the end of this Policy</w:t>
      </w:r>
      <w:r w:rsidR="00764439" w:rsidRPr="00905E5D">
        <w:rPr>
          <w:rFonts w:ascii="Gill Sans MT" w:hAnsi="Gill Sans MT"/>
          <w:sz w:val="22"/>
          <w:szCs w:val="22"/>
        </w:rPr>
        <w:fldChar w:fldCharType="begin"/>
      </w:r>
      <w:r w:rsidR="00764439" w:rsidRPr="00905E5D">
        <w:rPr>
          <w:rFonts w:ascii="Gill Sans MT" w:hAnsi="Gill Sans MT"/>
          <w:sz w:val="22"/>
          <w:szCs w:val="22"/>
        </w:rPr>
        <w:instrText>tc ".</w:instrText>
      </w:r>
      <w:r w:rsidR="00764439" w:rsidRPr="00905E5D">
        <w:rPr>
          <w:rFonts w:ascii="Gill Sans MT" w:hAnsi="Gill Sans MT"/>
          <w:sz w:val="22"/>
          <w:szCs w:val="22"/>
        </w:rPr>
        <w:tab/>
        <w:instrText>PROCEDURES"\l</w:instrText>
      </w:r>
      <w:r w:rsidR="00764439" w:rsidRPr="00905E5D">
        <w:rPr>
          <w:rFonts w:ascii="Gill Sans MT" w:hAnsi="Gill Sans MT"/>
          <w:sz w:val="22"/>
          <w:szCs w:val="22"/>
        </w:rPr>
        <w:fldChar w:fldCharType="end"/>
      </w:r>
    </w:p>
    <w:p w14:paraId="285B41D0" w14:textId="77777777" w:rsidR="00764439" w:rsidRPr="00905E5D" w:rsidRDefault="00764439" w:rsidP="00BB58EB">
      <w:pPr>
        <w:tabs>
          <w:tab w:val="left" w:pos="-720"/>
          <w:tab w:val="left" w:pos="0"/>
        </w:tabs>
        <w:ind w:left="720" w:right="-54" w:hanging="720"/>
        <w:jc w:val="both"/>
        <w:rPr>
          <w:rFonts w:ascii="Gill Sans MT" w:hAnsi="Gill Sans MT"/>
          <w:sz w:val="22"/>
          <w:szCs w:val="22"/>
        </w:rPr>
      </w:pPr>
    </w:p>
    <w:p w14:paraId="4FF88AB9" w14:textId="18DFEFEE" w:rsidR="00FA3BF6" w:rsidRPr="00905E5D" w:rsidRDefault="00840F38" w:rsidP="00BB58EB">
      <w:pPr>
        <w:tabs>
          <w:tab w:val="left" w:pos="-720"/>
        </w:tabs>
        <w:ind w:right="-54"/>
        <w:jc w:val="both"/>
        <w:rPr>
          <w:rFonts w:ascii="Gill Sans MT" w:hAnsi="Gill Sans MT"/>
          <w:sz w:val="22"/>
          <w:szCs w:val="22"/>
        </w:rPr>
      </w:pPr>
      <w:r w:rsidRPr="00905E5D">
        <w:rPr>
          <w:rFonts w:ascii="Gill Sans MT" w:hAnsi="Gill Sans MT"/>
          <w:sz w:val="22"/>
          <w:szCs w:val="22"/>
        </w:rPr>
        <w:t>2.</w:t>
      </w:r>
      <w:r w:rsidR="009129C1">
        <w:rPr>
          <w:rFonts w:ascii="Gill Sans MT" w:hAnsi="Gill Sans MT"/>
          <w:sz w:val="22"/>
          <w:szCs w:val="22"/>
        </w:rPr>
        <w:t>2</w:t>
      </w:r>
      <w:r w:rsidRPr="00905E5D">
        <w:rPr>
          <w:rFonts w:ascii="Gill Sans MT" w:hAnsi="Gill Sans MT"/>
          <w:sz w:val="22"/>
          <w:szCs w:val="22"/>
        </w:rPr>
        <w:t>.1</w:t>
      </w:r>
      <w:r w:rsidRPr="00905E5D">
        <w:rPr>
          <w:rFonts w:ascii="Gill Sans MT" w:hAnsi="Gill Sans MT"/>
          <w:sz w:val="22"/>
          <w:szCs w:val="22"/>
        </w:rPr>
        <w:tab/>
      </w:r>
      <w:r w:rsidR="00764439" w:rsidRPr="00905E5D">
        <w:rPr>
          <w:rFonts w:ascii="Gill Sans MT" w:hAnsi="Gill Sans MT"/>
          <w:sz w:val="22"/>
          <w:szCs w:val="22"/>
        </w:rPr>
        <w:t>We will follow</w:t>
      </w:r>
      <w:r w:rsidR="00FA3BF6" w:rsidRPr="00905E5D">
        <w:rPr>
          <w:rFonts w:ascii="Gill Sans MT" w:hAnsi="Gill Sans MT"/>
          <w:sz w:val="22"/>
          <w:szCs w:val="22"/>
        </w:rPr>
        <w:t>:</w:t>
      </w:r>
    </w:p>
    <w:p w14:paraId="0CEEC3F6" w14:textId="77777777" w:rsidR="00840F38" w:rsidRPr="00905E5D" w:rsidRDefault="00840F38" w:rsidP="00BB58EB">
      <w:pPr>
        <w:tabs>
          <w:tab w:val="left" w:pos="-720"/>
        </w:tabs>
        <w:ind w:right="-54"/>
        <w:jc w:val="both"/>
        <w:rPr>
          <w:rFonts w:ascii="Gill Sans MT" w:hAnsi="Gill Sans MT"/>
          <w:sz w:val="22"/>
          <w:szCs w:val="22"/>
        </w:rPr>
      </w:pPr>
    </w:p>
    <w:p w14:paraId="15B47D13" w14:textId="6CED0F5B" w:rsidR="00D73A80" w:rsidRPr="00D73A80" w:rsidRDefault="00FC40C6" w:rsidP="00E435F8">
      <w:pPr>
        <w:tabs>
          <w:tab w:val="left" w:pos="-720"/>
          <w:tab w:val="left" w:pos="0"/>
        </w:tabs>
        <w:rPr>
          <w:rFonts w:ascii="Gill Sans MT" w:hAnsi="Gill Sans MT"/>
          <w:color w:val="FF0000"/>
          <w:sz w:val="22"/>
          <w:szCs w:val="22"/>
        </w:rPr>
      </w:pPr>
      <w:r w:rsidRPr="00D73A80">
        <w:rPr>
          <w:rFonts w:ascii="Gill Sans MT" w:hAnsi="Gill Sans MT"/>
          <w:color w:val="FF0000"/>
          <w:sz w:val="22"/>
          <w:szCs w:val="22"/>
        </w:rPr>
        <w:t xml:space="preserve">The procedures set out in the </w:t>
      </w:r>
      <w:r w:rsidR="00AA59CF" w:rsidRPr="00D73A80">
        <w:rPr>
          <w:rFonts w:ascii="Gill Sans MT" w:hAnsi="Gill Sans MT"/>
          <w:color w:val="FF0000"/>
          <w:sz w:val="22"/>
          <w:szCs w:val="22"/>
        </w:rPr>
        <w:t xml:space="preserve">relevant </w:t>
      </w:r>
      <w:r w:rsidR="00D73A80" w:rsidRPr="00D73A80">
        <w:rPr>
          <w:rFonts w:ascii="Gill Sans MT" w:hAnsi="Gill Sans MT"/>
          <w:color w:val="FF0000"/>
          <w:sz w:val="22"/>
          <w:szCs w:val="22"/>
        </w:rPr>
        <w:t xml:space="preserve">Safeguarding </w:t>
      </w:r>
      <w:r w:rsidR="00F82D30" w:rsidRPr="00D73A80">
        <w:rPr>
          <w:rFonts w:ascii="Gill Sans MT" w:hAnsi="Gill Sans MT"/>
          <w:color w:val="FF0000"/>
          <w:sz w:val="22"/>
          <w:szCs w:val="22"/>
        </w:rPr>
        <w:t>Board /</w:t>
      </w:r>
      <w:r w:rsidR="00D73A80" w:rsidRPr="00D73A80">
        <w:rPr>
          <w:rFonts w:ascii="Gill Sans MT" w:hAnsi="Gill Sans MT"/>
          <w:color w:val="FF0000"/>
          <w:sz w:val="22"/>
          <w:szCs w:val="22"/>
        </w:rPr>
        <w:t xml:space="preserve"> Safeguarding Children’s Partnership for the Local Authority for each Academy.  Details can be found in Appendix C</w:t>
      </w:r>
    </w:p>
    <w:p w14:paraId="4D1AF550" w14:textId="77777777" w:rsidR="00D73A80" w:rsidRDefault="00D73A80" w:rsidP="00E435F8">
      <w:pPr>
        <w:tabs>
          <w:tab w:val="left" w:pos="-720"/>
          <w:tab w:val="left" w:pos="0"/>
        </w:tabs>
        <w:rPr>
          <w:rFonts w:ascii="Gill Sans MT" w:hAnsi="Gill Sans MT"/>
          <w:sz w:val="22"/>
          <w:szCs w:val="22"/>
        </w:rPr>
      </w:pPr>
    </w:p>
    <w:p w14:paraId="4311DC17" w14:textId="4B12F4EC" w:rsidR="00027ABF" w:rsidRPr="00905E5D" w:rsidRDefault="00840F38" w:rsidP="00BB58EB">
      <w:pPr>
        <w:tabs>
          <w:tab w:val="num" w:pos="709"/>
        </w:tabs>
        <w:ind w:left="709" w:right="-54" w:hanging="709"/>
        <w:jc w:val="both"/>
        <w:rPr>
          <w:rFonts w:ascii="Gill Sans MT" w:hAnsi="Gill Sans MT"/>
          <w:sz w:val="22"/>
          <w:szCs w:val="22"/>
        </w:rPr>
      </w:pPr>
      <w:r w:rsidRPr="00905E5D">
        <w:rPr>
          <w:rFonts w:ascii="Gill Sans MT" w:hAnsi="Gill Sans MT"/>
          <w:sz w:val="22"/>
          <w:szCs w:val="22"/>
        </w:rPr>
        <w:t>2.</w:t>
      </w:r>
      <w:r w:rsidR="00FC7240">
        <w:rPr>
          <w:rFonts w:ascii="Gill Sans MT" w:hAnsi="Gill Sans MT"/>
          <w:sz w:val="22"/>
          <w:szCs w:val="22"/>
        </w:rPr>
        <w:t>2</w:t>
      </w:r>
      <w:r w:rsidRPr="00905E5D">
        <w:rPr>
          <w:rFonts w:ascii="Gill Sans MT" w:hAnsi="Gill Sans MT"/>
          <w:sz w:val="22"/>
          <w:szCs w:val="22"/>
        </w:rPr>
        <w:t>.2</w:t>
      </w:r>
      <w:r w:rsidRPr="00905E5D">
        <w:rPr>
          <w:rFonts w:ascii="Gill Sans MT" w:hAnsi="Gill Sans MT"/>
          <w:sz w:val="22"/>
          <w:szCs w:val="22"/>
        </w:rPr>
        <w:tab/>
      </w:r>
      <w:r w:rsidR="00EB565A">
        <w:rPr>
          <w:rFonts w:ascii="Gill Sans MT" w:hAnsi="Gill Sans MT"/>
          <w:sz w:val="22"/>
          <w:szCs w:val="22"/>
        </w:rPr>
        <w:t>The LGC</w:t>
      </w:r>
      <w:r w:rsidR="00027ABF" w:rsidRPr="00905E5D">
        <w:rPr>
          <w:rFonts w:ascii="Gill Sans MT" w:hAnsi="Gill Sans MT"/>
          <w:sz w:val="22"/>
          <w:szCs w:val="22"/>
        </w:rPr>
        <w:t xml:space="preserve"> </w:t>
      </w:r>
      <w:r w:rsidR="004F6D7E" w:rsidRPr="00905E5D">
        <w:rPr>
          <w:rFonts w:ascii="Gill Sans MT" w:hAnsi="Gill Sans MT"/>
          <w:sz w:val="22"/>
          <w:szCs w:val="22"/>
        </w:rPr>
        <w:t xml:space="preserve">will </w:t>
      </w:r>
      <w:r w:rsidR="00E205A0" w:rsidRPr="00905E5D">
        <w:rPr>
          <w:rFonts w:ascii="Gill Sans MT" w:hAnsi="Gill Sans MT"/>
          <w:sz w:val="22"/>
          <w:szCs w:val="22"/>
        </w:rPr>
        <w:t>a</w:t>
      </w:r>
      <w:r w:rsidR="00027ABF" w:rsidRPr="00905E5D">
        <w:rPr>
          <w:rFonts w:ascii="Gill Sans MT" w:hAnsi="Gill Sans MT"/>
          <w:sz w:val="22"/>
          <w:szCs w:val="22"/>
        </w:rPr>
        <w:t xml:space="preserve">ppoint </w:t>
      </w:r>
      <w:r w:rsidR="00764439" w:rsidRPr="00905E5D">
        <w:rPr>
          <w:rFonts w:ascii="Gill Sans MT" w:hAnsi="Gill Sans MT"/>
          <w:sz w:val="22"/>
          <w:szCs w:val="22"/>
        </w:rPr>
        <w:t xml:space="preserve">a </w:t>
      </w:r>
      <w:r w:rsidR="00027ABF" w:rsidRPr="00905E5D">
        <w:rPr>
          <w:rFonts w:ascii="Gill Sans MT" w:hAnsi="Gill Sans MT"/>
          <w:sz w:val="22"/>
          <w:szCs w:val="22"/>
        </w:rPr>
        <w:t xml:space="preserve">senior member of staff, from the leadership team, to the role of Designated Safeguarding Lead (DSL). The </w:t>
      </w:r>
      <w:r w:rsidR="00027ABF" w:rsidRPr="008D2C0A">
        <w:rPr>
          <w:rFonts w:ascii="Gill Sans MT" w:hAnsi="Gill Sans MT"/>
          <w:sz w:val="22"/>
          <w:szCs w:val="22"/>
        </w:rPr>
        <w:t xml:space="preserve">DSL </w:t>
      </w:r>
      <w:r w:rsidR="00C87EE4" w:rsidRPr="008D2C0A">
        <w:rPr>
          <w:rFonts w:ascii="Gill Sans MT" w:hAnsi="Gill Sans MT"/>
          <w:sz w:val="22"/>
          <w:szCs w:val="22"/>
        </w:rPr>
        <w:t xml:space="preserve">will </w:t>
      </w:r>
      <w:r w:rsidR="00027ABF" w:rsidRPr="008D2C0A">
        <w:rPr>
          <w:rFonts w:ascii="Gill Sans MT" w:hAnsi="Gill Sans MT"/>
          <w:sz w:val="22"/>
          <w:szCs w:val="22"/>
        </w:rPr>
        <w:t xml:space="preserve">take </w:t>
      </w:r>
      <w:r w:rsidR="00027ABF" w:rsidRPr="00905E5D">
        <w:rPr>
          <w:rFonts w:ascii="Gill Sans MT" w:hAnsi="Gill Sans MT"/>
          <w:sz w:val="22"/>
          <w:szCs w:val="22"/>
        </w:rPr>
        <w:t>lead responsibility for safeguarding and child protection.</w:t>
      </w:r>
    </w:p>
    <w:p w14:paraId="1F3527B6" w14:textId="77777777" w:rsidR="00512402" w:rsidRPr="00905E5D" w:rsidRDefault="00512402" w:rsidP="00BB58EB">
      <w:pPr>
        <w:tabs>
          <w:tab w:val="num" w:pos="2520"/>
        </w:tabs>
        <w:ind w:left="720" w:right="-54"/>
        <w:jc w:val="both"/>
        <w:rPr>
          <w:rFonts w:ascii="Gill Sans MT" w:hAnsi="Gill Sans MT"/>
          <w:sz w:val="22"/>
          <w:szCs w:val="22"/>
        </w:rPr>
      </w:pPr>
    </w:p>
    <w:p w14:paraId="55414449" w14:textId="5CB91C39" w:rsidR="00840F38" w:rsidRPr="00905E5D" w:rsidRDefault="00512402" w:rsidP="00580817">
      <w:pPr>
        <w:numPr>
          <w:ilvl w:val="2"/>
          <w:numId w:val="28"/>
        </w:numPr>
        <w:tabs>
          <w:tab w:val="left" w:pos="720"/>
        </w:tabs>
        <w:ind w:right="-54"/>
        <w:jc w:val="both"/>
        <w:rPr>
          <w:rFonts w:ascii="Gill Sans MT" w:hAnsi="Gill Sans MT"/>
          <w:sz w:val="22"/>
          <w:szCs w:val="22"/>
        </w:rPr>
      </w:pPr>
      <w:r w:rsidRPr="00905E5D">
        <w:rPr>
          <w:rFonts w:ascii="Gill Sans MT" w:hAnsi="Gill Sans MT"/>
          <w:sz w:val="22"/>
          <w:szCs w:val="22"/>
        </w:rPr>
        <w:t xml:space="preserve">The DSL should have the appropriate status and authority within the </w:t>
      </w:r>
      <w:r w:rsidR="00F713E8" w:rsidRPr="00905E5D">
        <w:rPr>
          <w:rFonts w:ascii="Gill Sans MT" w:hAnsi="Gill Sans MT"/>
          <w:sz w:val="22"/>
          <w:szCs w:val="22"/>
        </w:rPr>
        <w:t>academy</w:t>
      </w:r>
      <w:r w:rsidRPr="00905E5D">
        <w:rPr>
          <w:rFonts w:ascii="Gill Sans MT" w:hAnsi="Gill Sans MT"/>
          <w:sz w:val="22"/>
          <w:szCs w:val="22"/>
        </w:rPr>
        <w:t xml:space="preserve"> to carry out the duties of the post.  They should be given </w:t>
      </w:r>
      <w:r w:rsidR="00EF1D1D" w:rsidRPr="00905E5D">
        <w:rPr>
          <w:rFonts w:ascii="Gill Sans MT" w:hAnsi="Gill Sans MT"/>
          <w:sz w:val="22"/>
          <w:szCs w:val="22"/>
        </w:rPr>
        <w:t xml:space="preserve">the </w:t>
      </w:r>
      <w:r w:rsidRPr="00905E5D">
        <w:rPr>
          <w:rFonts w:ascii="Gill Sans MT" w:hAnsi="Gill Sans MT"/>
          <w:sz w:val="22"/>
          <w:szCs w:val="22"/>
        </w:rPr>
        <w:t>time</w:t>
      </w:r>
      <w:r w:rsidR="00EF1D1D" w:rsidRPr="00905E5D">
        <w:rPr>
          <w:rFonts w:ascii="Gill Sans MT" w:hAnsi="Gill Sans MT"/>
          <w:sz w:val="22"/>
          <w:szCs w:val="22"/>
        </w:rPr>
        <w:t xml:space="preserve">, funding, training, resources and support to provide advice and support to other staff on child welfare and child protection </w:t>
      </w:r>
      <w:r w:rsidR="00EF1D1D" w:rsidRPr="00B00CA8">
        <w:rPr>
          <w:rFonts w:ascii="Gill Sans MT" w:hAnsi="Gill Sans MT"/>
          <w:sz w:val="22"/>
          <w:szCs w:val="22"/>
        </w:rPr>
        <w:t xml:space="preserve">matters </w:t>
      </w:r>
      <w:r w:rsidR="006574FE" w:rsidRPr="00B00CA8">
        <w:rPr>
          <w:rFonts w:ascii="Gill Sans MT" w:hAnsi="Gill Sans MT"/>
          <w:sz w:val="22"/>
          <w:szCs w:val="22"/>
        </w:rPr>
        <w:t xml:space="preserve">(See ‘Keeping Children Safe in Education, </w:t>
      </w:r>
      <w:r w:rsidR="006574FE" w:rsidRPr="006574FE">
        <w:rPr>
          <w:rFonts w:ascii="Gill Sans MT" w:hAnsi="Gill Sans MT"/>
          <w:color w:val="FF0000"/>
          <w:sz w:val="22"/>
          <w:szCs w:val="22"/>
        </w:rPr>
        <w:t>202</w:t>
      </w:r>
      <w:r w:rsidR="00B00CA8">
        <w:rPr>
          <w:rFonts w:ascii="Gill Sans MT" w:hAnsi="Gill Sans MT"/>
          <w:color w:val="FF0000"/>
          <w:sz w:val="22"/>
          <w:szCs w:val="22"/>
        </w:rPr>
        <w:t>5</w:t>
      </w:r>
      <w:r w:rsidR="006574FE" w:rsidRPr="006574FE">
        <w:rPr>
          <w:rFonts w:ascii="Gill Sans MT" w:hAnsi="Gill Sans MT"/>
          <w:color w:val="FF0000"/>
          <w:sz w:val="22"/>
          <w:szCs w:val="22"/>
        </w:rPr>
        <w:t xml:space="preserve">, </w:t>
      </w:r>
      <w:r w:rsidR="006574FE" w:rsidRPr="00B00CA8">
        <w:rPr>
          <w:rFonts w:ascii="Gill Sans MT" w:hAnsi="Gill Sans MT"/>
          <w:sz w:val="22"/>
          <w:szCs w:val="22"/>
        </w:rPr>
        <w:t>Annex C).</w:t>
      </w:r>
    </w:p>
    <w:p w14:paraId="43E59630" w14:textId="77777777" w:rsidR="00840F38" w:rsidRPr="00905E5D" w:rsidRDefault="00840F38" w:rsidP="00BB58EB">
      <w:pPr>
        <w:tabs>
          <w:tab w:val="left" w:pos="720"/>
        </w:tabs>
        <w:ind w:left="720" w:right="-54"/>
        <w:jc w:val="both"/>
        <w:rPr>
          <w:rFonts w:ascii="Gill Sans MT" w:hAnsi="Gill Sans MT"/>
          <w:sz w:val="22"/>
          <w:szCs w:val="22"/>
        </w:rPr>
      </w:pPr>
    </w:p>
    <w:p w14:paraId="59BF77F8" w14:textId="7AB514CF" w:rsidR="00840F38" w:rsidRPr="00905E5D" w:rsidRDefault="00027ABF" w:rsidP="00580817">
      <w:pPr>
        <w:numPr>
          <w:ilvl w:val="2"/>
          <w:numId w:val="28"/>
        </w:numPr>
        <w:tabs>
          <w:tab w:val="left" w:pos="720"/>
        </w:tabs>
        <w:ind w:right="-54"/>
        <w:jc w:val="both"/>
        <w:rPr>
          <w:rFonts w:ascii="Gill Sans MT" w:hAnsi="Gill Sans MT"/>
          <w:sz w:val="22"/>
          <w:szCs w:val="22"/>
        </w:rPr>
      </w:pPr>
      <w:r w:rsidRPr="00905E5D">
        <w:rPr>
          <w:rFonts w:ascii="Gill Sans MT" w:hAnsi="Gill Sans MT"/>
          <w:sz w:val="22"/>
          <w:szCs w:val="22"/>
        </w:rPr>
        <w:t>The activities of the DSL can be delegated to appropriately-trained deputies</w:t>
      </w:r>
      <w:r w:rsidR="00512402" w:rsidRPr="00905E5D">
        <w:rPr>
          <w:rFonts w:ascii="Gill Sans MT" w:hAnsi="Gill Sans MT"/>
          <w:sz w:val="22"/>
          <w:szCs w:val="22"/>
        </w:rPr>
        <w:t xml:space="preserve"> (</w:t>
      </w:r>
      <w:r w:rsidR="00673EB8" w:rsidRPr="00905E5D">
        <w:rPr>
          <w:rFonts w:ascii="Gill Sans MT" w:hAnsi="Gill Sans MT"/>
          <w:sz w:val="22"/>
          <w:szCs w:val="22"/>
        </w:rPr>
        <w:t xml:space="preserve">Deputy </w:t>
      </w:r>
      <w:r w:rsidR="00C67541" w:rsidRPr="00905E5D">
        <w:rPr>
          <w:rFonts w:ascii="Gill Sans MT" w:hAnsi="Gill Sans MT"/>
          <w:sz w:val="22"/>
          <w:szCs w:val="22"/>
        </w:rPr>
        <w:t xml:space="preserve">Designated </w:t>
      </w:r>
      <w:r w:rsidR="00673EB8" w:rsidRPr="00905E5D">
        <w:rPr>
          <w:rFonts w:ascii="Gill Sans MT" w:hAnsi="Gill Sans MT"/>
          <w:sz w:val="22"/>
          <w:szCs w:val="22"/>
        </w:rPr>
        <w:t>Safeguarding Lead; DDSL</w:t>
      </w:r>
      <w:r w:rsidR="00512402" w:rsidRPr="00905E5D">
        <w:rPr>
          <w:rFonts w:ascii="Gill Sans MT" w:hAnsi="Gill Sans MT"/>
          <w:sz w:val="22"/>
          <w:szCs w:val="22"/>
        </w:rPr>
        <w:t>)</w:t>
      </w:r>
      <w:r w:rsidRPr="00905E5D">
        <w:rPr>
          <w:rFonts w:ascii="Gill Sans MT" w:hAnsi="Gill Sans MT"/>
          <w:sz w:val="22"/>
          <w:szCs w:val="22"/>
        </w:rPr>
        <w:t>.</w:t>
      </w:r>
    </w:p>
    <w:p w14:paraId="216A3857" w14:textId="77777777" w:rsidR="00840F38" w:rsidRPr="00905E5D" w:rsidRDefault="00840F38" w:rsidP="00BB58EB">
      <w:pPr>
        <w:pStyle w:val="ListParagraph"/>
        <w:jc w:val="both"/>
        <w:rPr>
          <w:rFonts w:ascii="Gill Sans MT" w:hAnsi="Gill Sans MT"/>
          <w:sz w:val="22"/>
          <w:szCs w:val="22"/>
        </w:rPr>
      </w:pPr>
    </w:p>
    <w:p w14:paraId="030033E1" w14:textId="335F44CA" w:rsidR="00840F38" w:rsidRPr="00905E5D" w:rsidRDefault="00027ABF"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sz w:val="22"/>
          <w:szCs w:val="22"/>
        </w:rPr>
        <w:t xml:space="preserve">The lead responsibility </w:t>
      </w:r>
      <w:r w:rsidRPr="008061BE">
        <w:rPr>
          <w:rFonts w:ascii="Gill Sans MT" w:hAnsi="Gill Sans MT"/>
          <w:sz w:val="22"/>
          <w:szCs w:val="22"/>
        </w:rPr>
        <w:t xml:space="preserve">for </w:t>
      </w:r>
      <w:r w:rsidR="00CA4327" w:rsidRPr="008061BE">
        <w:rPr>
          <w:rFonts w:ascii="Gill Sans MT" w:hAnsi="Gill Sans MT"/>
          <w:sz w:val="22"/>
          <w:szCs w:val="22"/>
        </w:rPr>
        <w:t xml:space="preserve">safeguarding and </w:t>
      </w:r>
      <w:r w:rsidRPr="008061BE">
        <w:rPr>
          <w:rFonts w:ascii="Gill Sans MT" w:hAnsi="Gill Sans MT"/>
          <w:sz w:val="22"/>
          <w:szCs w:val="22"/>
        </w:rPr>
        <w:t xml:space="preserve">child </w:t>
      </w:r>
      <w:r w:rsidRPr="00905E5D">
        <w:rPr>
          <w:rFonts w:ascii="Gill Sans MT" w:hAnsi="Gill Sans MT"/>
          <w:sz w:val="22"/>
          <w:szCs w:val="22"/>
        </w:rPr>
        <w:t>protection remains with the DSL and cannot be delegated.</w:t>
      </w:r>
    </w:p>
    <w:p w14:paraId="39D30326" w14:textId="77777777" w:rsidR="00840F38" w:rsidRPr="00905E5D" w:rsidRDefault="00840F38" w:rsidP="00BB58EB">
      <w:pPr>
        <w:pStyle w:val="ListParagraph"/>
        <w:jc w:val="both"/>
        <w:rPr>
          <w:rFonts w:ascii="Gill Sans MT" w:hAnsi="Gill Sans MT"/>
          <w:sz w:val="22"/>
          <w:szCs w:val="22"/>
        </w:rPr>
      </w:pPr>
    </w:p>
    <w:p w14:paraId="6F2C9C6D" w14:textId="77777777" w:rsidR="00840F38" w:rsidRPr="00905E5D" w:rsidRDefault="00546C3A"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sz w:val="22"/>
          <w:szCs w:val="22"/>
        </w:rPr>
        <w:t>The role of DSL and DDSL</w:t>
      </w:r>
      <w:r w:rsidR="00840F38" w:rsidRPr="00905E5D">
        <w:rPr>
          <w:rFonts w:ascii="Gill Sans MT" w:hAnsi="Gill Sans MT"/>
          <w:sz w:val="22"/>
          <w:szCs w:val="22"/>
        </w:rPr>
        <w:t xml:space="preserve"> is explicit in the post holder’s job description</w:t>
      </w:r>
    </w:p>
    <w:p w14:paraId="1D79E75A" w14:textId="77777777" w:rsidR="00840F38" w:rsidRPr="00905E5D" w:rsidRDefault="00840F38" w:rsidP="00BB58EB">
      <w:pPr>
        <w:pStyle w:val="ListParagraph"/>
        <w:jc w:val="both"/>
        <w:rPr>
          <w:rFonts w:ascii="Gill Sans MT" w:hAnsi="Gill Sans MT"/>
          <w:sz w:val="22"/>
          <w:szCs w:val="22"/>
        </w:rPr>
      </w:pPr>
    </w:p>
    <w:p w14:paraId="68AD34F2" w14:textId="77777777" w:rsidR="00840F38" w:rsidRPr="00905E5D" w:rsidRDefault="00512402"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sz w:val="22"/>
          <w:szCs w:val="22"/>
        </w:rPr>
        <w:t xml:space="preserve">The DSL and </w:t>
      </w:r>
      <w:r w:rsidR="00546C3A" w:rsidRPr="00905E5D">
        <w:rPr>
          <w:rFonts w:ascii="Gill Sans MT" w:hAnsi="Gill Sans MT"/>
          <w:sz w:val="22"/>
          <w:szCs w:val="22"/>
        </w:rPr>
        <w:t>DDSL</w:t>
      </w:r>
      <w:r w:rsidRPr="00905E5D">
        <w:rPr>
          <w:rFonts w:ascii="Gill Sans MT" w:hAnsi="Gill Sans MT"/>
          <w:sz w:val="22"/>
          <w:szCs w:val="22"/>
        </w:rPr>
        <w:t xml:space="preserve"> should undergo the </w:t>
      </w:r>
      <w:r w:rsidR="00635AF9" w:rsidRPr="00905E5D">
        <w:rPr>
          <w:rFonts w:ascii="Gill Sans MT" w:hAnsi="Gill Sans MT"/>
          <w:sz w:val="22"/>
          <w:szCs w:val="22"/>
        </w:rPr>
        <w:t>two-day</w:t>
      </w:r>
      <w:r w:rsidRPr="00905E5D">
        <w:rPr>
          <w:rFonts w:ascii="Gill Sans MT" w:hAnsi="Gill Sans MT"/>
          <w:sz w:val="22"/>
          <w:szCs w:val="22"/>
        </w:rPr>
        <w:t xml:space="preserve"> training provided by the Education</w:t>
      </w:r>
      <w:r w:rsidR="00E3050B" w:rsidRPr="00905E5D">
        <w:rPr>
          <w:rFonts w:ascii="Gill Sans MT" w:hAnsi="Gill Sans MT"/>
          <w:sz w:val="22"/>
          <w:szCs w:val="22"/>
        </w:rPr>
        <w:t xml:space="preserve"> </w:t>
      </w:r>
      <w:r w:rsidR="00840F38" w:rsidRPr="00905E5D">
        <w:rPr>
          <w:rFonts w:ascii="Gill Sans MT" w:hAnsi="Gill Sans MT"/>
          <w:sz w:val="22"/>
          <w:szCs w:val="22"/>
        </w:rPr>
        <w:t xml:space="preserve">Child Protection Service.  </w:t>
      </w:r>
      <w:r w:rsidRPr="00905E5D">
        <w:rPr>
          <w:rFonts w:ascii="Gill Sans MT" w:hAnsi="Gill Sans MT"/>
          <w:sz w:val="22"/>
          <w:szCs w:val="22"/>
        </w:rPr>
        <w:t xml:space="preserve">This training should be updated </w:t>
      </w:r>
      <w:r w:rsidR="004F6D7E" w:rsidRPr="00905E5D">
        <w:rPr>
          <w:rFonts w:ascii="Gill Sans MT" w:hAnsi="Gill Sans MT"/>
          <w:b/>
          <w:sz w:val="22"/>
          <w:szCs w:val="22"/>
        </w:rPr>
        <w:t>at least</w:t>
      </w:r>
      <w:r w:rsidR="004F6D7E" w:rsidRPr="00905E5D">
        <w:rPr>
          <w:rFonts w:ascii="Gill Sans MT" w:hAnsi="Gill Sans MT"/>
          <w:sz w:val="22"/>
          <w:szCs w:val="22"/>
        </w:rPr>
        <w:t xml:space="preserve"> </w:t>
      </w:r>
      <w:r w:rsidRPr="00905E5D">
        <w:rPr>
          <w:rFonts w:ascii="Gill Sans MT" w:hAnsi="Gill Sans MT"/>
          <w:b/>
          <w:sz w:val="22"/>
          <w:szCs w:val="22"/>
        </w:rPr>
        <w:t>every two years</w:t>
      </w:r>
      <w:r w:rsidRPr="00905E5D">
        <w:rPr>
          <w:rFonts w:ascii="Gill Sans MT" w:hAnsi="Gill Sans MT"/>
          <w:sz w:val="22"/>
          <w:szCs w:val="22"/>
        </w:rPr>
        <w:t>.</w:t>
      </w:r>
    </w:p>
    <w:p w14:paraId="57D50C2B" w14:textId="77777777" w:rsidR="00840F38" w:rsidRPr="00905E5D" w:rsidRDefault="00840F38" w:rsidP="00BB58EB">
      <w:pPr>
        <w:pStyle w:val="ListParagraph"/>
        <w:jc w:val="both"/>
        <w:rPr>
          <w:rFonts w:ascii="Gill Sans MT" w:hAnsi="Gill Sans MT"/>
          <w:sz w:val="22"/>
          <w:szCs w:val="22"/>
        </w:rPr>
      </w:pPr>
    </w:p>
    <w:p w14:paraId="2340A8D0" w14:textId="6DA49760" w:rsidR="00840F38" w:rsidRPr="00905E5D" w:rsidRDefault="00512402"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sz w:val="22"/>
          <w:szCs w:val="22"/>
        </w:rPr>
        <w:t xml:space="preserve">In </w:t>
      </w:r>
      <w:r w:rsidRPr="004E2783">
        <w:rPr>
          <w:rFonts w:ascii="Gill Sans MT" w:hAnsi="Gill Sans MT"/>
          <w:sz w:val="22"/>
          <w:szCs w:val="22"/>
        </w:rPr>
        <w:t xml:space="preserve">addition to the formal training set out above the DSL and </w:t>
      </w:r>
      <w:r w:rsidR="00546C3A" w:rsidRPr="004E2783">
        <w:rPr>
          <w:rFonts w:ascii="Gill Sans MT" w:hAnsi="Gill Sans MT"/>
          <w:sz w:val="22"/>
          <w:szCs w:val="22"/>
        </w:rPr>
        <w:t>DDSL</w:t>
      </w:r>
      <w:r w:rsidRPr="004E2783">
        <w:rPr>
          <w:rFonts w:ascii="Gill Sans MT" w:hAnsi="Gill Sans MT"/>
          <w:sz w:val="22"/>
          <w:szCs w:val="22"/>
        </w:rPr>
        <w:t xml:space="preserve"> should refresh their knowledge and skills e.g. via</w:t>
      </w:r>
      <w:r w:rsidR="009C1781" w:rsidRPr="004E2783">
        <w:rPr>
          <w:rFonts w:ascii="Gill Sans MT" w:hAnsi="Gill Sans MT"/>
          <w:sz w:val="22"/>
          <w:szCs w:val="22"/>
        </w:rPr>
        <w:t xml:space="preserve"> updates</w:t>
      </w:r>
      <w:r w:rsidRPr="004E2783">
        <w:rPr>
          <w:rFonts w:ascii="Gill Sans MT" w:hAnsi="Gill Sans MT"/>
          <w:sz w:val="22"/>
          <w:szCs w:val="22"/>
        </w:rPr>
        <w:t xml:space="preserve">, meetings or </w:t>
      </w:r>
      <w:r w:rsidR="00A86D9E" w:rsidRPr="004E2783">
        <w:rPr>
          <w:rFonts w:ascii="Gill Sans MT" w:hAnsi="Gill Sans MT"/>
          <w:sz w:val="22"/>
          <w:szCs w:val="22"/>
        </w:rPr>
        <w:t xml:space="preserve">additional training </w:t>
      </w:r>
      <w:r w:rsidRPr="00905E5D">
        <w:rPr>
          <w:rFonts w:ascii="Gill Sans MT" w:hAnsi="Gill Sans MT"/>
          <w:sz w:val="22"/>
          <w:szCs w:val="22"/>
        </w:rPr>
        <w:t xml:space="preserve">at </w:t>
      </w:r>
      <w:r w:rsidRPr="00905E5D">
        <w:rPr>
          <w:rFonts w:ascii="Gill Sans MT" w:hAnsi="Gill Sans MT"/>
          <w:b/>
          <w:sz w:val="22"/>
          <w:szCs w:val="22"/>
        </w:rPr>
        <w:t>least annually</w:t>
      </w:r>
      <w:r w:rsidRPr="00905E5D">
        <w:rPr>
          <w:rFonts w:ascii="Gill Sans MT" w:hAnsi="Gill Sans MT"/>
          <w:sz w:val="22"/>
          <w:szCs w:val="22"/>
        </w:rPr>
        <w:t>.</w:t>
      </w:r>
    </w:p>
    <w:p w14:paraId="0298E937" w14:textId="77777777" w:rsidR="00840F38" w:rsidRPr="00905E5D" w:rsidRDefault="00840F38" w:rsidP="00BB58EB">
      <w:pPr>
        <w:pStyle w:val="ListParagraph"/>
        <w:jc w:val="both"/>
        <w:rPr>
          <w:rFonts w:ascii="Gill Sans MT" w:hAnsi="Gill Sans MT"/>
          <w:sz w:val="22"/>
          <w:szCs w:val="22"/>
        </w:rPr>
      </w:pPr>
    </w:p>
    <w:p w14:paraId="3F37988E" w14:textId="2F884834" w:rsidR="008C040F" w:rsidRPr="00905E5D" w:rsidRDefault="001479D6"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sz w:val="22"/>
          <w:szCs w:val="22"/>
        </w:rPr>
        <w:t xml:space="preserve">Academy Councils </w:t>
      </w:r>
      <w:r w:rsidR="00EF1D1D" w:rsidRPr="00905E5D">
        <w:rPr>
          <w:rFonts w:ascii="Gill Sans MT" w:hAnsi="Gill Sans MT"/>
          <w:sz w:val="22"/>
          <w:szCs w:val="22"/>
        </w:rPr>
        <w:t xml:space="preserve">should also </w:t>
      </w:r>
      <w:r w:rsidR="00760F76" w:rsidRPr="00905E5D">
        <w:rPr>
          <w:rFonts w:ascii="Gill Sans MT" w:hAnsi="Gill Sans MT"/>
          <w:sz w:val="22"/>
          <w:szCs w:val="22"/>
        </w:rPr>
        <w:t xml:space="preserve">ensure </w:t>
      </w:r>
      <w:r w:rsidR="00EF1D1D" w:rsidRPr="00905E5D">
        <w:rPr>
          <w:rFonts w:ascii="Gill Sans MT" w:hAnsi="Gill Sans MT"/>
          <w:sz w:val="22"/>
          <w:szCs w:val="22"/>
        </w:rPr>
        <w:t xml:space="preserve">that </w:t>
      </w:r>
      <w:r w:rsidR="00760F76" w:rsidRPr="00905E5D">
        <w:rPr>
          <w:rFonts w:ascii="Gill Sans MT" w:hAnsi="Gill Sans MT"/>
          <w:sz w:val="22"/>
          <w:szCs w:val="22"/>
        </w:rPr>
        <w:t>every member of staff, paid and unpaid, and t</w:t>
      </w:r>
      <w:r w:rsidR="00EF1D1D" w:rsidRPr="00905E5D">
        <w:rPr>
          <w:rFonts w:ascii="Gill Sans MT" w:hAnsi="Gill Sans MT"/>
          <w:sz w:val="22"/>
          <w:szCs w:val="22"/>
        </w:rPr>
        <w:t xml:space="preserve">he </w:t>
      </w:r>
      <w:r w:rsidR="00F27C62" w:rsidRPr="00905E5D">
        <w:rPr>
          <w:rFonts w:ascii="Gill Sans MT" w:hAnsi="Gill Sans MT"/>
          <w:sz w:val="22"/>
          <w:szCs w:val="22"/>
        </w:rPr>
        <w:t>Academy Council</w:t>
      </w:r>
      <w:r w:rsidR="00EF1D1D" w:rsidRPr="00905E5D">
        <w:rPr>
          <w:rFonts w:ascii="Gill Sans MT" w:hAnsi="Gill Sans MT"/>
          <w:sz w:val="22"/>
          <w:szCs w:val="22"/>
        </w:rPr>
        <w:t xml:space="preserve"> knows who the Designated Personnel</w:t>
      </w:r>
      <w:r w:rsidR="00760F76" w:rsidRPr="00905E5D">
        <w:rPr>
          <w:rFonts w:ascii="Gill Sans MT" w:hAnsi="Gill Sans MT"/>
          <w:sz w:val="22"/>
          <w:szCs w:val="22"/>
        </w:rPr>
        <w:t xml:space="preserve"> are and the pro</w:t>
      </w:r>
      <w:r w:rsidR="00C84385" w:rsidRPr="00905E5D">
        <w:rPr>
          <w:rFonts w:ascii="Gill Sans MT" w:hAnsi="Gill Sans MT"/>
          <w:sz w:val="22"/>
          <w:szCs w:val="22"/>
        </w:rPr>
        <w:t xml:space="preserve">cedures for passing on concerns from the </w:t>
      </w:r>
      <w:r w:rsidR="00C84385" w:rsidRPr="00905E5D">
        <w:rPr>
          <w:rFonts w:ascii="Gill Sans MT" w:hAnsi="Gill Sans MT"/>
          <w:b/>
          <w:sz w:val="22"/>
          <w:szCs w:val="22"/>
        </w:rPr>
        <w:t>point of induction</w:t>
      </w:r>
      <w:r w:rsidR="00351C5C" w:rsidRPr="00905E5D">
        <w:rPr>
          <w:rFonts w:ascii="Gill Sans MT" w:hAnsi="Gill Sans MT"/>
          <w:sz w:val="22"/>
          <w:szCs w:val="22"/>
        </w:rPr>
        <w:t>.</w:t>
      </w:r>
      <w:r w:rsidR="001E4F3F" w:rsidRPr="00905E5D">
        <w:rPr>
          <w:rFonts w:ascii="Gill Sans MT" w:hAnsi="Gill Sans MT"/>
          <w:sz w:val="22"/>
          <w:szCs w:val="22"/>
        </w:rPr>
        <w:t xml:space="preserve"> In most of the academies this involves the use of reporting concerns via My Concern</w:t>
      </w:r>
      <w:r w:rsidR="007B5E6C">
        <w:rPr>
          <w:rFonts w:ascii="Gill Sans MT" w:hAnsi="Gill Sans MT"/>
          <w:sz w:val="22"/>
          <w:szCs w:val="22"/>
        </w:rPr>
        <w:t>.</w:t>
      </w:r>
    </w:p>
    <w:p w14:paraId="52E4548E" w14:textId="77777777" w:rsidR="008C040F" w:rsidRPr="00905E5D" w:rsidRDefault="008C040F" w:rsidP="00BB58EB">
      <w:pPr>
        <w:pStyle w:val="ListParagraph"/>
        <w:jc w:val="both"/>
        <w:rPr>
          <w:rFonts w:ascii="Gill Sans MT" w:hAnsi="Gill Sans MT"/>
          <w:iCs/>
          <w:sz w:val="22"/>
          <w:szCs w:val="22"/>
        </w:rPr>
      </w:pPr>
    </w:p>
    <w:p w14:paraId="1C8CBBAE" w14:textId="4F985785" w:rsidR="008C040F" w:rsidRPr="00905E5D" w:rsidRDefault="00EF1D1D" w:rsidP="00580817">
      <w:pPr>
        <w:numPr>
          <w:ilvl w:val="2"/>
          <w:numId w:val="28"/>
        </w:numPr>
        <w:tabs>
          <w:tab w:val="left" w:pos="720"/>
          <w:tab w:val="num" w:pos="2520"/>
        </w:tabs>
        <w:ind w:right="-54"/>
        <w:jc w:val="both"/>
        <w:rPr>
          <w:rFonts w:ascii="Gill Sans MT" w:hAnsi="Gill Sans MT"/>
          <w:sz w:val="22"/>
          <w:szCs w:val="22"/>
        </w:rPr>
      </w:pPr>
      <w:r w:rsidRPr="00905E5D">
        <w:rPr>
          <w:rFonts w:ascii="Gill Sans MT" w:hAnsi="Gill Sans MT"/>
          <w:iCs/>
          <w:sz w:val="22"/>
          <w:szCs w:val="22"/>
        </w:rPr>
        <w:t>Keeping Children Safe in Education s</w:t>
      </w:r>
      <w:r w:rsidR="007E1DBC" w:rsidRPr="00905E5D">
        <w:rPr>
          <w:rFonts w:ascii="Gill Sans MT" w:hAnsi="Gill Sans MT"/>
          <w:iCs/>
          <w:sz w:val="22"/>
          <w:szCs w:val="22"/>
        </w:rPr>
        <w:t>t</w:t>
      </w:r>
      <w:r w:rsidRPr="00905E5D">
        <w:rPr>
          <w:rFonts w:ascii="Gill Sans MT" w:hAnsi="Gill Sans MT"/>
          <w:iCs/>
          <w:sz w:val="22"/>
          <w:szCs w:val="22"/>
        </w:rPr>
        <w:t xml:space="preserve">ates “During term time the designated safeguarding lead (Or a deputy) should always be available (during </w:t>
      </w:r>
      <w:r w:rsidR="00F713E8" w:rsidRPr="00905E5D">
        <w:rPr>
          <w:rFonts w:ascii="Gill Sans MT" w:hAnsi="Gill Sans MT"/>
          <w:iCs/>
          <w:sz w:val="22"/>
          <w:szCs w:val="22"/>
        </w:rPr>
        <w:t>academy</w:t>
      </w:r>
      <w:r w:rsidRPr="00905E5D">
        <w:rPr>
          <w:rFonts w:ascii="Gill Sans MT" w:hAnsi="Gill Sans MT"/>
          <w:iCs/>
          <w:sz w:val="22"/>
          <w:szCs w:val="22"/>
        </w:rPr>
        <w:t xml:space="preserve"> hours) for staff to discuss any safeguarding concerns.  Whilst generally speaking the designated safeguarding lead (or deputy) would be expected to be available in pe</w:t>
      </w:r>
      <w:r w:rsidR="00DC58CE" w:rsidRPr="00905E5D">
        <w:rPr>
          <w:rFonts w:ascii="Gill Sans MT" w:hAnsi="Gill Sans MT"/>
          <w:iCs/>
          <w:sz w:val="22"/>
          <w:szCs w:val="22"/>
        </w:rPr>
        <w:t>rson, it is a matter for</w:t>
      </w:r>
      <w:r w:rsidR="008C040F" w:rsidRPr="00905E5D">
        <w:rPr>
          <w:rFonts w:ascii="Gill Sans MT" w:hAnsi="Gill Sans MT"/>
          <w:iCs/>
          <w:sz w:val="22"/>
          <w:szCs w:val="22"/>
        </w:rPr>
        <w:t xml:space="preserve"> an</w:t>
      </w:r>
      <w:r w:rsidR="00DC58CE" w:rsidRPr="00905E5D">
        <w:rPr>
          <w:rFonts w:ascii="Gill Sans MT" w:hAnsi="Gill Sans MT"/>
          <w:iCs/>
          <w:sz w:val="22"/>
          <w:szCs w:val="22"/>
        </w:rPr>
        <w:t xml:space="preserve"> individ</w:t>
      </w:r>
      <w:r w:rsidRPr="00905E5D">
        <w:rPr>
          <w:rFonts w:ascii="Gill Sans MT" w:hAnsi="Gill Sans MT"/>
          <w:iCs/>
          <w:sz w:val="22"/>
          <w:szCs w:val="22"/>
        </w:rPr>
        <w:t>ual</w:t>
      </w:r>
      <w:r w:rsidR="00DC58CE" w:rsidRPr="00905E5D">
        <w:rPr>
          <w:rFonts w:ascii="Gill Sans MT" w:hAnsi="Gill Sans MT"/>
          <w:iCs/>
          <w:sz w:val="22"/>
          <w:szCs w:val="22"/>
        </w:rPr>
        <w:t xml:space="preserve"> </w:t>
      </w:r>
      <w:r w:rsidR="008C040F" w:rsidRPr="00905E5D">
        <w:rPr>
          <w:rFonts w:ascii="Gill Sans MT" w:hAnsi="Gill Sans MT"/>
          <w:iCs/>
          <w:sz w:val="22"/>
          <w:szCs w:val="22"/>
        </w:rPr>
        <w:t>academy</w:t>
      </w:r>
      <w:r w:rsidR="00DC58CE" w:rsidRPr="00905E5D">
        <w:rPr>
          <w:rFonts w:ascii="Gill Sans MT" w:hAnsi="Gill Sans MT"/>
          <w:iCs/>
          <w:sz w:val="22"/>
          <w:szCs w:val="22"/>
        </w:rPr>
        <w:t xml:space="preserve"> to define what “available” means”.</w:t>
      </w:r>
      <w:r w:rsidR="00731B5F" w:rsidRPr="00905E5D">
        <w:rPr>
          <w:rFonts w:ascii="Gill Sans MT" w:hAnsi="Gill Sans MT"/>
          <w:iCs/>
          <w:sz w:val="22"/>
          <w:szCs w:val="22"/>
        </w:rPr>
        <w:t xml:space="preserve">  In the rare event that neither the DSL or DDSL are available; </w:t>
      </w:r>
      <w:r w:rsidR="00731B5F" w:rsidRPr="007953BA">
        <w:rPr>
          <w:rFonts w:ascii="Gill Sans MT" w:hAnsi="Gill Sans MT"/>
          <w:sz w:val="22"/>
          <w:szCs w:val="22"/>
        </w:rPr>
        <w:t>Keeping Children Safe in Education</w:t>
      </w:r>
      <w:r w:rsidR="00F96CC1" w:rsidRPr="007953BA">
        <w:rPr>
          <w:rFonts w:ascii="Gill Sans MT" w:hAnsi="Gill Sans MT"/>
          <w:sz w:val="22"/>
          <w:szCs w:val="22"/>
        </w:rPr>
        <w:t xml:space="preserve"> </w:t>
      </w:r>
      <w:r w:rsidR="00F96CC1" w:rsidRPr="00BF388B">
        <w:rPr>
          <w:rFonts w:ascii="Gill Sans MT" w:hAnsi="Gill Sans MT"/>
          <w:color w:val="FF0000"/>
          <w:sz w:val="22"/>
          <w:szCs w:val="22"/>
        </w:rPr>
        <w:t>202</w:t>
      </w:r>
      <w:r w:rsidR="007953BA">
        <w:rPr>
          <w:rFonts w:ascii="Gill Sans MT" w:hAnsi="Gill Sans MT"/>
          <w:color w:val="FF0000"/>
          <w:sz w:val="22"/>
          <w:szCs w:val="22"/>
        </w:rPr>
        <w:t>5</w:t>
      </w:r>
      <w:r w:rsidR="00731B5F" w:rsidRPr="00BF388B">
        <w:rPr>
          <w:rFonts w:ascii="Gill Sans MT" w:hAnsi="Gill Sans MT"/>
          <w:color w:val="FF0000"/>
          <w:sz w:val="22"/>
          <w:szCs w:val="22"/>
        </w:rPr>
        <w:t xml:space="preserve">, </w:t>
      </w:r>
      <w:r w:rsidR="0042057C" w:rsidRPr="007953BA">
        <w:rPr>
          <w:rFonts w:ascii="Gill Sans MT" w:hAnsi="Gill Sans MT"/>
          <w:sz w:val="22"/>
          <w:szCs w:val="22"/>
        </w:rPr>
        <w:t xml:space="preserve">Annex C </w:t>
      </w:r>
      <w:r w:rsidR="00731B5F" w:rsidRPr="007953BA">
        <w:rPr>
          <w:rFonts w:ascii="Gill Sans MT" w:hAnsi="Gill Sans MT"/>
          <w:sz w:val="22"/>
          <w:szCs w:val="22"/>
        </w:rPr>
        <w:t xml:space="preserve">page </w:t>
      </w:r>
      <w:r w:rsidR="00731B5F" w:rsidRPr="00BF388B">
        <w:rPr>
          <w:rFonts w:ascii="Gill Sans MT" w:hAnsi="Gill Sans MT"/>
          <w:color w:val="FF0000"/>
          <w:sz w:val="22"/>
          <w:szCs w:val="22"/>
        </w:rPr>
        <w:t>1</w:t>
      </w:r>
      <w:r w:rsidR="00F40EAB">
        <w:rPr>
          <w:rFonts w:ascii="Gill Sans MT" w:hAnsi="Gill Sans MT"/>
          <w:color w:val="FF0000"/>
          <w:sz w:val="22"/>
          <w:szCs w:val="22"/>
        </w:rPr>
        <w:t>7</w:t>
      </w:r>
      <w:r w:rsidR="007953BA">
        <w:rPr>
          <w:rFonts w:ascii="Gill Sans MT" w:hAnsi="Gill Sans MT"/>
          <w:color w:val="FF0000"/>
          <w:sz w:val="22"/>
          <w:szCs w:val="22"/>
        </w:rPr>
        <w:t>1</w:t>
      </w:r>
      <w:r w:rsidR="00731B5F" w:rsidRPr="00BF388B">
        <w:rPr>
          <w:rFonts w:ascii="Gill Sans MT" w:hAnsi="Gill Sans MT"/>
          <w:color w:val="FF0000"/>
          <w:sz w:val="22"/>
          <w:szCs w:val="22"/>
        </w:rPr>
        <w:t xml:space="preserve">, </w:t>
      </w:r>
      <w:r w:rsidR="003A241A" w:rsidRPr="00F40EAB">
        <w:rPr>
          <w:rFonts w:ascii="Gill Sans MT" w:hAnsi="Gill Sans MT"/>
          <w:sz w:val="22"/>
          <w:szCs w:val="22"/>
        </w:rPr>
        <w:t xml:space="preserve">states that the academy must organise a contingency plan or cover arrangements in the event </w:t>
      </w:r>
      <w:r w:rsidR="00B0107A" w:rsidRPr="00F40EAB">
        <w:rPr>
          <w:rFonts w:ascii="Gill Sans MT" w:hAnsi="Gill Sans MT"/>
          <w:sz w:val="22"/>
          <w:szCs w:val="22"/>
        </w:rPr>
        <w:t>of this unavailability.</w:t>
      </w:r>
    </w:p>
    <w:p w14:paraId="5E08D1DC" w14:textId="77777777" w:rsidR="004F1D45" w:rsidRPr="00905E5D" w:rsidRDefault="004F1D45" w:rsidP="004F1D45">
      <w:pPr>
        <w:pStyle w:val="ListParagraph"/>
        <w:rPr>
          <w:rFonts w:ascii="Gill Sans MT" w:hAnsi="Gill Sans MT"/>
          <w:sz w:val="22"/>
          <w:szCs w:val="22"/>
        </w:rPr>
      </w:pPr>
    </w:p>
    <w:p w14:paraId="1367C1FC" w14:textId="635D5F6A" w:rsidR="004F1D45" w:rsidRPr="00905E5D" w:rsidRDefault="004F1D45" w:rsidP="00580817">
      <w:pPr>
        <w:numPr>
          <w:ilvl w:val="2"/>
          <w:numId w:val="28"/>
        </w:numPr>
        <w:tabs>
          <w:tab w:val="left" w:pos="720"/>
          <w:tab w:val="num" w:pos="2520"/>
        </w:tabs>
        <w:ind w:right="-54"/>
        <w:jc w:val="both"/>
        <w:rPr>
          <w:rFonts w:ascii="Gill Sans MT" w:hAnsi="Gill Sans MT"/>
          <w:iCs/>
          <w:sz w:val="22"/>
          <w:szCs w:val="22"/>
        </w:rPr>
      </w:pPr>
      <w:r w:rsidRPr="00905E5D">
        <w:rPr>
          <w:rFonts w:ascii="Gill Sans MT" w:hAnsi="Gill Sans MT"/>
          <w:iCs/>
          <w:sz w:val="22"/>
          <w:szCs w:val="22"/>
        </w:rPr>
        <w:t>Liaise with the three safeguarding partners (Local Authority</w:t>
      </w:r>
      <w:r w:rsidRPr="00F40EAB">
        <w:rPr>
          <w:rFonts w:ascii="Gill Sans MT" w:hAnsi="Gill Sans MT"/>
          <w:iCs/>
          <w:sz w:val="22"/>
          <w:szCs w:val="22"/>
        </w:rPr>
        <w:t xml:space="preserve">, </w:t>
      </w:r>
      <w:r w:rsidR="007B5E6C" w:rsidRPr="00F40EAB">
        <w:rPr>
          <w:rFonts w:ascii="Gill Sans MT" w:hAnsi="Gill Sans MT"/>
          <w:iCs/>
          <w:sz w:val="22"/>
          <w:szCs w:val="22"/>
        </w:rPr>
        <w:t>Integrated Care Board</w:t>
      </w:r>
      <w:r w:rsidRPr="00F40EAB">
        <w:rPr>
          <w:rFonts w:ascii="Gill Sans MT" w:hAnsi="Gill Sans MT"/>
          <w:iCs/>
          <w:sz w:val="22"/>
          <w:szCs w:val="22"/>
        </w:rPr>
        <w:t xml:space="preserve"> and </w:t>
      </w:r>
      <w:r w:rsidRPr="00905E5D">
        <w:rPr>
          <w:rFonts w:ascii="Gill Sans MT" w:hAnsi="Gill Sans MT"/>
          <w:iCs/>
          <w:sz w:val="22"/>
          <w:szCs w:val="22"/>
        </w:rPr>
        <w:t>police) as appropriate and work with other agencies in line with Working Together to Safeguard Children, 2018</w:t>
      </w:r>
    </w:p>
    <w:p w14:paraId="0E89AAF4" w14:textId="77777777" w:rsidR="008C040F" w:rsidRPr="00905E5D" w:rsidRDefault="008C040F" w:rsidP="00BB58EB">
      <w:pPr>
        <w:pStyle w:val="ListParagraph"/>
        <w:jc w:val="both"/>
        <w:rPr>
          <w:rFonts w:ascii="Gill Sans MT" w:hAnsi="Gill Sans MT"/>
          <w:sz w:val="22"/>
          <w:szCs w:val="22"/>
        </w:rPr>
      </w:pPr>
    </w:p>
    <w:p w14:paraId="52701447" w14:textId="37C142F9" w:rsidR="0053180B" w:rsidRPr="00905E5D" w:rsidRDefault="00EB565A" w:rsidP="00580817">
      <w:pPr>
        <w:numPr>
          <w:ilvl w:val="2"/>
          <w:numId w:val="28"/>
        </w:numPr>
        <w:tabs>
          <w:tab w:val="left" w:pos="720"/>
          <w:tab w:val="num" w:pos="2520"/>
        </w:tabs>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DC58CE" w:rsidRPr="00905E5D">
        <w:rPr>
          <w:rFonts w:ascii="Gill Sans MT" w:hAnsi="Gill Sans MT"/>
          <w:iCs/>
          <w:sz w:val="22"/>
          <w:szCs w:val="22"/>
        </w:rPr>
        <w:t xml:space="preserve">should </w:t>
      </w:r>
      <w:r w:rsidR="00481074" w:rsidRPr="00905E5D">
        <w:rPr>
          <w:rFonts w:ascii="Gill Sans MT" w:hAnsi="Gill Sans MT"/>
          <w:iCs/>
          <w:sz w:val="22"/>
          <w:szCs w:val="22"/>
        </w:rPr>
        <w:t>e</w:t>
      </w:r>
      <w:r w:rsidR="00DC58CE" w:rsidRPr="00905E5D">
        <w:rPr>
          <w:rFonts w:ascii="Gill Sans MT" w:hAnsi="Gill Sans MT"/>
          <w:iCs/>
          <w:sz w:val="22"/>
          <w:szCs w:val="22"/>
        </w:rPr>
        <w:t xml:space="preserve">nsure that DSLs and </w:t>
      </w:r>
      <w:r w:rsidR="00546C3A" w:rsidRPr="00905E5D">
        <w:rPr>
          <w:rFonts w:ascii="Gill Sans MT" w:hAnsi="Gill Sans MT"/>
          <w:sz w:val="22"/>
          <w:szCs w:val="22"/>
        </w:rPr>
        <w:t>DDSL</w:t>
      </w:r>
      <w:r w:rsidR="00764439" w:rsidRPr="00905E5D">
        <w:rPr>
          <w:rFonts w:ascii="Gill Sans MT" w:hAnsi="Gill Sans MT"/>
          <w:iCs/>
          <w:sz w:val="22"/>
          <w:szCs w:val="22"/>
        </w:rPr>
        <w:t xml:space="preserve"> take advice from a child protection specialist when managing complex cases. The Designated Person</w:t>
      </w:r>
      <w:r w:rsidR="00DC58CE" w:rsidRPr="00905E5D">
        <w:rPr>
          <w:rFonts w:ascii="Gill Sans MT" w:hAnsi="Gill Sans MT"/>
          <w:iCs/>
          <w:sz w:val="22"/>
          <w:szCs w:val="22"/>
        </w:rPr>
        <w:t>nel</w:t>
      </w:r>
      <w:r w:rsidR="00764439" w:rsidRPr="00905E5D">
        <w:rPr>
          <w:rFonts w:ascii="Gill Sans MT" w:hAnsi="Gill Sans MT"/>
          <w:iCs/>
          <w:sz w:val="22"/>
          <w:szCs w:val="22"/>
        </w:rPr>
        <w:t xml:space="preserve"> ha</w:t>
      </w:r>
      <w:r w:rsidR="00760F76" w:rsidRPr="00905E5D">
        <w:rPr>
          <w:rFonts w:ascii="Gill Sans MT" w:hAnsi="Gill Sans MT"/>
          <w:iCs/>
          <w:sz w:val="22"/>
          <w:szCs w:val="22"/>
        </w:rPr>
        <w:t>ve</w:t>
      </w:r>
      <w:r w:rsidR="00764439" w:rsidRPr="00905E5D">
        <w:rPr>
          <w:rFonts w:ascii="Gill Sans MT" w:hAnsi="Gill Sans MT"/>
          <w:iCs/>
          <w:sz w:val="22"/>
          <w:szCs w:val="22"/>
        </w:rPr>
        <w:t xml:space="preserve"> access to both</w:t>
      </w:r>
      <w:r w:rsidR="00760F76" w:rsidRPr="00905E5D">
        <w:rPr>
          <w:rFonts w:ascii="Gill Sans MT" w:hAnsi="Gill Sans MT"/>
          <w:iCs/>
          <w:sz w:val="22"/>
          <w:szCs w:val="22"/>
        </w:rPr>
        <w:t xml:space="preserve"> the</w:t>
      </w:r>
      <w:r w:rsidR="00764439" w:rsidRPr="00905E5D">
        <w:rPr>
          <w:rFonts w:ascii="Gill Sans MT" w:hAnsi="Gill Sans MT"/>
          <w:iCs/>
          <w:sz w:val="22"/>
          <w:szCs w:val="22"/>
        </w:rPr>
        <w:t xml:space="preserve"> </w:t>
      </w:r>
      <w:r w:rsidR="00760F76" w:rsidRPr="00905E5D">
        <w:rPr>
          <w:rFonts w:ascii="Gill Sans MT" w:hAnsi="Gill Sans MT"/>
          <w:iCs/>
          <w:sz w:val="22"/>
          <w:szCs w:val="22"/>
        </w:rPr>
        <w:t xml:space="preserve">Advice Line run by the Education Child Protection Service and </w:t>
      </w:r>
      <w:r w:rsidR="006437F8" w:rsidRPr="00905E5D">
        <w:rPr>
          <w:rFonts w:ascii="Gill Sans MT" w:hAnsi="Gill Sans MT"/>
          <w:iCs/>
          <w:sz w:val="22"/>
          <w:szCs w:val="22"/>
        </w:rPr>
        <w:t xml:space="preserve">Children’s </w:t>
      </w:r>
      <w:r w:rsidR="00764439" w:rsidRPr="00905E5D">
        <w:rPr>
          <w:rFonts w:ascii="Gill Sans MT" w:hAnsi="Gill Sans MT"/>
          <w:iCs/>
          <w:sz w:val="22"/>
          <w:szCs w:val="22"/>
        </w:rPr>
        <w:t>Social Care</w:t>
      </w:r>
      <w:r w:rsidR="006437F8" w:rsidRPr="00905E5D">
        <w:rPr>
          <w:rFonts w:ascii="Gill Sans MT" w:hAnsi="Gill Sans MT"/>
          <w:iCs/>
          <w:sz w:val="22"/>
          <w:szCs w:val="22"/>
        </w:rPr>
        <w:t>.</w:t>
      </w:r>
      <w:r w:rsidR="00764439" w:rsidRPr="00905E5D">
        <w:rPr>
          <w:rFonts w:ascii="Gill Sans MT" w:hAnsi="Gill Sans MT"/>
          <w:iCs/>
          <w:sz w:val="22"/>
          <w:szCs w:val="22"/>
        </w:rPr>
        <w:t xml:space="preserve">  The </w:t>
      </w:r>
      <w:r w:rsidR="008C4A3D" w:rsidRPr="00905E5D">
        <w:rPr>
          <w:rFonts w:ascii="Gill Sans MT" w:hAnsi="Gill Sans MT"/>
          <w:iCs/>
          <w:sz w:val="22"/>
          <w:szCs w:val="22"/>
        </w:rPr>
        <w:t>E</w:t>
      </w:r>
      <w:r w:rsidR="00764439" w:rsidRPr="00905E5D">
        <w:rPr>
          <w:rFonts w:ascii="Gill Sans MT" w:hAnsi="Gill Sans MT"/>
          <w:iCs/>
          <w:sz w:val="22"/>
          <w:szCs w:val="22"/>
        </w:rPr>
        <w:t xml:space="preserve">mergency </w:t>
      </w:r>
      <w:r w:rsidR="008C4A3D" w:rsidRPr="00905E5D">
        <w:rPr>
          <w:rFonts w:ascii="Gill Sans MT" w:hAnsi="Gill Sans MT"/>
          <w:iCs/>
          <w:sz w:val="22"/>
          <w:szCs w:val="22"/>
        </w:rPr>
        <w:t>Duty T</w:t>
      </w:r>
      <w:r w:rsidR="00764439" w:rsidRPr="00905E5D">
        <w:rPr>
          <w:rFonts w:ascii="Gill Sans MT" w:hAnsi="Gill Sans MT"/>
          <w:iCs/>
          <w:sz w:val="22"/>
          <w:szCs w:val="22"/>
        </w:rPr>
        <w:t>eam (</w:t>
      </w:r>
      <w:r w:rsidR="001D05F9" w:rsidRPr="00905E5D">
        <w:rPr>
          <w:rFonts w:ascii="Gill Sans MT" w:hAnsi="Gill Sans MT"/>
          <w:iCs/>
          <w:sz w:val="22"/>
          <w:szCs w:val="22"/>
        </w:rPr>
        <w:t>out of hours) is also available.</w:t>
      </w:r>
    </w:p>
    <w:p w14:paraId="30C6C621" w14:textId="77777777" w:rsidR="0053180B" w:rsidRPr="00905E5D" w:rsidRDefault="0053180B" w:rsidP="00BB58EB">
      <w:pPr>
        <w:pStyle w:val="ListParagraph"/>
        <w:jc w:val="both"/>
        <w:rPr>
          <w:rFonts w:ascii="Gill Sans MT" w:hAnsi="Gill Sans MT"/>
          <w:sz w:val="22"/>
          <w:szCs w:val="22"/>
        </w:rPr>
      </w:pPr>
    </w:p>
    <w:p w14:paraId="54ABADC3" w14:textId="47C89A83" w:rsidR="0053180B" w:rsidRPr="00905E5D" w:rsidRDefault="00EB565A" w:rsidP="00580817">
      <w:pPr>
        <w:numPr>
          <w:ilvl w:val="2"/>
          <w:numId w:val="28"/>
        </w:numPr>
        <w:tabs>
          <w:tab w:val="left" w:pos="720"/>
          <w:tab w:val="num" w:pos="2520"/>
        </w:tabs>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DC58CE" w:rsidRPr="00905E5D">
        <w:rPr>
          <w:rFonts w:ascii="Gill Sans MT" w:hAnsi="Gill Sans MT"/>
          <w:sz w:val="22"/>
          <w:szCs w:val="22"/>
        </w:rPr>
        <w:t xml:space="preserve">should </w:t>
      </w:r>
      <w:r w:rsidR="0053180B" w:rsidRPr="00905E5D">
        <w:rPr>
          <w:rFonts w:ascii="Gill Sans MT" w:hAnsi="Gill Sans MT"/>
          <w:sz w:val="22"/>
          <w:szCs w:val="22"/>
        </w:rPr>
        <w:t>nominate G</w:t>
      </w:r>
      <w:r w:rsidR="00716191" w:rsidRPr="00905E5D">
        <w:rPr>
          <w:rFonts w:ascii="Gill Sans MT" w:hAnsi="Gill Sans MT"/>
          <w:sz w:val="22"/>
          <w:szCs w:val="22"/>
        </w:rPr>
        <w:t>overnor</w:t>
      </w:r>
      <w:r w:rsidR="0053180B" w:rsidRPr="00905E5D">
        <w:rPr>
          <w:rFonts w:ascii="Gill Sans MT" w:hAnsi="Gill Sans MT"/>
          <w:sz w:val="22"/>
          <w:szCs w:val="22"/>
        </w:rPr>
        <w:t xml:space="preserve"> / Councilor</w:t>
      </w:r>
      <w:r w:rsidR="00716191" w:rsidRPr="00905E5D">
        <w:rPr>
          <w:rFonts w:ascii="Gill Sans MT" w:hAnsi="Gill Sans MT"/>
          <w:sz w:val="22"/>
          <w:szCs w:val="22"/>
        </w:rPr>
        <w:t xml:space="preserve"> for safeguarding and child protection who has </w:t>
      </w:r>
      <w:r w:rsidR="00954AC5" w:rsidRPr="00905E5D">
        <w:rPr>
          <w:rFonts w:ascii="Gill Sans MT" w:hAnsi="Gill Sans MT"/>
          <w:sz w:val="22"/>
          <w:szCs w:val="22"/>
        </w:rPr>
        <w:t>undertaken appropriate training</w:t>
      </w:r>
      <w:r w:rsidR="0053180B" w:rsidRPr="00905E5D">
        <w:rPr>
          <w:rFonts w:ascii="Gill Sans MT" w:hAnsi="Gill Sans MT"/>
          <w:sz w:val="22"/>
          <w:szCs w:val="22"/>
        </w:rPr>
        <w:t>.</w:t>
      </w:r>
    </w:p>
    <w:p w14:paraId="59360082" w14:textId="77777777" w:rsidR="0053180B" w:rsidRPr="00905E5D" w:rsidRDefault="0053180B" w:rsidP="00BB58EB">
      <w:pPr>
        <w:pStyle w:val="ListParagraph"/>
        <w:jc w:val="both"/>
        <w:rPr>
          <w:rFonts w:ascii="Gill Sans MT" w:hAnsi="Gill Sans MT"/>
          <w:sz w:val="22"/>
          <w:szCs w:val="22"/>
        </w:rPr>
      </w:pPr>
    </w:p>
    <w:p w14:paraId="07BE5FEF" w14:textId="66C4C7DB" w:rsidR="00764439" w:rsidRPr="00905E5D" w:rsidRDefault="00EB565A" w:rsidP="00580817">
      <w:pPr>
        <w:numPr>
          <w:ilvl w:val="2"/>
          <w:numId w:val="28"/>
        </w:numPr>
        <w:tabs>
          <w:tab w:val="left" w:pos="720"/>
          <w:tab w:val="num" w:pos="2520"/>
        </w:tabs>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DC58CE" w:rsidRPr="00905E5D">
        <w:rPr>
          <w:rFonts w:ascii="Gill Sans MT" w:hAnsi="Gill Sans MT"/>
          <w:sz w:val="22"/>
          <w:szCs w:val="22"/>
        </w:rPr>
        <w:t xml:space="preserve">should </w:t>
      </w:r>
      <w:r w:rsidR="00764439" w:rsidRPr="00905E5D">
        <w:rPr>
          <w:rFonts w:ascii="Gill Sans MT" w:hAnsi="Gill Sans MT"/>
          <w:sz w:val="22"/>
          <w:szCs w:val="22"/>
        </w:rPr>
        <w:t>ensure e</w:t>
      </w:r>
      <w:r w:rsidR="001479D6" w:rsidRPr="00905E5D">
        <w:rPr>
          <w:rFonts w:ascii="Gill Sans MT" w:hAnsi="Gill Sans MT"/>
          <w:sz w:val="22"/>
          <w:szCs w:val="22"/>
        </w:rPr>
        <w:t>very member of staff and every Councilor</w:t>
      </w:r>
      <w:r w:rsidR="00764439" w:rsidRPr="00905E5D">
        <w:rPr>
          <w:rFonts w:ascii="Gill Sans MT" w:hAnsi="Gill Sans MT"/>
          <w:sz w:val="22"/>
          <w:szCs w:val="22"/>
        </w:rPr>
        <w:t xml:space="preserve"> knows:</w:t>
      </w:r>
    </w:p>
    <w:p w14:paraId="2D730C19" w14:textId="77777777" w:rsidR="00764439" w:rsidRPr="00905E5D" w:rsidRDefault="00764439" w:rsidP="00BB58EB">
      <w:pPr>
        <w:tabs>
          <w:tab w:val="left" w:pos="-720"/>
        </w:tabs>
        <w:ind w:left="720" w:right="-54" w:hanging="720"/>
        <w:jc w:val="both"/>
        <w:rPr>
          <w:rFonts w:ascii="Gill Sans MT" w:hAnsi="Gill Sans MT"/>
          <w:sz w:val="22"/>
          <w:szCs w:val="22"/>
        </w:rPr>
      </w:pPr>
    </w:p>
    <w:p w14:paraId="31A3DE5E" w14:textId="05828BD0" w:rsidR="00764439" w:rsidRPr="00905E5D"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207D39" w:rsidRPr="00905E5D">
        <w:rPr>
          <w:rFonts w:ascii="Gill Sans MT" w:hAnsi="Gill Sans MT"/>
          <w:sz w:val="22"/>
          <w:szCs w:val="22"/>
        </w:rPr>
        <w:t>he name of the designated safeguarding leads, and deputies,</w:t>
      </w:r>
      <w:r w:rsidR="00764439" w:rsidRPr="00905E5D">
        <w:rPr>
          <w:rFonts w:ascii="Gill Sans MT" w:hAnsi="Gill Sans MT"/>
          <w:sz w:val="22"/>
          <w:szCs w:val="22"/>
        </w:rPr>
        <w:t xml:space="preserve"> and </w:t>
      </w:r>
      <w:r w:rsidR="006E1227" w:rsidRPr="00905E5D">
        <w:rPr>
          <w:rFonts w:ascii="Gill Sans MT" w:hAnsi="Gill Sans MT"/>
          <w:sz w:val="22"/>
          <w:szCs w:val="22"/>
        </w:rPr>
        <w:t>their</w:t>
      </w:r>
      <w:r w:rsidR="00954AC5" w:rsidRPr="00905E5D">
        <w:rPr>
          <w:rFonts w:ascii="Gill Sans MT" w:hAnsi="Gill Sans MT"/>
          <w:sz w:val="22"/>
          <w:szCs w:val="22"/>
        </w:rPr>
        <w:t xml:space="preserve"> role</w:t>
      </w:r>
    </w:p>
    <w:p w14:paraId="76969A55" w14:textId="2C283432" w:rsidR="00C84385"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H</w:t>
      </w:r>
      <w:r w:rsidR="00C84385" w:rsidRPr="00905E5D">
        <w:rPr>
          <w:rFonts w:ascii="Gill Sans MT" w:hAnsi="Gill Sans MT"/>
          <w:sz w:val="22"/>
          <w:szCs w:val="22"/>
        </w:rPr>
        <w:t>ow to identify the signs of abuse</w:t>
      </w:r>
      <w:r w:rsidR="00F40EAB">
        <w:rPr>
          <w:rFonts w:ascii="Gill Sans MT" w:hAnsi="Gill Sans MT"/>
          <w:sz w:val="22"/>
          <w:szCs w:val="22"/>
        </w:rPr>
        <w:t xml:space="preserve">, </w:t>
      </w:r>
      <w:r w:rsidR="00C84385" w:rsidRPr="007953BA">
        <w:rPr>
          <w:rFonts w:ascii="Gill Sans MT" w:hAnsi="Gill Sans MT"/>
          <w:sz w:val="22"/>
          <w:szCs w:val="22"/>
        </w:rPr>
        <w:t>neglect</w:t>
      </w:r>
      <w:r w:rsidR="007B5E6C" w:rsidRPr="007953BA">
        <w:rPr>
          <w:rFonts w:ascii="Gill Sans MT" w:hAnsi="Gill Sans MT"/>
          <w:sz w:val="22"/>
          <w:szCs w:val="22"/>
        </w:rPr>
        <w:t xml:space="preserve"> </w:t>
      </w:r>
      <w:r w:rsidR="00F40EAB" w:rsidRPr="007953BA">
        <w:rPr>
          <w:rFonts w:ascii="Gill Sans MT" w:hAnsi="Gill Sans MT"/>
          <w:sz w:val="22"/>
          <w:szCs w:val="22"/>
        </w:rPr>
        <w:t>and exploitation</w:t>
      </w:r>
      <w:r w:rsidR="00A25D2F" w:rsidRPr="007953BA">
        <w:rPr>
          <w:rFonts w:ascii="Gill Sans MT" w:hAnsi="Gill Sans MT"/>
          <w:sz w:val="22"/>
          <w:szCs w:val="22"/>
        </w:rPr>
        <w:t>, u</w:t>
      </w:r>
      <w:r w:rsidR="007B5E6C" w:rsidRPr="007953BA">
        <w:rPr>
          <w:rFonts w:ascii="Gill Sans MT" w:hAnsi="Gill Sans MT"/>
          <w:sz w:val="22"/>
          <w:szCs w:val="22"/>
        </w:rPr>
        <w:t xml:space="preserve">nderstanding </w:t>
      </w:r>
      <w:r w:rsidR="007B5E6C" w:rsidRPr="00A25D2F">
        <w:rPr>
          <w:rFonts w:ascii="Gill Sans MT" w:hAnsi="Gill Sans MT"/>
          <w:sz w:val="22"/>
          <w:szCs w:val="22"/>
        </w:rPr>
        <w:t>that children can be at risk of harm inside and outside of the school, inside and outside of home, and online.</w:t>
      </w:r>
    </w:p>
    <w:p w14:paraId="6EF9D299" w14:textId="32503010" w:rsidR="003656A2" w:rsidRPr="007B5E6C" w:rsidRDefault="007F7A44" w:rsidP="00580817">
      <w:pPr>
        <w:numPr>
          <w:ilvl w:val="0"/>
          <w:numId w:val="11"/>
        </w:numPr>
        <w:tabs>
          <w:tab w:val="left" w:pos="-720"/>
          <w:tab w:val="left" w:pos="0"/>
          <w:tab w:val="left" w:pos="720"/>
        </w:tabs>
        <w:ind w:right="-54"/>
        <w:jc w:val="both"/>
        <w:rPr>
          <w:rFonts w:ascii="Gill Sans MT" w:hAnsi="Gill Sans MT"/>
          <w:sz w:val="22"/>
          <w:szCs w:val="22"/>
        </w:rPr>
      </w:pPr>
      <w:r w:rsidRPr="007B5E6C">
        <w:rPr>
          <w:rFonts w:ascii="Gill Sans MT" w:hAnsi="Gill Sans MT"/>
          <w:sz w:val="22"/>
          <w:szCs w:val="22"/>
        </w:rPr>
        <w:t>T</w:t>
      </w:r>
      <w:r w:rsidR="003656A2" w:rsidRPr="007B5E6C">
        <w:rPr>
          <w:rFonts w:ascii="Gill Sans MT" w:hAnsi="Gill Sans MT"/>
          <w:sz w:val="22"/>
          <w:szCs w:val="22"/>
        </w:rPr>
        <w:t>hat</w:t>
      </w:r>
      <w:r w:rsidR="003307F1" w:rsidRPr="007B5E6C">
        <w:rPr>
          <w:rFonts w:ascii="Gill Sans MT" w:hAnsi="Gill Sans MT"/>
          <w:sz w:val="22"/>
          <w:szCs w:val="22"/>
        </w:rPr>
        <w:t xml:space="preserve"> </w:t>
      </w:r>
      <w:r w:rsidR="003656A2" w:rsidRPr="007B5E6C">
        <w:rPr>
          <w:rFonts w:ascii="Gill Sans MT" w:hAnsi="Gill Sans MT"/>
          <w:sz w:val="22"/>
          <w:szCs w:val="22"/>
        </w:rPr>
        <w:t>children may not feel ready or know how to tell someone that they are being abused, exploited or neglected and/or they may not recognise their experiences as harmful</w:t>
      </w:r>
    </w:p>
    <w:p w14:paraId="0AAB9516" w14:textId="3661377F" w:rsidR="00764439" w:rsidRPr="00905E5D"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H</w:t>
      </w:r>
      <w:r w:rsidR="00764439" w:rsidRPr="00905E5D">
        <w:rPr>
          <w:rFonts w:ascii="Gill Sans MT" w:hAnsi="Gill Sans MT"/>
          <w:sz w:val="22"/>
          <w:szCs w:val="22"/>
        </w:rPr>
        <w:t>ow to pass on and record concerns about a pupil</w:t>
      </w:r>
    </w:p>
    <w:p w14:paraId="7383172D" w14:textId="6B7B2CC3" w:rsidR="006E1227"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764439" w:rsidRPr="00905E5D">
        <w:rPr>
          <w:rFonts w:ascii="Gill Sans MT" w:hAnsi="Gill Sans MT"/>
          <w:sz w:val="22"/>
          <w:szCs w:val="22"/>
        </w:rPr>
        <w:t xml:space="preserve">hat they have an individual responsibility </w:t>
      </w:r>
      <w:r w:rsidR="006E1227" w:rsidRPr="00905E5D">
        <w:rPr>
          <w:rFonts w:ascii="Gill Sans MT" w:hAnsi="Gill Sans MT"/>
          <w:sz w:val="22"/>
          <w:szCs w:val="22"/>
        </w:rPr>
        <w:t xml:space="preserve">to be alert to the signs and indicators of </w:t>
      </w:r>
      <w:r w:rsidR="006E1227" w:rsidRPr="00A25D2F">
        <w:rPr>
          <w:rFonts w:ascii="Gill Sans MT" w:hAnsi="Gill Sans MT"/>
          <w:sz w:val="22"/>
          <w:szCs w:val="22"/>
        </w:rPr>
        <w:t xml:space="preserve">abuse </w:t>
      </w:r>
      <w:r w:rsidR="007B5E6C" w:rsidRPr="00A25D2F">
        <w:rPr>
          <w:rFonts w:ascii="Gill Sans MT" w:hAnsi="Gill Sans MT"/>
          <w:sz w:val="22"/>
          <w:szCs w:val="22"/>
        </w:rPr>
        <w:t xml:space="preserve">and exploitation </w:t>
      </w:r>
      <w:r w:rsidR="006E1227" w:rsidRPr="00A25D2F">
        <w:rPr>
          <w:rFonts w:ascii="Gill Sans MT" w:hAnsi="Gill Sans MT"/>
          <w:sz w:val="22"/>
          <w:szCs w:val="22"/>
        </w:rPr>
        <w:t>and</w:t>
      </w:r>
      <w:r w:rsidR="007B5E6C" w:rsidRPr="00A25D2F">
        <w:rPr>
          <w:rFonts w:ascii="Gill Sans MT" w:hAnsi="Gill Sans MT"/>
          <w:sz w:val="22"/>
          <w:szCs w:val="22"/>
        </w:rPr>
        <w:t>;</w:t>
      </w:r>
      <w:r w:rsidR="006E1227" w:rsidRPr="00A25D2F">
        <w:rPr>
          <w:rFonts w:ascii="Gill Sans MT" w:hAnsi="Gill Sans MT"/>
          <w:sz w:val="22"/>
          <w:szCs w:val="22"/>
        </w:rPr>
        <w:t xml:space="preserve"> </w:t>
      </w:r>
      <w:r w:rsidR="00764439" w:rsidRPr="00A25D2F">
        <w:rPr>
          <w:rFonts w:ascii="Gill Sans MT" w:hAnsi="Gill Sans MT"/>
          <w:sz w:val="22"/>
          <w:szCs w:val="22"/>
        </w:rPr>
        <w:t xml:space="preserve">for referring </w:t>
      </w:r>
      <w:r w:rsidR="00353677" w:rsidRPr="00A25D2F">
        <w:rPr>
          <w:rFonts w:ascii="Gill Sans MT" w:hAnsi="Gill Sans MT"/>
          <w:sz w:val="22"/>
          <w:szCs w:val="22"/>
        </w:rPr>
        <w:t xml:space="preserve">safeguarding </w:t>
      </w:r>
      <w:r w:rsidR="00764439" w:rsidRPr="00A25D2F">
        <w:rPr>
          <w:rFonts w:ascii="Gill Sans MT" w:hAnsi="Gill Sans MT"/>
          <w:sz w:val="22"/>
          <w:szCs w:val="22"/>
        </w:rPr>
        <w:t xml:space="preserve">concerns </w:t>
      </w:r>
      <w:r w:rsidR="003B59C5" w:rsidRPr="00A25D2F">
        <w:rPr>
          <w:rFonts w:ascii="Gill Sans MT" w:hAnsi="Gill Sans MT"/>
          <w:sz w:val="22"/>
          <w:szCs w:val="22"/>
        </w:rPr>
        <w:t>to the DSL/ DDSL</w:t>
      </w:r>
    </w:p>
    <w:p w14:paraId="2537A7E3" w14:textId="3302A568" w:rsidR="007F7A44" w:rsidRPr="007B5E6C" w:rsidRDefault="007F7A44" w:rsidP="00580817">
      <w:pPr>
        <w:numPr>
          <w:ilvl w:val="0"/>
          <w:numId w:val="11"/>
        </w:numPr>
        <w:tabs>
          <w:tab w:val="left" w:pos="-720"/>
          <w:tab w:val="left" w:pos="1260"/>
        </w:tabs>
        <w:ind w:right="-54"/>
        <w:rPr>
          <w:rFonts w:ascii="Gill Sans MT" w:hAnsi="Gill Sans MT"/>
          <w:sz w:val="22"/>
          <w:szCs w:val="22"/>
        </w:rPr>
      </w:pPr>
      <w:r w:rsidRPr="007B5E6C">
        <w:rPr>
          <w:rFonts w:ascii="Gill Sans MT" w:hAnsi="Gill Sans MT"/>
          <w:sz w:val="22"/>
          <w:szCs w:val="22"/>
        </w:rPr>
        <w:t xml:space="preserve">What is meant by, and the importance of, showing professional curiosity </w:t>
      </w:r>
    </w:p>
    <w:p w14:paraId="071CFD4E" w14:textId="4681A055" w:rsidR="002031E5" w:rsidRPr="00905E5D"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2031E5" w:rsidRPr="00905E5D">
        <w:rPr>
          <w:rFonts w:ascii="Gill Sans MT" w:hAnsi="Gill Sans MT"/>
          <w:sz w:val="22"/>
          <w:szCs w:val="22"/>
        </w:rPr>
        <w:t>hat they have a responsibility to provide a safe environment in which children can learn</w:t>
      </w:r>
    </w:p>
    <w:p w14:paraId="7E2E58CC" w14:textId="1EE26421" w:rsidR="00764439" w:rsidRPr="00905E5D"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W</w:t>
      </w:r>
      <w:r w:rsidR="00764439" w:rsidRPr="00905E5D">
        <w:rPr>
          <w:rFonts w:ascii="Gill Sans MT" w:hAnsi="Gill Sans MT"/>
          <w:sz w:val="22"/>
          <w:szCs w:val="22"/>
        </w:rPr>
        <w:t xml:space="preserve">here </w:t>
      </w:r>
      <w:r w:rsidR="00481074" w:rsidRPr="00905E5D">
        <w:rPr>
          <w:rFonts w:ascii="Gill Sans MT" w:hAnsi="Gill Sans MT"/>
          <w:sz w:val="22"/>
          <w:szCs w:val="22"/>
        </w:rPr>
        <w:t xml:space="preserve">to find </w:t>
      </w:r>
      <w:r w:rsidR="00764439" w:rsidRPr="00905E5D">
        <w:rPr>
          <w:rFonts w:ascii="Gill Sans MT" w:hAnsi="Gill Sans MT"/>
          <w:sz w:val="22"/>
          <w:szCs w:val="22"/>
        </w:rPr>
        <w:t xml:space="preserve">the </w:t>
      </w:r>
      <w:r w:rsidR="007B5E6C" w:rsidRPr="00A25D2F">
        <w:rPr>
          <w:rFonts w:ascii="Gill Sans MT" w:hAnsi="Gill Sans MT"/>
          <w:sz w:val="22"/>
          <w:szCs w:val="22"/>
        </w:rPr>
        <w:t>Multi-</w:t>
      </w:r>
      <w:r w:rsidR="00764439" w:rsidRPr="00A25D2F">
        <w:rPr>
          <w:rFonts w:ascii="Gill Sans MT" w:hAnsi="Gill Sans MT"/>
          <w:sz w:val="22"/>
          <w:szCs w:val="22"/>
        </w:rPr>
        <w:t xml:space="preserve">Agency Procedures </w:t>
      </w:r>
      <w:r w:rsidR="00481074" w:rsidRPr="00905E5D">
        <w:rPr>
          <w:rFonts w:ascii="Gill Sans MT" w:hAnsi="Gill Sans MT"/>
          <w:sz w:val="22"/>
          <w:szCs w:val="22"/>
        </w:rPr>
        <w:t xml:space="preserve">on the </w:t>
      </w:r>
      <w:r w:rsidR="00FC12A7" w:rsidRPr="00905E5D">
        <w:rPr>
          <w:rFonts w:ascii="Gill Sans MT" w:hAnsi="Gill Sans MT"/>
          <w:sz w:val="22"/>
          <w:szCs w:val="22"/>
        </w:rPr>
        <w:t>Safeguarding Children’s Partnership Board website</w:t>
      </w:r>
    </w:p>
    <w:p w14:paraId="5311848B" w14:textId="54130157" w:rsidR="0053180B" w:rsidRPr="00905E5D"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53180B" w:rsidRPr="00905E5D">
        <w:rPr>
          <w:rFonts w:ascii="Gill Sans MT" w:hAnsi="Gill Sans MT"/>
          <w:sz w:val="22"/>
          <w:szCs w:val="22"/>
        </w:rPr>
        <w:t xml:space="preserve">heir role in the early help </w:t>
      </w:r>
      <w:r w:rsidR="00A25D2F">
        <w:rPr>
          <w:rFonts w:ascii="Gill Sans MT" w:hAnsi="Gill Sans MT"/>
          <w:sz w:val="22"/>
          <w:szCs w:val="22"/>
        </w:rPr>
        <w:t xml:space="preserve">/ </w:t>
      </w:r>
      <w:r w:rsidR="00A25D2F" w:rsidRPr="007953BA">
        <w:rPr>
          <w:rFonts w:ascii="Gill Sans MT" w:hAnsi="Gill Sans MT"/>
          <w:sz w:val="22"/>
          <w:szCs w:val="22"/>
        </w:rPr>
        <w:t xml:space="preserve">targeted support </w:t>
      </w:r>
      <w:r w:rsidR="0053180B" w:rsidRPr="007953BA">
        <w:rPr>
          <w:rFonts w:ascii="Gill Sans MT" w:hAnsi="Gill Sans MT"/>
          <w:sz w:val="22"/>
          <w:szCs w:val="22"/>
        </w:rPr>
        <w:t>process;</w:t>
      </w:r>
    </w:p>
    <w:p w14:paraId="62169AD7" w14:textId="505CAB71" w:rsidR="0053180B" w:rsidRDefault="007F7A44"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53180B" w:rsidRPr="00905E5D">
        <w:rPr>
          <w:rFonts w:ascii="Gill Sans MT" w:hAnsi="Gill Sans MT"/>
          <w:sz w:val="22"/>
          <w:szCs w:val="22"/>
        </w:rPr>
        <w:t>he process for making referrals to children’s social care.</w:t>
      </w:r>
    </w:p>
    <w:p w14:paraId="6003B9B9" w14:textId="6222C5CA" w:rsidR="007B5E6C" w:rsidRPr="00905028" w:rsidRDefault="00353677" w:rsidP="00580817">
      <w:pPr>
        <w:numPr>
          <w:ilvl w:val="0"/>
          <w:numId w:val="11"/>
        </w:numPr>
        <w:tabs>
          <w:tab w:val="left" w:pos="-720"/>
          <w:tab w:val="left" w:pos="0"/>
          <w:tab w:val="left" w:pos="720"/>
        </w:tabs>
        <w:ind w:right="-54"/>
        <w:jc w:val="both"/>
        <w:rPr>
          <w:rFonts w:ascii="Gill Sans MT" w:hAnsi="Gill Sans MT"/>
          <w:sz w:val="22"/>
          <w:szCs w:val="22"/>
        </w:rPr>
      </w:pPr>
      <w:r w:rsidRPr="003307F1">
        <w:rPr>
          <w:rFonts w:ascii="Gill Sans MT" w:hAnsi="Gill Sans MT"/>
          <w:sz w:val="22"/>
          <w:szCs w:val="22"/>
        </w:rPr>
        <w:t xml:space="preserve">The safeguarding response to children </w:t>
      </w:r>
      <w:r w:rsidRPr="00905028">
        <w:rPr>
          <w:rFonts w:ascii="Gill Sans MT" w:hAnsi="Gill Sans MT"/>
          <w:sz w:val="22"/>
          <w:szCs w:val="22"/>
        </w:rPr>
        <w:t xml:space="preserve">who </w:t>
      </w:r>
      <w:r w:rsidR="007B5E6C" w:rsidRPr="00905028">
        <w:rPr>
          <w:rFonts w:ascii="Gill Sans MT" w:hAnsi="Gill Sans MT"/>
          <w:sz w:val="22"/>
          <w:szCs w:val="22"/>
        </w:rPr>
        <w:t>are absent from education, particularly on repeat occasions and/or prolonged periods.</w:t>
      </w:r>
    </w:p>
    <w:p w14:paraId="7B02188D" w14:textId="52878DFF" w:rsidR="00353677" w:rsidRPr="00905028" w:rsidRDefault="007B5E6C" w:rsidP="00580817">
      <w:pPr>
        <w:numPr>
          <w:ilvl w:val="0"/>
          <w:numId w:val="11"/>
        </w:numPr>
        <w:tabs>
          <w:tab w:val="left" w:pos="-720"/>
          <w:tab w:val="left" w:pos="0"/>
          <w:tab w:val="left" w:pos="720"/>
        </w:tabs>
        <w:ind w:right="-54"/>
        <w:jc w:val="both"/>
        <w:rPr>
          <w:rFonts w:ascii="Gill Sans MT" w:hAnsi="Gill Sans MT"/>
          <w:sz w:val="22"/>
          <w:szCs w:val="22"/>
        </w:rPr>
      </w:pPr>
      <w:r w:rsidRPr="00905028">
        <w:rPr>
          <w:rFonts w:ascii="Gill Sans MT" w:hAnsi="Gill Sans MT"/>
          <w:sz w:val="22"/>
          <w:szCs w:val="22"/>
        </w:rPr>
        <w:t>The role of filtering and monitoring and the process for reporting issues</w:t>
      </w:r>
    </w:p>
    <w:p w14:paraId="69A145F8" w14:textId="77777777" w:rsidR="0068509B" w:rsidRDefault="0068509B" w:rsidP="0068509B">
      <w:pPr>
        <w:tabs>
          <w:tab w:val="left" w:pos="-720"/>
          <w:tab w:val="left" w:pos="0"/>
          <w:tab w:val="left" w:pos="720"/>
        </w:tabs>
        <w:ind w:right="-54"/>
        <w:jc w:val="both"/>
        <w:rPr>
          <w:rFonts w:ascii="Gill Sans MT" w:hAnsi="Gill Sans MT"/>
          <w:color w:val="FF0000"/>
          <w:sz w:val="22"/>
          <w:szCs w:val="22"/>
        </w:rPr>
      </w:pPr>
    </w:p>
    <w:p w14:paraId="38E97A04" w14:textId="77777777" w:rsidR="002D7ED6" w:rsidRPr="00905028" w:rsidRDefault="0068509B" w:rsidP="002D7ED6">
      <w:pPr>
        <w:ind w:left="709" w:right="-54" w:hanging="709"/>
      </w:pPr>
      <w:r w:rsidRPr="00905028">
        <w:rPr>
          <w:rFonts w:ascii="Gill Sans MT" w:hAnsi="Gill Sans MT"/>
          <w:sz w:val="22"/>
          <w:szCs w:val="22"/>
        </w:rPr>
        <w:t>2.2.14</w:t>
      </w:r>
      <w:r w:rsidR="002D7ED6" w:rsidRPr="00905028">
        <w:rPr>
          <w:rFonts w:ascii="Gill Sans MT" w:hAnsi="Gill Sans MT"/>
          <w:sz w:val="22"/>
          <w:szCs w:val="22"/>
        </w:rPr>
        <w:tab/>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training should be </w:t>
      </w:r>
      <w:r w:rsidR="002D7ED6" w:rsidRPr="00905028">
        <w:rPr>
          <w:rFonts w:ascii="Gill Sans MT" w:hAnsi="Gill Sans MT"/>
          <w:b/>
          <w:bCs/>
          <w:sz w:val="22"/>
          <w:szCs w:val="22"/>
        </w:rPr>
        <w:t>regularly updated</w:t>
      </w:r>
      <w:r w:rsidR="002D7ED6" w:rsidRPr="00905028">
        <w:rPr>
          <w:rFonts w:ascii="Gill Sans MT" w:hAnsi="Gill Sans MT"/>
          <w:sz w:val="22"/>
          <w:szCs w:val="22"/>
        </w:rPr>
        <w:t>, as required, and at least annually, to continue to provide them with relevant skills and knowledge to safeguard children effectively.</w:t>
      </w:r>
    </w:p>
    <w:p w14:paraId="183F1BD9" w14:textId="77777777" w:rsidR="00764439" w:rsidRPr="00905E5D" w:rsidRDefault="00764439" w:rsidP="002D7ED6">
      <w:pPr>
        <w:tabs>
          <w:tab w:val="left" w:pos="-720"/>
          <w:tab w:val="left" w:pos="720"/>
        </w:tabs>
        <w:ind w:right="-54"/>
        <w:jc w:val="both"/>
        <w:rPr>
          <w:rFonts w:ascii="Gill Sans MT" w:hAnsi="Gill Sans MT"/>
          <w:sz w:val="22"/>
          <w:szCs w:val="22"/>
        </w:rPr>
      </w:pPr>
    </w:p>
    <w:p w14:paraId="7A844300" w14:textId="041A8932" w:rsidR="0053180B" w:rsidRPr="00D340F5" w:rsidRDefault="0053180B" w:rsidP="00D340F5">
      <w:pPr>
        <w:ind w:left="720" w:right="-54" w:hanging="720"/>
        <w:jc w:val="both"/>
        <w:rPr>
          <w:rFonts w:ascii="Gill Sans MT" w:hAnsi="Gill Sans MT"/>
          <w:sz w:val="22"/>
          <w:szCs w:val="22"/>
        </w:rPr>
      </w:pPr>
      <w:r w:rsidRPr="00905E5D">
        <w:rPr>
          <w:rFonts w:ascii="Gill Sans MT" w:hAnsi="Gill Sans MT"/>
          <w:sz w:val="22"/>
          <w:szCs w:val="22"/>
        </w:rPr>
        <w:t>2.</w:t>
      </w:r>
      <w:r w:rsidR="003573AA">
        <w:rPr>
          <w:rFonts w:ascii="Gill Sans MT" w:hAnsi="Gill Sans MT"/>
          <w:sz w:val="22"/>
          <w:szCs w:val="22"/>
        </w:rPr>
        <w:t>2</w:t>
      </w:r>
      <w:r w:rsidRPr="00905E5D">
        <w:rPr>
          <w:rFonts w:ascii="Gill Sans MT" w:hAnsi="Gill Sans MT"/>
          <w:sz w:val="22"/>
          <w:szCs w:val="22"/>
        </w:rPr>
        <w:t>.1</w:t>
      </w:r>
      <w:r w:rsidR="00C77B70">
        <w:rPr>
          <w:rFonts w:ascii="Gill Sans MT" w:hAnsi="Gill Sans MT"/>
          <w:sz w:val="22"/>
          <w:szCs w:val="22"/>
        </w:rPr>
        <w:t>5</w:t>
      </w:r>
      <w:r w:rsidRPr="00905E5D">
        <w:rPr>
          <w:rFonts w:ascii="Gill Sans MT" w:hAnsi="Gill Sans MT"/>
          <w:sz w:val="22"/>
          <w:szCs w:val="22"/>
        </w:rPr>
        <w:tab/>
      </w:r>
      <w:r w:rsidR="00DF5631">
        <w:rPr>
          <w:rFonts w:ascii="Gill Sans MT" w:hAnsi="Gill Sans MT"/>
          <w:sz w:val="22"/>
          <w:szCs w:val="22"/>
        </w:rPr>
        <w:t>The LGC</w:t>
      </w:r>
      <w:r w:rsidR="001479D6" w:rsidRPr="00905E5D">
        <w:rPr>
          <w:rFonts w:ascii="Gill Sans MT" w:hAnsi="Gill Sans MT"/>
          <w:sz w:val="22"/>
          <w:szCs w:val="22"/>
        </w:rPr>
        <w:t xml:space="preserve"> </w:t>
      </w:r>
      <w:r w:rsidR="00791CC9" w:rsidRPr="00905E5D">
        <w:rPr>
          <w:rFonts w:ascii="Gill Sans MT" w:hAnsi="Gill Sans MT"/>
          <w:sz w:val="22"/>
          <w:szCs w:val="22"/>
        </w:rPr>
        <w:t>should</w:t>
      </w:r>
      <w:r w:rsidR="00671671" w:rsidRPr="00905E5D">
        <w:rPr>
          <w:rFonts w:ascii="Gill Sans MT" w:hAnsi="Gill Sans MT"/>
          <w:sz w:val="22"/>
          <w:szCs w:val="22"/>
        </w:rPr>
        <w:t xml:space="preserve"> ensure that </w:t>
      </w:r>
      <w:r w:rsidR="00671671" w:rsidRPr="0016263D">
        <w:rPr>
          <w:rFonts w:ascii="Gill Sans MT" w:hAnsi="Gill Sans MT"/>
          <w:sz w:val="22"/>
          <w:szCs w:val="22"/>
        </w:rPr>
        <w:t xml:space="preserve">all </w:t>
      </w:r>
      <w:r w:rsidR="00671671" w:rsidRPr="00905E5D">
        <w:rPr>
          <w:rFonts w:ascii="Gill Sans MT" w:hAnsi="Gill Sans MT"/>
          <w:sz w:val="22"/>
          <w:szCs w:val="22"/>
        </w:rPr>
        <w:t>staff members undergo safeguarding and child protection training at induction.</w:t>
      </w:r>
      <w:r w:rsidR="00791CC9" w:rsidRPr="00905E5D">
        <w:rPr>
          <w:rFonts w:ascii="Gill Sans MT" w:hAnsi="Gill Sans MT"/>
          <w:sz w:val="22"/>
          <w:szCs w:val="22"/>
        </w:rPr>
        <w:t xml:space="preserve">  The training should be regularly updated.</w:t>
      </w:r>
      <w:r w:rsidR="00D340F5">
        <w:rPr>
          <w:rFonts w:ascii="Gill Sans MT" w:hAnsi="Gill Sans MT"/>
          <w:sz w:val="22"/>
          <w:szCs w:val="22"/>
        </w:rPr>
        <w:t xml:space="preserve">  </w:t>
      </w:r>
      <w:r w:rsidR="00791CC9" w:rsidRPr="00905E5D">
        <w:rPr>
          <w:rFonts w:ascii="Gill Sans MT" w:hAnsi="Gill Sans MT"/>
          <w:sz w:val="22"/>
          <w:szCs w:val="22"/>
        </w:rPr>
        <w:t xml:space="preserve">In </w:t>
      </w:r>
      <w:r w:rsidRPr="00905E5D">
        <w:rPr>
          <w:rFonts w:ascii="Gill Sans MT" w:hAnsi="Gill Sans MT"/>
          <w:sz w:val="22"/>
          <w:szCs w:val="22"/>
        </w:rPr>
        <w:t>addition,</w:t>
      </w:r>
      <w:r w:rsidR="00791CC9" w:rsidRPr="00905E5D">
        <w:rPr>
          <w:rFonts w:ascii="Gill Sans MT" w:hAnsi="Gill Sans MT"/>
          <w:sz w:val="22"/>
          <w:szCs w:val="22"/>
        </w:rPr>
        <w:t xml:space="preserve"> all staff members should receive regular safeguarding and child protection updates as required </w:t>
      </w:r>
      <w:r w:rsidR="00791CC9" w:rsidRPr="00905E5D">
        <w:rPr>
          <w:rFonts w:ascii="Gill Sans MT" w:hAnsi="Gill Sans MT"/>
          <w:b/>
          <w:sz w:val="22"/>
          <w:szCs w:val="22"/>
        </w:rPr>
        <w:t>but at least annually</w:t>
      </w:r>
      <w:r w:rsidRPr="00905E5D">
        <w:rPr>
          <w:rFonts w:ascii="Gill Sans MT" w:hAnsi="Gill Sans MT"/>
          <w:b/>
          <w:sz w:val="22"/>
          <w:szCs w:val="22"/>
        </w:rPr>
        <w:t>.</w:t>
      </w:r>
    </w:p>
    <w:p w14:paraId="3F0B5002" w14:textId="77777777" w:rsidR="0053180B" w:rsidRPr="00905E5D" w:rsidRDefault="0053180B" w:rsidP="00BB58EB">
      <w:pPr>
        <w:ind w:left="720" w:right="-54" w:hanging="720"/>
        <w:jc w:val="both"/>
        <w:rPr>
          <w:rFonts w:ascii="Gill Sans MT" w:hAnsi="Gill Sans MT"/>
          <w:sz w:val="22"/>
          <w:szCs w:val="22"/>
        </w:rPr>
      </w:pPr>
    </w:p>
    <w:p w14:paraId="3009440E" w14:textId="2028E77C" w:rsidR="0053180B" w:rsidRPr="00905E5D" w:rsidRDefault="00DF5631" w:rsidP="00580817">
      <w:pPr>
        <w:numPr>
          <w:ilvl w:val="2"/>
          <w:numId w:val="29"/>
        </w:numPr>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791CC9" w:rsidRPr="00905E5D">
        <w:rPr>
          <w:rFonts w:ascii="Gill Sans MT" w:hAnsi="Gill Sans MT"/>
          <w:sz w:val="22"/>
          <w:szCs w:val="22"/>
        </w:rPr>
        <w:t xml:space="preserve">should </w:t>
      </w:r>
      <w:r w:rsidR="00764439" w:rsidRPr="00905E5D">
        <w:rPr>
          <w:rFonts w:ascii="Gill Sans MT" w:hAnsi="Gill Sans MT"/>
          <w:sz w:val="22"/>
          <w:szCs w:val="22"/>
        </w:rPr>
        <w:t xml:space="preserve">ensure that all staff, paid and unpaid, recognise their duty and feel able to raise concerns </w:t>
      </w:r>
      <w:r w:rsidR="00764439" w:rsidRPr="0016263D">
        <w:rPr>
          <w:rFonts w:ascii="Gill Sans MT" w:hAnsi="Gill Sans MT"/>
          <w:sz w:val="22"/>
          <w:szCs w:val="22"/>
        </w:rPr>
        <w:t xml:space="preserve">about poor or unsafe practice in regard to children and that such concerns are addressed sensitively and effectively in a timely manner in accordance with </w:t>
      </w:r>
      <w:r w:rsidR="00954AC5" w:rsidRPr="0016263D">
        <w:rPr>
          <w:rFonts w:ascii="Gill Sans MT" w:hAnsi="Gill Sans MT"/>
          <w:sz w:val="22"/>
          <w:szCs w:val="22"/>
        </w:rPr>
        <w:t>agreed whistle-blowing policies</w:t>
      </w:r>
      <w:r w:rsidR="00C77B70" w:rsidRPr="0016263D">
        <w:rPr>
          <w:rFonts w:ascii="Gill Sans MT" w:hAnsi="Gill Sans MT"/>
          <w:sz w:val="22"/>
          <w:szCs w:val="22"/>
        </w:rPr>
        <w:t>, including low level concerns and allegations against staff</w:t>
      </w:r>
      <w:r w:rsidR="0053180B" w:rsidRPr="0016263D">
        <w:rPr>
          <w:rFonts w:ascii="Gill Sans MT" w:hAnsi="Gill Sans MT"/>
          <w:sz w:val="22"/>
          <w:szCs w:val="22"/>
        </w:rPr>
        <w:t>.</w:t>
      </w:r>
    </w:p>
    <w:p w14:paraId="6E849311" w14:textId="77777777" w:rsidR="0053180B" w:rsidRPr="00905E5D" w:rsidRDefault="0053180B" w:rsidP="00BB58EB">
      <w:pPr>
        <w:ind w:left="720" w:right="-54"/>
        <w:jc w:val="both"/>
        <w:rPr>
          <w:rFonts w:ascii="Gill Sans MT" w:hAnsi="Gill Sans MT"/>
          <w:sz w:val="22"/>
          <w:szCs w:val="22"/>
        </w:rPr>
      </w:pPr>
    </w:p>
    <w:p w14:paraId="6F0AE60A" w14:textId="37C28A69" w:rsidR="0053180B" w:rsidRPr="00905E5D" w:rsidRDefault="00DF5631" w:rsidP="00580817">
      <w:pPr>
        <w:numPr>
          <w:ilvl w:val="2"/>
          <w:numId w:val="29"/>
        </w:numPr>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791CC9" w:rsidRPr="00905E5D">
        <w:rPr>
          <w:rFonts w:ascii="Gill Sans MT" w:hAnsi="Gill Sans MT"/>
          <w:sz w:val="22"/>
          <w:szCs w:val="22"/>
        </w:rPr>
        <w:t xml:space="preserve">should </w:t>
      </w:r>
      <w:r w:rsidR="00AE0759" w:rsidRPr="00905E5D">
        <w:rPr>
          <w:rFonts w:ascii="Gill Sans MT" w:hAnsi="Gill Sans MT"/>
          <w:sz w:val="22"/>
          <w:szCs w:val="22"/>
        </w:rPr>
        <w:t xml:space="preserve">ensure that parents are informed of the responsibility placed on the </w:t>
      </w:r>
      <w:r w:rsidR="00F713E8" w:rsidRPr="00905E5D">
        <w:rPr>
          <w:rFonts w:ascii="Gill Sans MT" w:hAnsi="Gill Sans MT"/>
          <w:sz w:val="22"/>
          <w:szCs w:val="22"/>
        </w:rPr>
        <w:t>academy</w:t>
      </w:r>
      <w:r w:rsidR="00AE0759" w:rsidRPr="00905E5D">
        <w:rPr>
          <w:rFonts w:ascii="Gill Sans MT" w:hAnsi="Gill Sans MT"/>
          <w:sz w:val="22"/>
          <w:szCs w:val="22"/>
        </w:rPr>
        <w:t xml:space="preserve"> and staff in relation to child protection by set</w:t>
      </w:r>
      <w:r w:rsidR="001479D6" w:rsidRPr="00905E5D">
        <w:rPr>
          <w:rFonts w:ascii="Gill Sans MT" w:hAnsi="Gill Sans MT"/>
          <w:sz w:val="22"/>
          <w:szCs w:val="22"/>
        </w:rPr>
        <w:t xml:space="preserve">ting out these </w:t>
      </w:r>
      <w:r w:rsidR="001479D6" w:rsidRPr="00F310A3">
        <w:rPr>
          <w:rFonts w:ascii="Gill Sans MT" w:hAnsi="Gill Sans MT"/>
          <w:sz w:val="22"/>
          <w:szCs w:val="22"/>
        </w:rPr>
        <w:t>duties on</w:t>
      </w:r>
      <w:r w:rsidR="00AE0759" w:rsidRPr="00F310A3">
        <w:rPr>
          <w:rFonts w:ascii="Gill Sans MT" w:hAnsi="Gill Sans MT"/>
          <w:sz w:val="22"/>
          <w:szCs w:val="22"/>
        </w:rPr>
        <w:t xml:space="preserve"> the </w:t>
      </w:r>
      <w:r w:rsidR="00F713E8" w:rsidRPr="00F310A3">
        <w:rPr>
          <w:rFonts w:ascii="Gill Sans MT" w:hAnsi="Gill Sans MT"/>
          <w:sz w:val="22"/>
          <w:szCs w:val="22"/>
        </w:rPr>
        <w:t>academy</w:t>
      </w:r>
      <w:r w:rsidR="00AE0759" w:rsidRPr="00F310A3">
        <w:rPr>
          <w:rFonts w:ascii="Gill Sans MT" w:hAnsi="Gill Sans MT"/>
          <w:sz w:val="22"/>
          <w:szCs w:val="22"/>
        </w:rPr>
        <w:t xml:space="preserve"> </w:t>
      </w:r>
      <w:r w:rsidR="00B5694A" w:rsidRPr="00F310A3">
        <w:rPr>
          <w:rFonts w:ascii="Gill Sans MT" w:hAnsi="Gill Sans MT"/>
          <w:sz w:val="22"/>
          <w:szCs w:val="22"/>
        </w:rPr>
        <w:t>website</w:t>
      </w:r>
      <w:r w:rsidR="0053180B" w:rsidRPr="00F310A3">
        <w:rPr>
          <w:rFonts w:ascii="Gill Sans MT" w:hAnsi="Gill Sans MT"/>
          <w:sz w:val="22"/>
          <w:szCs w:val="22"/>
        </w:rPr>
        <w:t>.</w:t>
      </w:r>
    </w:p>
    <w:p w14:paraId="1027F902" w14:textId="77777777" w:rsidR="0053180B" w:rsidRPr="00905E5D" w:rsidRDefault="0053180B" w:rsidP="00BB58EB">
      <w:pPr>
        <w:pStyle w:val="ListParagraph"/>
        <w:jc w:val="both"/>
        <w:rPr>
          <w:rFonts w:ascii="Gill Sans MT" w:hAnsi="Gill Sans MT"/>
          <w:sz w:val="22"/>
          <w:szCs w:val="22"/>
        </w:rPr>
      </w:pPr>
    </w:p>
    <w:p w14:paraId="68888070" w14:textId="4AC1AA4F" w:rsidR="004B40C1" w:rsidRPr="00905E5D" w:rsidRDefault="00DF5631" w:rsidP="00580817">
      <w:pPr>
        <w:numPr>
          <w:ilvl w:val="2"/>
          <w:numId w:val="29"/>
        </w:numPr>
        <w:ind w:right="-54"/>
        <w:jc w:val="both"/>
        <w:rPr>
          <w:rFonts w:ascii="Gill Sans MT" w:hAnsi="Gill Sans MT"/>
          <w:sz w:val="22"/>
          <w:szCs w:val="22"/>
        </w:rPr>
      </w:pPr>
      <w:r>
        <w:rPr>
          <w:rFonts w:ascii="Gill Sans MT" w:hAnsi="Gill Sans MT"/>
          <w:sz w:val="22"/>
          <w:szCs w:val="22"/>
        </w:rPr>
        <w:t>The LGC</w:t>
      </w:r>
      <w:r w:rsidR="001479D6" w:rsidRPr="00905E5D">
        <w:rPr>
          <w:rFonts w:ascii="Gill Sans MT" w:hAnsi="Gill Sans MT"/>
          <w:sz w:val="22"/>
          <w:szCs w:val="22"/>
        </w:rPr>
        <w:t xml:space="preserve"> </w:t>
      </w:r>
      <w:r w:rsidR="00791CC9" w:rsidRPr="00905E5D">
        <w:rPr>
          <w:rFonts w:ascii="Gill Sans MT" w:hAnsi="Gill Sans MT"/>
          <w:sz w:val="22"/>
          <w:szCs w:val="22"/>
        </w:rPr>
        <w:t xml:space="preserve">should </w:t>
      </w:r>
      <w:r w:rsidR="002031E5" w:rsidRPr="00905E5D">
        <w:rPr>
          <w:rFonts w:ascii="Gill Sans MT" w:hAnsi="Gill Sans MT"/>
          <w:sz w:val="22"/>
          <w:szCs w:val="22"/>
        </w:rPr>
        <w:t>ensure that this poli</w:t>
      </w:r>
      <w:r w:rsidR="001479D6" w:rsidRPr="00905E5D">
        <w:rPr>
          <w:rFonts w:ascii="Gill Sans MT" w:hAnsi="Gill Sans MT"/>
          <w:sz w:val="22"/>
          <w:szCs w:val="22"/>
        </w:rPr>
        <w:t xml:space="preserve">cy is available publicly </w:t>
      </w:r>
      <w:r w:rsidR="002031E5" w:rsidRPr="00905E5D">
        <w:rPr>
          <w:rFonts w:ascii="Gill Sans MT" w:hAnsi="Gill Sans MT"/>
          <w:sz w:val="22"/>
          <w:szCs w:val="22"/>
        </w:rPr>
        <w:t xml:space="preserve">via the </w:t>
      </w:r>
      <w:r w:rsidR="00F713E8" w:rsidRPr="00905E5D">
        <w:rPr>
          <w:rFonts w:ascii="Gill Sans MT" w:hAnsi="Gill Sans MT"/>
          <w:sz w:val="22"/>
          <w:szCs w:val="22"/>
        </w:rPr>
        <w:t>academy</w:t>
      </w:r>
      <w:r w:rsidR="002031E5" w:rsidRPr="00905E5D">
        <w:rPr>
          <w:rFonts w:ascii="Gill Sans MT" w:hAnsi="Gill Sans MT"/>
          <w:sz w:val="22"/>
          <w:szCs w:val="22"/>
        </w:rPr>
        <w:t xml:space="preserve"> website</w:t>
      </w:r>
      <w:r w:rsidR="005F379E" w:rsidRPr="00905E5D">
        <w:rPr>
          <w:rFonts w:ascii="Gill Sans MT" w:hAnsi="Gill Sans MT"/>
          <w:sz w:val="22"/>
          <w:szCs w:val="22"/>
        </w:rPr>
        <w:t xml:space="preserve"> or by other means</w:t>
      </w:r>
      <w:r w:rsidR="003D087C" w:rsidRPr="00905E5D">
        <w:rPr>
          <w:rFonts w:ascii="Gill Sans MT" w:hAnsi="Gill Sans MT"/>
          <w:sz w:val="22"/>
          <w:szCs w:val="22"/>
        </w:rPr>
        <w:t>.</w:t>
      </w:r>
    </w:p>
    <w:p w14:paraId="57B44A2A" w14:textId="77777777" w:rsidR="003D087C" w:rsidRPr="00905E5D" w:rsidRDefault="003D087C" w:rsidP="003D087C">
      <w:pPr>
        <w:pStyle w:val="ListParagraph"/>
        <w:rPr>
          <w:rFonts w:ascii="Gill Sans MT" w:hAnsi="Gill Sans MT"/>
          <w:sz w:val="22"/>
          <w:szCs w:val="22"/>
        </w:rPr>
      </w:pPr>
    </w:p>
    <w:p w14:paraId="3A8E024D" w14:textId="747E6D7A" w:rsidR="003D087C" w:rsidRPr="00905E5D" w:rsidRDefault="003D087C" w:rsidP="00580817">
      <w:pPr>
        <w:numPr>
          <w:ilvl w:val="2"/>
          <w:numId w:val="29"/>
        </w:numPr>
        <w:ind w:right="-54"/>
        <w:jc w:val="both"/>
        <w:rPr>
          <w:rFonts w:ascii="Gill Sans MT" w:hAnsi="Gill Sans MT"/>
          <w:sz w:val="22"/>
          <w:szCs w:val="22"/>
        </w:rPr>
      </w:pPr>
      <w:r w:rsidRPr="00905E5D">
        <w:rPr>
          <w:rFonts w:ascii="Gill Sans MT" w:hAnsi="Gill Sans MT"/>
          <w:sz w:val="22"/>
          <w:szCs w:val="22"/>
        </w:rPr>
        <w:t>Promote educational outcomes by sharing information about the welfare, safeguarding and child protection issues that children</w:t>
      </w:r>
      <w:r w:rsidR="00D80B55">
        <w:rPr>
          <w:rFonts w:ascii="Gill Sans MT" w:hAnsi="Gill Sans MT"/>
          <w:sz w:val="22"/>
          <w:szCs w:val="22"/>
        </w:rPr>
        <w:t xml:space="preserve">, </w:t>
      </w:r>
      <w:r w:rsidRPr="00FB6F6B">
        <w:rPr>
          <w:rFonts w:ascii="Gill Sans MT" w:hAnsi="Gill Sans MT"/>
          <w:sz w:val="22"/>
          <w:szCs w:val="22"/>
        </w:rPr>
        <w:t xml:space="preserve">including </w:t>
      </w:r>
      <w:r w:rsidR="00D80B55" w:rsidRPr="00FB6F6B">
        <w:rPr>
          <w:rFonts w:ascii="Gill Sans MT" w:hAnsi="Gill Sans MT"/>
          <w:sz w:val="22"/>
          <w:szCs w:val="22"/>
        </w:rPr>
        <w:t xml:space="preserve">those who have / had </w:t>
      </w:r>
      <w:r w:rsidRPr="00FB6F6B">
        <w:rPr>
          <w:rFonts w:ascii="Gill Sans MT" w:hAnsi="Gill Sans MT"/>
          <w:sz w:val="22"/>
          <w:szCs w:val="22"/>
        </w:rPr>
        <w:t>a social worker</w:t>
      </w:r>
      <w:r w:rsidR="00D80B55" w:rsidRPr="00FB6F6B">
        <w:rPr>
          <w:rFonts w:ascii="Gill Sans MT" w:hAnsi="Gill Sans MT"/>
          <w:sz w:val="22"/>
          <w:szCs w:val="22"/>
        </w:rPr>
        <w:t>,</w:t>
      </w:r>
      <w:r w:rsidRPr="00FB6F6B">
        <w:rPr>
          <w:rFonts w:ascii="Gill Sans MT" w:hAnsi="Gill Sans MT"/>
          <w:sz w:val="22"/>
          <w:szCs w:val="22"/>
        </w:rPr>
        <w:t xml:space="preserve"> </w:t>
      </w:r>
      <w:r w:rsidRPr="00905E5D">
        <w:rPr>
          <w:rFonts w:ascii="Gill Sans MT" w:hAnsi="Gill Sans MT"/>
          <w:sz w:val="22"/>
          <w:szCs w:val="22"/>
        </w:rPr>
        <w:t>are experiencing/have experienced with teachers and school and leadership staff.</w:t>
      </w:r>
    </w:p>
    <w:p w14:paraId="74FB2407" w14:textId="77777777" w:rsidR="004B40C1" w:rsidRPr="00905E5D" w:rsidRDefault="004B40C1" w:rsidP="00BB58EB">
      <w:pPr>
        <w:pStyle w:val="ListParagraph"/>
        <w:jc w:val="both"/>
        <w:rPr>
          <w:rFonts w:ascii="Gill Sans MT" w:hAnsi="Gill Sans MT"/>
          <w:sz w:val="22"/>
          <w:szCs w:val="22"/>
        </w:rPr>
      </w:pPr>
    </w:p>
    <w:p w14:paraId="61A21B80" w14:textId="3BC7E513" w:rsidR="001337B0" w:rsidRPr="00351C4F" w:rsidRDefault="004B40C1" w:rsidP="00580817">
      <w:pPr>
        <w:numPr>
          <w:ilvl w:val="2"/>
          <w:numId w:val="29"/>
        </w:numPr>
        <w:ind w:right="-54"/>
        <w:jc w:val="both"/>
        <w:rPr>
          <w:rFonts w:ascii="Gill Sans MT" w:hAnsi="Gill Sans MT"/>
          <w:sz w:val="22"/>
          <w:szCs w:val="22"/>
        </w:rPr>
      </w:pPr>
      <w:r w:rsidRPr="00905E5D">
        <w:rPr>
          <w:rFonts w:ascii="Gill Sans MT" w:hAnsi="Gill Sans MT"/>
          <w:sz w:val="22"/>
          <w:szCs w:val="22"/>
        </w:rPr>
        <w:t xml:space="preserve">Where pupils are educated off site or in alternative provision, </w:t>
      </w:r>
      <w:r w:rsidR="00073D5A" w:rsidRPr="00073D5A">
        <w:rPr>
          <w:rFonts w:ascii="Gill Sans MT" w:hAnsi="Gill Sans MT"/>
          <w:color w:val="FF0000"/>
          <w:sz w:val="22"/>
          <w:szCs w:val="22"/>
        </w:rPr>
        <w:t>the academy will obtain written information from the alternative provider that appropriate safeguarding checks have been carried out on individuals working at their establishment.</w:t>
      </w:r>
    </w:p>
    <w:p w14:paraId="04B97394" w14:textId="77777777" w:rsidR="00351C4F" w:rsidRDefault="00351C4F" w:rsidP="00351C4F">
      <w:pPr>
        <w:pStyle w:val="ListParagraph"/>
        <w:rPr>
          <w:rFonts w:ascii="Gill Sans MT" w:hAnsi="Gill Sans MT"/>
          <w:sz w:val="22"/>
          <w:szCs w:val="22"/>
        </w:rPr>
      </w:pPr>
    </w:p>
    <w:p w14:paraId="6226C752" w14:textId="686D8AFB" w:rsidR="00351C4F" w:rsidRDefault="00351C4F" w:rsidP="00580817">
      <w:pPr>
        <w:numPr>
          <w:ilvl w:val="2"/>
          <w:numId w:val="29"/>
        </w:numPr>
        <w:ind w:right="-54"/>
        <w:jc w:val="both"/>
        <w:rPr>
          <w:rFonts w:ascii="Gill Sans MT" w:hAnsi="Gill Sans MT"/>
          <w:sz w:val="22"/>
          <w:szCs w:val="22"/>
        </w:rPr>
      </w:pPr>
      <w:r w:rsidRPr="00351C4F">
        <w:rPr>
          <w:rFonts w:ascii="Gill Sans MT" w:hAnsi="Gill Sans MT"/>
          <w:sz w:val="22"/>
          <w:szCs w:val="22"/>
        </w:rPr>
        <w:t xml:space="preserve">Where pupils are educated off site or in alternative provision, the </w:t>
      </w:r>
      <w:r w:rsidR="001D7A2B">
        <w:rPr>
          <w:rFonts w:ascii="Gill Sans MT" w:hAnsi="Gill Sans MT"/>
          <w:sz w:val="22"/>
          <w:szCs w:val="22"/>
        </w:rPr>
        <w:t>academy</w:t>
      </w:r>
      <w:r w:rsidRPr="00351C4F">
        <w:rPr>
          <w:rFonts w:ascii="Gill Sans MT" w:hAnsi="Gill Sans MT"/>
          <w:sz w:val="22"/>
          <w:szCs w:val="22"/>
        </w:rPr>
        <w:t xml:space="preserve"> and the provider will have clear procedures about managing safeguarding concerns between the two agencies. Where a school places a pupil with an alternative provision provider, it continues to be responsible for the safeguarding of that pupil and should be satisfied that the placement meets the pupil’s needs.</w:t>
      </w:r>
    </w:p>
    <w:p w14:paraId="6EE9E2E0" w14:textId="77777777" w:rsidR="00D13123" w:rsidRDefault="00D13123" w:rsidP="00D13123">
      <w:pPr>
        <w:pStyle w:val="ListParagraph"/>
        <w:rPr>
          <w:rFonts w:ascii="Gill Sans MT" w:hAnsi="Gill Sans MT"/>
          <w:sz w:val="22"/>
          <w:szCs w:val="22"/>
        </w:rPr>
      </w:pPr>
    </w:p>
    <w:p w14:paraId="36337006" w14:textId="6C2855C2" w:rsidR="00D13123" w:rsidRPr="00FB6F6B" w:rsidRDefault="00D13123" w:rsidP="00580817">
      <w:pPr>
        <w:numPr>
          <w:ilvl w:val="2"/>
          <w:numId w:val="29"/>
        </w:numPr>
        <w:ind w:right="-54"/>
        <w:jc w:val="both"/>
        <w:rPr>
          <w:rFonts w:ascii="Gill Sans MT" w:hAnsi="Gill Sans MT"/>
          <w:sz w:val="22"/>
          <w:szCs w:val="22"/>
        </w:rPr>
      </w:pPr>
      <w:r w:rsidRPr="00FB6F6B">
        <w:rPr>
          <w:rFonts w:ascii="Gill Sans MT" w:hAnsi="Gill Sans MT"/>
          <w:sz w:val="22"/>
          <w:szCs w:val="22"/>
        </w:rPr>
        <w:t xml:space="preserve">The academy should </w:t>
      </w:r>
      <w:r w:rsidR="00EE01E7" w:rsidRPr="00FB6F6B">
        <w:rPr>
          <w:rFonts w:ascii="Gill Sans MT" w:hAnsi="Gill Sans MT"/>
          <w:sz w:val="22"/>
          <w:szCs w:val="22"/>
        </w:rPr>
        <w:t xml:space="preserve">be able to </w:t>
      </w:r>
      <w:r w:rsidRPr="00FB6F6B">
        <w:rPr>
          <w:rFonts w:ascii="Gill Sans MT" w:hAnsi="Gill Sans MT"/>
          <w:sz w:val="22"/>
          <w:szCs w:val="22"/>
        </w:rPr>
        <w:t xml:space="preserve">demonstrate the robustness of these </w:t>
      </w:r>
      <w:r w:rsidR="00EE01E7" w:rsidRPr="00FB6F6B">
        <w:rPr>
          <w:rFonts w:ascii="Gill Sans MT" w:hAnsi="Gill Sans MT"/>
          <w:sz w:val="22"/>
          <w:szCs w:val="22"/>
        </w:rPr>
        <w:t>procedures</w:t>
      </w:r>
      <w:r w:rsidRPr="00FB6F6B">
        <w:rPr>
          <w:rFonts w:ascii="Gill Sans MT" w:hAnsi="Gill Sans MT"/>
          <w:sz w:val="22"/>
          <w:szCs w:val="22"/>
        </w:rPr>
        <w:t xml:space="preserve"> </w:t>
      </w:r>
      <w:r w:rsidR="00EE01E7" w:rsidRPr="00FB6F6B">
        <w:rPr>
          <w:rFonts w:ascii="Gill Sans MT" w:hAnsi="Gill Sans MT"/>
          <w:sz w:val="22"/>
          <w:szCs w:val="22"/>
        </w:rPr>
        <w:t>on request and during audit</w:t>
      </w:r>
      <w:r w:rsidR="004A2695">
        <w:rPr>
          <w:rFonts w:ascii="Gill Sans MT" w:hAnsi="Gill Sans MT"/>
          <w:sz w:val="22"/>
          <w:szCs w:val="22"/>
        </w:rPr>
        <w:t>s</w:t>
      </w:r>
      <w:r w:rsidR="008249DC" w:rsidRPr="00FB6F6B">
        <w:rPr>
          <w:rFonts w:ascii="Gill Sans MT" w:hAnsi="Gill Sans MT"/>
          <w:sz w:val="22"/>
          <w:szCs w:val="22"/>
        </w:rPr>
        <w:t xml:space="preserve"> regarding alternative or </w:t>
      </w:r>
      <w:r w:rsidR="00FB6F6B" w:rsidRPr="00FB6F6B">
        <w:rPr>
          <w:rFonts w:ascii="Gill Sans MT" w:hAnsi="Gill Sans MT"/>
          <w:sz w:val="22"/>
          <w:szCs w:val="22"/>
        </w:rPr>
        <w:t>off-site</w:t>
      </w:r>
      <w:r w:rsidR="008249DC" w:rsidRPr="00FB6F6B">
        <w:rPr>
          <w:rFonts w:ascii="Gill Sans MT" w:hAnsi="Gill Sans MT"/>
          <w:sz w:val="22"/>
          <w:szCs w:val="22"/>
        </w:rPr>
        <w:t xml:space="preserve"> provision</w:t>
      </w:r>
      <w:r w:rsidR="00EE01E7" w:rsidRPr="00FB6F6B">
        <w:rPr>
          <w:rFonts w:ascii="Gill Sans MT" w:hAnsi="Gill Sans MT"/>
          <w:sz w:val="22"/>
          <w:szCs w:val="22"/>
        </w:rPr>
        <w:t>.</w:t>
      </w:r>
    </w:p>
    <w:p w14:paraId="2305DA30" w14:textId="77777777" w:rsidR="001337B0" w:rsidRPr="00905E5D" w:rsidRDefault="001337B0" w:rsidP="00BB58EB">
      <w:pPr>
        <w:tabs>
          <w:tab w:val="num" w:pos="2520"/>
        </w:tabs>
        <w:ind w:left="720" w:right="-54" w:hanging="720"/>
        <w:jc w:val="both"/>
        <w:rPr>
          <w:rFonts w:ascii="Gill Sans MT" w:hAnsi="Gill Sans MT"/>
          <w:sz w:val="22"/>
          <w:szCs w:val="22"/>
        </w:rPr>
      </w:pPr>
    </w:p>
    <w:p w14:paraId="3290315D" w14:textId="30EA37F0" w:rsidR="00764439" w:rsidRPr="00905E5D" w:rsidRDefault="004B40C1" w:rsidP="00BB58EB">
      <w:pPr>
        <w:tabs>
          <w:tab w:val="left" w:pos="-720"/>
          <w:tab w:val="left" w:pos="0"/>
        </w:tabs>
        <w:ind w:left="720" w:right="-54" w:hanging="720"/>
        <w:jc w:val="both"/>
        <w:rPr>
          <w:rFonts w:ascii="Gill Sans MT" w:hAnsi="Gill Sans MT"/>
          <w:sz w:val="22"/>
          <w:szCs w:val="22"/>
        </w:rPr>
      </w:pPr>
      <w:r w:rsidRPr="00905E5D">
        <w:rPr>
          <w:rFonts w:ascii="Gill Sans MT" w:hAnsi="Gill Sans MT"/>
          <w:sz w:val="22"/>
          <w:szCs w:val="22"/>
        </w:rPr>
        <w:t>2.</w:t>
      </w:r>
      <w:r w:rsidR="0033566E">
        <w:rPr>
          <w:rFonts w:ascii="Gill Sans MT" w:hAnsi="Gill Sans MT"/>
          <w:sz w:val="22"/>
          <w:szCs w:val="22"/>
        </w:rPr>
        <w:t>3</w:t>
      </w:r>
      <w:r w:rsidR="00764439" w:rsidRPr="00905E5D">
        <w:rPr>
          <w:rFonts w:ascii="Gill Sans MT" w:hAnsi="Gill Sans MT"/>
          <w:sz w:val="22"/>
          <w:szCs w:val="22"/>
        </w:rPr>
        <w:tab/>
      </w:r>
      <w:r w:rsidR="007647AD" w:rsidRPr="00F77AFA">
        <w:rPr>
          <w:rFonts w:ascii="Gill Sans MT" w:hAnsi="Gill Sans MT"/>
          <w:b/>
          <w:bCs/>
          <w:sz w:val="22"/>
          <w:szCs w:val="22"/>
        </w:rPr>
        <w:t>Multi-Agency Working</w:t>
      </w:r>
    </w:p>
    <w:p w14:paraId="60C29307" w14:textId="77777777" w:rsidR="00764439" w:rsidRPr="00905E5D" w:rsidRDefault="00764439" w:rsidP="00BB58EB">
      <w:pPr>
        <w:tabs>
          <w:tab w:val="left" w:pos="-720"/>
          <w:tab w:val="left" w:pos="0"/>
          <w:tab w:val="left" w:pos="720"/>
        </w:tabs>
        <w:ind w:left="720" w:right="-54" w:hanging="720"/>
        <w:jc w:val="both"/>
        <w:rPr>
          <w:rFonts w:ascii="Gill Sans MT" w:hAnsi="Gill Sans MT"/>
          <w:sz w:val="22"/>
          <w:szCs w:val="22"/>
        </w:rPr>
      </w:pPr>
    </w:p>
    <w:p w14:paraId="238F5002" w14:textId="77777777" w:rsidR="00764439" w:rsidRPr="00905E5D" w:rsidRDefault="00764439" w:rsidP="00BB58EB">
      <w:pPr>
        <w:pStyle w:val="BodyText3"/>
        <w:tabs>
          <w:tab w:val="clear" w:pos="0"/>
          <w:tab w:val="clear" w:pos="1440"/>
        </w:tabs>
        <w:jc w:val="both"/>
        <w:rPr>
          <w:rFonts w:ascii="Gill Sans MT" w:hAnsi="Gill Sans MT"/>
          <w:sz w:val="22"/>
          <w:szCs w:val="22"/>
        </w:rPr>
      </w:pPr>
      <w:r w:rsidRPr="00905E5D">
        <w:rPr>
          <w:rFonts w:ascii="Gill Sans MT" w:hAnsi="Gill Sans MT"/>
          <w:sz w:val="22"/>
          <w:szCs w:val="22"/>
        </w:rPr>
        <w:t xml:space="preserve">The </w:t>
      </w:r>
      <w:r w:rsidR="00F713E8" w:rsidRPr="00905E5D">
        <w:rPr>
          <w:rFonts w:ascii="Gill Sans MT" w:hAnsi="Gill Sans MT"/>
          <w:sz w:val="22"/>
          <w:szCs w:val="22"/>
        </w:rPr>
        <w:t>academy</w:t>
      </w:r>
      <w:r w:rsidRPr="00905E5D">
        <w:rPr>
          <w:rFonts w:ascii="Gill Sans MT" w:hAnsi="Gill Sans MT"/>
          <w:sz w:val="22"/>
          <w:szCs w:val="22"/>
        </w:rPr>
        <w:t xml:space="preserve"> will:</w:t>
      </w:r>
    </w:p>
    <w:p w14:paraId="4BFD15BF" w14:textId="77777777" w:rsidR="00764439" w:rsidRPr="00905E5D" w:rsidRDefault="00764439" w:rsidP="00BB58EB">
      <w:pPr>
        <w:tabs>
          <w:tab w:val="left" w:pos="0"/>
          <w:tab w:val="left" w:pos="720"/>
        </w:tabs>
        <w:ind w:left="720" w:right="-54" w:hanging="720"/>
        <w:jc w:val="both"/>
        <w:rPr>
          <w:rFonts w:ascii="Gill Sans MT" w:hAnsi="Gill Sans MT"/>
          <w:sz w:val="22"/>
          <w:szCs w:val="22"/>
        </w:rPr>
      </w:pPr>
    </w:p>
    <w:p w14:paraId="473822FE" w14:textId="495E76DC" w:rsidR="00764439" w:rsidRPr="00905E5D" w:rsidRDefault="004B40C1" w:rsidP="00BB58EB">
      <w:pPr>
        <w:pStyle w:val="BodyTextIndent2"/>
        <w:ind w:left="720" w:right="-54" w:hanging="720"/>
        <w:rPr>
          <w:rFonts w:ascii="Gill Sans MT" w:hAnsi="Gill Sans MT" w:cs="Arial"/>
          <w:sz w:val="22"/>
          <w:szCs w:val="22"/>
        </w:rPr>
      </w:pPr>
      <w:r w:rsidRPr="00905E5D">
        <w:rPr>
          <w:rFonts w:ascii="Gill Sans MT" w:hAnsi="Gill Sans MT" w:cs="Arial"/>
          <w:sz w:val="22"/>
          <w:szCs w:val="22"/>
        </w:rPr>
        <w:t>2.</w:t>
      </w:r>
      <w:r w:rsidR="005B11DF">
        <w:rPr>
          <w:rFonts w:ascii="Gill Sans MT" w:hAnsi="Gill Sans MT" w:cs="Arial"/>
          <w:sz w:val="22"/>
          <w:szCs w:val="22"/>
        </w:rPr>
        <w:t>3</w:t>
      </w:r>
      <w:r w:rsidR="00EC7EED" w:rsidRPr="00905E5D">
        <w:rPr>
          <w:rFonts w:ascii="Gill Sans MT" w:hAnsi="Gill Sans MT" w:cs="Arial"/>
          <w:sz w:val="22"/>
          <w:szCs w:val="22"/>
        </w:rPr>
        <w:t>.1</w:t>
      </w:r>
      <w:r w:rsidR="00EC7EED" w:rsidRPr="00905E5D">
        <w:rPr>
          <w:rFonts w:ascii="Gill Sans MT" w:hAnsi="Gill Sans MT" w:cs="Arial"/>
          <w:sz w:val="22"/>
          <w:szCs w:val="22"/>
        </w:rPr>
        <w:tab/>
      </w:r>
      <w:r w:rsidRPr="00905E5D">
        <w:rPr>
          <w:rFonts w:ascii="Gill Sans MT" w:hAnsi="Gill Sans MT" w:cs="Arial"/>
          <w:sz w:val="22"/>
          <w:szCs w:val="22"/>
        </w:rPr>
        <w:t>W</w:t>
      </w:r>
      <w:r w:rsidR="00764439" w:rsidRPr="00905E5D">
        <w:rPr>
          <w:rFonts w:ascii="Gill Sans MT" w:hAnsi="Gill Sans MT" w:cs="Arial"/>
          <w:sz w:val="22"/>
          <w:szCs w:val="22"/>
        </w:rPr>
        <w:t xml:space="preserve">ork to develop effective links with relevant services to promote the safety and </w:t>
      </w:r>
      <w:r w:rsidR="00B6724F" w:rsidRPr="00905E5D">
        <w:rPr>
          <w:rFonts w:ascii="Gill Sans MT" w:hAnsi="Gill Sans MT" w:cs="Arial"/>
          <w:sz w:val="22"/>
          <w:szCs w:val="22"/>
        </w:rPr>
        <w:t>welfare</w:t>
      </w:r>
      <w:r w:rsidR="00954AC5" w:rsidRPr="00905E5D">
        <w:rPr>
          <w:rFonts w:ascii="Gill Sans MT" w:hAnsi="Gill Sans MT" w:cs="Arial"/>
          <w:sz w:val="22"/>
          <w:szCs w:val="22"/>
        </w:rPr>
        <w:t xml:space="preserve"> of all pupils</w:t>
      </w:r>
      <w:r w:rsidR="00764439" w:rsidRPr="00905E5D">
        <w:rPr>
          <w:rFonts w:ascii="Gill Sans MT" w:hAnsi="Gill Sans MT" w:cs="Arial"/>
          <w:sz w:val="22"/>
          <w:szCs w:val="22"/>
        </w:rPr>
        <w:t xml:space="preserve"> </w:t>
      </w:r>
    </w:p>
    <w:p w14:paraId="4FA3459C" w14:textId="77777777" w:rsidR="00764439" w:rsidRPr="00905E5D" w:rsidRDefault="00764439" w:rsidP="00BB58EB">
      <w:pPr>
        <w:pStyle w:val="BodyTextIndent2"/>
        <w:ind w:left="720" w:right="-54" w:hanging="720"/>
        <w:rPr>
          <w:rFonts w:ascii="Gill Sans MT" w:hAnsi="Gill Sans MT" w:cs="Arial"/>
          <w:sz w:val="22"/>
          <w:szCs w:val="22"/>
        </w:rPr>
      </w:pPr>
    </w:p>
    <w:p w14:paraId="45B25B9F" w14:textId="27FB7616" w:rsidR="00764439" w:rsidRPr="00905E5D" w:rsidRDefault="004B40C1" w:rsidP="00BB58EB">
      <w:pPr>
        <w:pStyle w:val="BodyTextIndent2"/>
        <w:ind w:left="720" w:right="-54" w:hanging="720"/>
        <w:rPr>
          <w:rFonts w:ascii="Gill Sans MT" w:hAnsi="Gill Sans MT" w:cs="Arial"/>
          <w:sz w:val="22"/>
          <w:szCs w:val="22"/>
        </w:rPr>
      </w:pPr>
      <w:r w:rsidRPr="00905E5D">
        <w:rPr>
          <w:rFonts w:ascii="Gill Sans MT" w:hAnsi="Gill Sans MT" w:cs="Arial"/>
          <w:sz w:val="22"/>
          <w:szCs w:val="22"/>
        </w:rPr>
        <w:t>2.</w:t>
      </w:r>
      <w:r w:rsidR="005B11DF">
        <w:rPr>
          <w:rFonts w:ascii="Gill Sans MT" w:hAnsi="Gill Sans MT" w:cs="Arial"/>
          <w:sz w:val="22"/>
          <w:szCs w:val="22"/>
        </w:rPr>
        <w:t>3</w:t>
      </w:r>
      <w:r w:rsidR="0051591F" w:rsidRPr="00905E5D">
        <w:rPr>
          <w:rFonts w:ascii="Gill Sans MT" w:hAnsi="Gill Sans MT" w:cs="Arial"/>
          <w:sz w:val="22"/>
          <w:szCs w:val="22"/>
        </w:rPr>
        <w:t>.2</w:t>
      </w:r>
      <w:r w:rsidR="0051591F" w:rsidRPr="00905E5D">
        <w:rPr>
          <w:rFonts w:ascii="Gill Sans MT" w:hAnsi="Gill Sans MT" w:cs="Arial"/>
          <w:sz w:val="22"/>
          <w:szCs w:val="22"/>
        </w:rPr>
        <w:tab/>
      </w:r>
      <w:r w:rsidRPr="00905E5D">
        <w:rPr>
          <w:rFonts w:ascii="Gill Sans MT" w:hAnsi="Gill Sans MT" w:cs="Arial"/>
          <w:sz w:val="22"/>
          <w:szCs w:val="22"/>
        </w:rPr>
        <w:t>C</w:t>
      </w:r>
      <w:r w:rsidR="00764439" w:rsidRPr="00905E5D">
        <w:rPr>
          <w:rFonts w:ascii="Gill Sans MT" w:hAnsi="Gill Sans MT" w:cs="Arial"/>
          <w:sz w:val="22"/>
          <w:szCs w:val="22"/>
        </w:rPr>
        <w:t>o-operate as required</w:t>
      </w:r>
      <w:r w:rsidR="002031E5" w:rsidRPr="00905E5D">
        <w:rPr>
          <w:rFonts w:ascii="Gill Sans MT" w:hAnsi="Gill Sans MT" w:cs="Arial"/>
          <w:sz w:val="22"/>
          <w:szCs w:val="22"/>
        </w:rPr>
        <w:t>, in line with Working Toge</w:t>
      </w:r>
      <w:r w:rsidR="001337B0" w:rsidRPr="00905E5D">
        <w:rPr>
          <w:rFonts w:ascii="Gill Sans MT" w:hAnsi="Gill Sans MT" w:cs="Arial"/>
          <w:sz w:val="22"/>
          <w:szCs w:val="22"/>
        </w:rPr>
        <w:t xml:space="preserve">ther to Safeguard Children </w:t>
      </w:r>
      <w:r w:rsidRPr="00905E5D">
        <w:rPr>
          <w:rFonts w:ascii="Gill Sans MT" w:hAnsi="Gill Sans MT" w:cs="Arial"/>
          <w:sz w:val="22"/>
          <w:szCs w:val="22"/>
        </w:rPr>
        <w:t>July 2018</w:t>
      </w:r>
      <w:r w:rsidR="002031E5" w:rsidRPr="00905E5D">
        <w:rPr>
          <w:rFonts w:ascii="Gill Sans MT" w:hAnsi="Gill Sans MT" w:cs="Arial"/>
          <w:sz w:val="22"/>
          <w:szCs w:val="22"/>
        </w:rPr>
        <w:t>,</w:t>
      </w:r>
      <w:r w:rsidR="00764439" w:rsidRPr="00905E5D">
        <w:rPr>
          <w:rFonts w:ascii="Gill Sans MT" w:hAnsi="Gill Sans MT" w:cs="Arial"/>
          <w:sz w:val="22"/>
          <w:szCs w:val="22"/>
        </w:rPr>
        <w:t xml:space="preserve"> with key agencies in their enquiries regarding child protection matters including attendance and providing written reports at child protect</w:t>
      </w:r>
      <w:r w:rsidR="00954AC5" w:rsidRPr="00905E5D">
        <w:rPr>
          <w:rFonts w:ascii="Gill Sans MT" w:hAnsi="Gill Sans MT" w:cs="Arial"/>
          <w:sz w:val="22"/>
          <w:szCs w:val="22"/>
        </w:rPr>
        <w:t>ion conferences and core groups</w:t>
      </w:r>
    </w:p>
    <w:p w14:paraId="6671B674" w14:textId="77777777" w:rsidR="002031E5" w:rsidRPr="00905E5D" w:rsidRDefault="002031E5" w:rsidP="00BB58EB">
      <w:pPr>
        <w:pStyle w:val="BodyTextIndent2"/>
        <w:ind w:left="720" w:right="-54" w:hanging="720"/>
        <w:rPr>
          <w:rFonts w:ascii="Gill Sans MT" w:hAnsi="Gill Sans MT" w:cs="Arial"/>
          <w:sz w:val="22"/>
          <w:szCs w:val="22"/>
        </w:rPr>
      </w:pPr>
    </w:p>
    <w:p w14:paraId="33717C39" w14:textId="66A07BE2" w:rsidR="00764439" w:rsidRPr="00905E5D" w:rsidRDefault="00322878" w:rsidP="00BB58EB">
      <w:pPr>
        <w:pStyle w:val="BodyTextIndent2"/>
        <w:ind w:left="720" w:right="-54" w:hanging="720"/>
        <w:rPr>
          <w:rFonts w:ascii="Gill Sans MT" w:hAnsi="Gill Sans MT" w:cs="Arial"/>
          <w:sz w:val="22"/>
          <w:szCs w:val="22"/>
        </w:rPr>
      </w:pPr>
      <w:r w:rsidRPr="00905E5D">
        <w:rPr>
          <w:rFonts w:ascii="Gill Sans MT" w:hAnsi="Gill Sans MT" w:cs="Arial"/>
          <w:sz w:val="22"/>
          <w:szCs w:val="22"/>
        </w:rPr>
        <w:t>2.</w:t>
      </w:r>
      <w:r w:rsidR="005B11DF">
        <w:rPr>
          <w:rFonts w:ascii="Gill Sans MT" w:hAnsi="Gill Sans MT" w:cs="Arial"/>
          <w:sz w:val="22"/>
          <w:szCs w:val="22"/>
        </w:rPr>
        <w:t>3</w:t>
      </w:r>
      <w:r w:rsidR="0051591F" w:rsidRPr="00905E5D">
        <w:rPr>
          <w:rFonts w:ascii="Gill Sans MT" w:hAnsi="Gill Sans MT" w:cs="Arial"/>
          <w:sz w:val="22"/>
          <w:szCs w:val="22"/>
        </w:rPr>
        <w:t>.3</w:t>
      </w:r>
      <w:r w:rsidR="0051591F" w:rsidRPr="00905E5D">
        <w:rPr>
          <w:rFonts w:ascii="Gill Sans MT" w:hAnsi="Gill Sans MT" w:cs="Arial"/>
          <w:sz w:val="22"/>
          <w:szCs w:val="22"/>
        </w:rPr>
        <w:tab/>
      </w:r>
      <w:r w:rsidR="007442F3" w:rsidRPr="00905E5D">
        <w:rPr>
          <w:rFonts w:ascii="Gill Sans MT" w:hAnsi="Gill Sans MT" w:cs="Arial"/>
          <w:sz w:val="22"/>
          <w:szCs w:val="22"/>
        </w:rPr>
        <w:t>N</w:t>
      </w:r>
      <w:r w:rsidR="00764439" w:rsidRPr="00905E5D">
        <w:rPr>
          <w:rFonts w:ascii="Gill Sans MT" w:hAnsi="Gill Sans MT" w:cs="Arial"/>
          <w:sz w:val="22"/>
          <w:szCs w:val="22"/>
        </w:rPr>
        <w:t xml:space="preserve">otify the </w:t>
      </w:r>
      <w:r w:rsidR="0084406A" w:rsidRPr="00905E5D">
        <w:rPr>
          <w:rFonts w:ascii="Gill Sans MT" w:hAnsi="Gill Sans MT" w:cs="Arial"/>
          <w:sz w:val="22"/>
          <w:szCs w:val="22"/>
        </w:rPr>
        <w:t xml:space="preserve">relevant </w:t>
      </w:r>
      <w:r w:rsidR="00764439" w:rsidRPr="00905E5D">
        <w:rPr>
          <w:rFonts w:ascii="Gill Sans MT" w:hAnsi="Gill Sans MT" w:cs="Arial"/>
          <w:sz w:val="22"/>
          <w:szCs w:val="22"/>
        </w:rPr>
        <w:t xml:space="preserve">Social Care </w:t>
      </w:r>
      <w:r w:rsidR="0084406A" w:rsidRPr="00905E5D">
        <w:rPr>
          <w:rFonts w:ascii="Gill Sans MT" w:hAnsi="Gill Sans MT" w:cs="Arial"/>
          <w:sz w:val="22"/>
          <w:szCs w:val="22"/>
        </w:rPr>
        <w:t>Unit</w:t>
      </w:r>
      <w:r w:rsidR="00AE0759" w:rsidRPr="00905E5D">
        <w:rPr>
          <w:rFonts w:ascii="Gill Sans MT" w:hAnsi="Gill Sans MT" w:cs="Arial"/>
          <w:sz w:val="22"/>
          <w:szCs w:val="22"/>
        </w:rPr>
        <w:t xml:space="preserve"> immediately</w:t>
      </w:r>
      <w:r w:rsidR="00764439" w:rsidRPr="00905E5D">
        <w:rPr>
          <w:rFonts w:ascii="Gill Sans MT" w:hAnsi="Gill Sans MT" w:cs="Arial"/>
          <w:sz w:val="22"/>
          <w:szCs w:val="22"/>
        </w:rPr>
        <w:t xml:space="preserve"> if:</w:t>
      </w:r>
    </w:p>
    <w:p w14:paraId="23B768C1" w14:textId="77777777" w:rsidR="00764439" w:rsidRPr="00905E5D" w:rsidRDefault="00764439" w:rsidP="00BB58EB">
      <w:pPr>
        <w:tabs>
          <w:tab w:val="left" w:pos="0"/>
          <w:tab w:val="left" w:pos="720"/>
          <w:tab w:val="num" w:pos="2160"/>
        </w:tabs>
        <w:ind w:left="720" w:right="-54" w:hanging="720"/>
        <w:jc w:val="both"/>
        <w:rPr>
          <w:rFonts w:ascii="Gill Sans MT" w:hAnsi="Gill Sans MT"/>
          <w:sz w:val="22"/>
          <w:szCs w:val="22"/>
        </w:rPr>
      </w:pPr>
    </w:p>
    <w:p w14:paraId="4E3A89FB" w14:textId="78D50D4E" w:rsidR="00764439" w:rsidRPr="00905E5D" w:rsidRDefault="00B67EF9"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I</w:t>
      </w:r>
      <w:r w:rsidR="00764439" w:rsidRPr="00905E5D">
        <w:rPr>
          <w:rFonts w:ascii="Gill Sans MT" w:hAnsi="Gill Sans MT"/>
          <w:sz w:val="22"/>
          <w:szCs w:val="22"/>
        </w:rPr>
        <w:t xml:space="preserve">t should have to </w:t>
      </w:r>
      <w:r w:rsidR="001D7A2B" w:rsidRPr="001D7A2B">
        <w:rPr>
          <w:rFonts w:ascii="Gill Sans MT" w:hAnsi="Gill Sans MT"/>
          <w:color w:val="FF0000"/>
          <w:sz w:val="22"/>
          <w:szCs w:val="22"/>
        </w:rPr>
        <w:t xml:space="preserve">suspend or </w:t>
      </w:r>
      <w:r w:rsidR="00764439" w:rsidRPr="00905E5D">
        <w:rPr>
          <w:rFonts w:ascii="Gill Sans MT" w:hAnsi="Gill Sans MT"/>
          <w:sz w:val="22"/>
          <w:szCs w:val="22"/>
        </w:rPr>
        <w:t xml:space="preserve">exclude a pupil who is subject to a </w:t>
      </w:r>
      <w:r w:rsidR="006B2D06" w:rsidRPr="00905E5D">
        <w:rPr>
          <w:rFonts w:ascii="Gill Sans MT" w:hAnsi="Gill Sans MT"/>
          <w:sz w:val="22"/>
          <w:szCs w:val="22"/>
        </w:rPr>
        <w:t>Child P</w:t>
      </w:r>
      <w:r w:rsidR="00764439" w:rsidRPr="00905E5D">
        <w:rPr>
          <w:rFonts w:ascii="Gill Sans MT" w:hAnsi="Gill Sans MT"/>
          <w:sz w:val="22"/>
          <w:szCs w:val="22"/>
        </w:rPr>
        <w:t xml:space="preserve">rotection </w:t>
      </w:r>
      <w:r w:rsidR="006B2D06" w:rsidRPr="00905E5D">
        <w:rPr>
          <w:rFonts w:ascii="Gill Sans MT" w:hAnsi="Gill Sans MT"/>
          <w:sz w:val="22"/>
          <w:szCs w:val="22"/>
        </w:rPr>
        <w:t>P</w:t>
      </w:r>
      <w:r w:rsidR="00764439" w:rsidRPr="00905E5D">
        <w:rPr>
          <w:rFonts w:ascii="Gill Sans MT" w:hAnsi="Gill Sans MT"/>
          <w:sz w:val="22"/>
          <w:szCs w:val="22"/>
        </w:rPr>
        <w:t>lan (whether fixed term or permanently);</w:t>
      </w:r>
    </w:p>
    <w:p w14:paraId="36CC422B" w14:textId="170CAA85" w:rsidR="00764439" w:rsidRPr="00B67EF9" w:rsidRDefault="00B67EF9"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764439" w:rsidRPr="00B67EF9">
        <w:rPr>
          <w:rFonts w:ascii="Gill Sans MT" w:hAnsi="Gill Sans MT"/>
          <w:sz w:val="22"/>
          <w:szCs w:val="22"/>
        </w:rPr>
        <w:t xml:space="preserve">here is an unexplained absence </w:t>
      </w:r>
      <w:r w:rsidR="006B2D06" w:rsidRPr="00B67EF9">
        <w:rPr>
          <w:rFonts w:ascii="Gill Sans MT" w:hAnsi="Gill Sans MT"/>
          <w:sz w:val="22"/>
          <w:szCs w:val="22"/>
        </w:rPr>
        <w:t>of a pupil who is subject to a C</w:t>
      </w:r>
      <w:r w:rsidR="00764439" w:rsidRPr="00B67EF9">
        <w:rPr>
          <w:rFonts w:ascii="Gill Sans MT" w:hAnsi="Gill Sans MT"/>
          <w:sz w:val="22"/>
          <w:szCs w:val="22"/>
        </w:rPr>
        <w:t xml:space="preserve">hild </w:t>
      </w:r>
      <w:r w:rsidR="006B2D06" w:rsidRPr="00B67EF9">
        <w:rPr>
          <w:rFonts w:ascii="Gill Sans MT" w:hAnsi="Gill Sans MT"/>
          <w:sz w:val="22"/>
          <w:szCs w:val="22"/>
        </w:rPr>
        <w:t>P</w:t>
      </w:r>
      <w:r w:rsidR="00764439" w:rsidRPr="00B67EF9">
        <w:rPr>
          <w:rFonts w:ascii="Gill Sans MT" w:hAnsi="Gill Sans MT"/>
          <w:sz w:val="22"/>
          <w:szCs w:val="22"/>
        </w:rPr>
        <w:t xml:space="preserve">rotection </w:t>
      </w:r>
      <w:r w:rsidR="006B2D06" w:rsidRPr="00B67EF9">
        <w:rPr>
          <w:rFonts w:ascii="Gill Sans MT" w:hAnsi="Gill Sans MT"/>
          <w:sz w:val="22"/>
          <w:szCs w:val="22"/>
        </w:rPr>
        <w:t>P</w:t>
      </w:r>
      <w:r w:rsidR="00764439" w:rsidRPr="00B67EF9">
        <w:rPr>
          <w:rFonts w:ascii="Gill Sans MT" w:hAnsi="Gill Sans MT"/>
          <w:sz w:val="22"/>
          <w:szCs w:val="22"/>
        </w:rPr>
        <w:t xml:space="preserve">lan </w:t>
      </w:r>
    </w:p>
    <w:p w14:paraId="5513393F" w14:textId="189E1A8E" w:rsidR="006B2D06" w:rsidRPr="00B67EF9" w:rsidRDefault="00B67EF9"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T</w:t>
      </w:r>
      <w:r w:rsidR="006B2D06" w:rsidRPr="00B67EF9">
        <w:rPr>
          <w:rFonts w:ascii="Gill Sans MT" w:hAnsi="Gill Sans MT"/>
          <w:sz w:val="22"/>
          <w:szCs w:val="22"/>
        </w:rPr>
        <w:t>here is any change in circumstances to a pupil who is subject to a Child Protection Plan</w:t>
      </w:r>
    </w:p>
    <w:p w14:paraId="5D88069E" w14:textId="77777777" w:rsidR="007442F3" w:rsidRPr="00905E5D" w:rsidRDefault="007442F3" w:rsidP="00BB58EB">
      <w:pPr>
        <w:pStyle w:val="BodyText2"/>
        <w:tabs>
          <w:tab w:val="left" w:pos="1260"/>
        </w:tabs>
        <w:ind w:right="-54"/>
        <w:jc w:val="both"/>
        <w:rPr>
          <w:rFonts w:ascii="Gill Sans MT" w:hAnsi="Gill Sans MT" w:cs="Arial"/>
          <w:sz w:val="22"/>
          <w:szCs w:val="22"/>
        </w:rPr>
      </w:pPr>
    </w:p>
    <w:p w14:paraId="4672C858" w14:textId="47AD423C" w:rsidR="007442F3" w:rsidRPr="00905E5D" w:rsidRDefault="00322878" w:rsidP="00BB58EB">
      <w:pPr>
        <w:pStyle w:val="BodyText2"/>
        <w:tabs>
          <w:tab w:val="left" w:pos="709"/>
        </w:tabs>
        <w:ind w:left="709" w:right="-54" w:hanging="709"/>
        <w:jc w:val="both"/>
        <w:rPr>
          <w:rFonts w:ascii="Gill Sans MT" w:hAnsi="Gill Sans MT" w:cs="Arial"/>
          <w:sz w:val="22"/>
          <w:szCs w:val="22"/>
          <w:lang w:val="en-US"/>
        </w:rPr>
      </w:pPr>
      <w:r w:rsidRPr="00905E5D">
        <w:rPr>
          <w:rFonts w:ascii="Gill Sans MT" w:hAnsi="Gill Sans MT" w:cs="Arial"/>
          <w:sz w:val="22"/>
          <w:szCs w:val="22"/>
          <w:lang w:val="en-US"/>
        </w:rPr>
        <w:t>2.</w:t>
      </w:r>
      <w:r w:rsidR="005B11DF">
        <w:rPr>
          <w:rFonts w:ascii="Gill Sans MT" w:hAnsi="Gill Sans MT" w:cs="Arial"/>
          <w:sz w:val="22"/>
          <w:szCs w:val="22"/>
          <w:lang w:val="en-US"/>
        </w:rPr>
        <w:t>3</w:t>
      </w:r>
      <w:r w:rsidR="007442F3" w:rsidRPr="00905E5D">
        <w:rPr>
          <w:rFonts w:ascii="Gill Sans MT" w:hAnsi="Gill Sans MT" w:cs="Arial"/>
          <w:sz w:val="22"/>
          <w:szCs w:val="22"/>
          <w:lang w:val="en-US"/>
        </w:rPr>
        <w:t>.4</w:t>
      </w:r>
      <w:r w:rsidR="007442F3" w:rsidRPr="00905E5D">
        <w:rPr>
          <w:rFonts w:ascii="Gill Sans MT" w:hAnsi="Gill Sans MT" w:cs="Arial"/>
          <w:sz w:val="22"/>
          <w:szCs w:val="22"/>
          <w:lang w:val="en-US"/>
        </w:rPr>
        <w:tab/>
        <w:t xml:space="preserve">When a pupil who is subject to a </w:t>
      </w:r>
      <w:r w:rsidR="00631644">
        <w:rPr>
          <w:rFonts w:ascii="Gill Sans MT" w:hAnsi="Gill Sans MT" w:cs="Arial"/>
          <w:sz w:val="22"/>
          <w:szCs w:val="22"/>
          <w:lang w:val="en-US"/>
        </w:rPr>
        <w:t>C</w:t>
      </w:r>
      <w:r w:rsidR="007442F3" w:rsidRPr="00905E5D">
        <w:rPr>
          <w:rFonts w:ascii="Gill Sans MT" w:hAnsi="Gill Sans MT" w:cs="Arial"/>
          <w:sz w:val="22"/>
          <w:szCs w:val="22"/>
          <w:lang w:val="en-US"/>
        </w:rPr>
        <w:t xml:space="preserve">hild </w:t>
      </w:r>
      <w:r w:rsidR="00631644">
        <w:rPr>
          <w:rFonts w:ascii="Gill Sans MT" w:hAnsi="Gill Sans MT" w:cs="Arial"/>
          <w:sz w:val="22"/>
          <w:szCs w:val="22"/>
          <w:lang w:val="en-US"/>
        </w:rPr>
        <w:t>P</w:t>
      </w:r>
      <w:r w:rsidR="007442F3" w:rsidRPr="00905E5D">
        <w:rPr>
          <w:rFonts w:ascii="Gill Sans MT" w:hAnsi="Gill Sans MT" w:cs="Arial"/>
          <w:sz w:val="22"/>
          <w:szCs w:val="22"/>
          <w:lang w:val="en-US"/>
        </w:rPr>
        <w:t xml:space="preserve">rotection </w:t>
      </w:r>
      <w:r w:rsidR="00631644">
        <w:rPr>
          <w:rFonts w:ascii="Gill Sans MT" w:hAnsi="Gill Sans MT" w:cs="Arial"/>
          <w:sz w:val="22"/>
          <w:szCs w:val="22"/>
          <w:lang w:val="en-US"/>
        </w:rPr>
        <w:t>P</w:t>
      </w:r>
      <w:r w:rsidR="007442F3" w:rsidRPr="00905E5D">
        <w:rPr>
          <w:rFonts w:ascii="Gill Sans MT" w:hAnsi="Gill Sans MT" w:cs="Arial"/>
          <w:sz w:val="22"/>
          <w:szCs w:val="22"/>
          <w:lang w:val="en-US"/>
        </w:rPr>
        <w:t>lan leaves, information will be transferred to the new school immediately.  The Child Protection Chair and Social Work Unit will also be informed.</w:t>
      </w:r>
    </w:p>
    <w:p w14:paraId="5A4D517F" w14:textId="77777777" w:rsidR="00E125FE" w:rsidRPr="00905E5D" w:rsidRDefault="00E125FE" w:rsidP="00BB58EB">
      <w:pPr>
        <w:pStyle w:val="BodyText2"/>
        <w:tabs>
          <w:tab w:val="left" w:pos="1260"/>
        </w:tabs>
        <w:ind w:right="-54"/>
        <w:jc w:val="both"/>
        <w:rPr>
          <w:rFonts w:ascii="Gill Sans MT" w:hAnsi="Gill Sans MT" w:cs="Arial"/>
          <w:sz w:val="22"/>
          <w:szCs w:val="22"/>
        </w:rPr>
      </w:pPr>
    </w:p>
    <w:p w14:paraId="633C5797" w14:textId="2E15B261" w:rsidR="00764439" w:rsidRPr="00905E5D" w:rsidRDefault="00322878" w:rsidP="00BB58EB">
      <w:pPr>
        <w:pStyle w:val="BodyText2"/>
        <w:tabs>
          <w:tab w:val="left" w:pos="-720"/>
        </w:tabs>
        <w:ind w:left="720" w:right="-54" w:hanging="720"/>
        <w:jc w:val="both"/>
        <w:rPr>
          <w:rFonts w:ascii="Gill Sans MT" w:hAnsi="Gill Sans MT" w:cs="Arial"/>
          <w:sz w:val="22"/>
          <w:szCs w:val="22"/>
        </w:rPr>
      </w:pPr>
      <w:r w:rsidRPr="00905E5D">
        <w:rPr>
          <w:rFonts w:ascii="Gill Sans MT" w:hAnsi="Gill Sans MT" w:cs="Arial"/>
          <w:sz w:val="22"/>
          <w:szCs w:val="22"/>
        </w:rPr>
        <w:t>2.</w:t>
      </w:r>
      <w:r w:rsidR="005B11DF">
        <w:rPr>
          <w:rFonts w:ascii="Gill Sans MT" w:hAnsi="Gill Sans MT" w:cs="Arial"/>
          <w:sz w:val="22"/>
          <w:szCs w:val="22"/>
        </w:rPr>
        <w:t>4</w:t>
      </w:r>
      <w:r w:rsidR="00764439" w:rsidRPr="00905E5D">
        <w:rPr>
          <w:rFonts w:ascii="Gill Sans MT" w:hAnsi="Gill Sans MT" w:cs="Arial"/>
          <w:sz w:val="22"/>
          <w:szCs w:val="22"/>
        </w:rPr>
        <w:tab/>
      </w:r>
      <w:r w:rsidR="00764439" w:rsidRPr="00905E5D">
        <w:rPr>
          <w:rFonts w:ascii="Gill Sans MT" w:hAnsi="Gill Sans MT" w:cs="Arial"/>
          <w:b/>
          <w:bCs/>
          <w:sz w:val="22"/>
          <w:szCs w:val="22"/>
        </w:rPr>
        <w:t>Record Keeping</w:t>
      </w:r>
    </w:p>
    <w:p w14:paraId="1CF92F9F" w14:textId="77777777" w:rsidR="00764439" w:rsidRPr="00905E5D" w:rsidRDefault="00764439" w:rsidP="00BB58EB">
      <w:pPr>
        <w:tabs>
          <w:tab w:val="left" w:pos="-720"/>
          <w:tab w:val="num" w:pos="720"/>
        </w:tabs>
        <w:ind w:left="720" w:right="-54" w:hanging="720"/>
        <w:jc w:val="both"/>
        <w:rPr>
          <w:rFonts w:ascii="Gill Sans MT" w:hAnsi="Gill Sans MT"/>
          <w:sz w:val="22"/>
          <w:szCs w:val="22"/>
        </w:rPr>
      </w:pPr>
    </w:p>
    <w:p w14:paraId="1EA4B297" w14:textId="77777777" w:rsidR="00764439" w:rsidRPr="00905E5D" w:rsidRDefault="00764439" w:rsidP="00BB58EB">
      <w:pPr>
        <w:tabs>
          <w:tab w:val="left" w:pos="-720"/>
          <w:tab w:val="num" w:pos="720"/>
        </w:tabs>
        <w:ind w:left="720" w:right="-54" w:hanging="720"/>
        <w:jc w:val="both"/>
        <w:rPr>
          <w:rFonts w:ascii="Gill Sans MT" w:hAnsi="Gill Sans MT"/>
          <w:sz w:val="22"/>
          <w:szCs w:val="22"/>
        </w:rPr>
      </w:pPr>
      <w:r w:rsidRPr="00905E5D">
        <w:rPr>
          <w:rFonts w:ascii="Gill Sans MT" w:hAnsi="Gill Sans MT"/>
          <w:sz w:val="22"/>
          <w:szCs w:val="22"/>
        </w:rPr>
        <w:t xml:space="preserve">The </w:t>
      </w:r>
      <w:r w:rsidR="00F713E8" w:rsidRPr="00905E5D">
        <w:rPr>
          <w:rFonts w:ascii="Gill Sans MT" w:hAnsi="Gill Sans MT"/>
          <w:sz w:val="22"/>
          <w:szCs w:val="22"/>
        </w:rPr>
        <w:t>academy</w:t>
      </w:r>
      <w:r w:rsidRPr="00905E5D">
        <w:rPr>
          <w:rFonts w:ascii="Gill Sans MT" w:hAnsi="Gill Sans MT"/>
          <w:sz w:val="22"/>
          <w:szCs w:val="22"/>
        </w:rPr>
        <w:t xml:space="preserve"> will:</w:t>
      </w:r>
    </w:p>
    <w:p w14:paraId="2F641DCD" w14:textId="77777777" w:rsidR="00764439" w:rsidRPr="00905E5D" w:rsidRDefault="00764439" w:rsidP="00BB58EB">
      <w:pPr>
        <w:tabs>
          <w:tab w:val="left" w:pos="-720"/>
          <w:tab w:val="num" w:pos="720"/>
        </w:tabs>
        <w:ind w:left="720" w:right="-54" w:hanging="720"/>
        <w:jc w:val="both"/>
        <w:rPr>
          <w:rFonts w:ascii="Gill Sans MT" w:hAnsi="Gill Sans MT"/>
          <w:sz w:val="22"/>
          <w:szCs w:val="22"/>
        </w:rPr>
      </w:pPr>
    </w:p>
    <w:p w14:paraId="2ED81E3C" w14:textId="100C95DA" w:rsidR="00764439" w:rsidRPr="001C6383" w:rsidRDefault="00322878" w:rsidP="00BB58EB">
      <w:pPr>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4</w:t>
      </w:r>
      <w:r w:rsidR="0051591F" w:rsidRPr="00905E5D">
        <w:rPr>
          <w:rFonts w:ascii="Gill Sans MT" w:hAnsi="Gill Sans MT"/>
          <w:sz w:val="22"/>
          <w:szCs w:val="22"/>
        </w:rPr>
        <w:t>.1</w:t>
      </w:r>
      <w:r w:rsidR="0051591F" w:rsidRPr="00905E5D">
        <w:rPr>
          <w:rFonts w:ascii="Gill Sans MT" w:hAnsi="Gill Sans MT"/>
          <w:sz w:val="22"/>
          <w:szCs w:val="22"/>
        </w:rPr>
        <w:tab/>
      </w:r>
      <w:r w:rsidRPr="00905E5D">
        <w:rPr>
          <w:rFonts w:ascii="Gill Sans MT" w:hAnsi="Gill Sans MT"/>
          <w:sz w:val="22"/>
          <w:szCs w:val="22"/>
        </w:rPr>
        <w:t>K</w:t>
      </w:r>
      <w:r w:rsidR="00764439" w:rsidRPr="00905E5D">
        <w:rPr>
          <w:rFonts w:ascii="Gill Sans MT" w:hAnsi="Gill Sans MT"/>
          <w:sz w:val="22"/>
          <w:szCs w:val="22"/>
        </w:rPr>
        <w:t>eep clear</w:t>
      </w:r>
      <w:r w:rsidR="006B2D06" w:rsidRPr="00905E5D">
        <w:rPr>
          <w:rFonts w:ascii="Gill Sans MT" w:hAnsi="Gill Sans MT"/>
          <w:sz w:val="22"/>
          <w:szCs w:val="22"/>
        </w:rPr>
        <w:t>,</w:t>
      </w:r>
      <w:r w:rsidR="00764439" w:rsidRPr="00905E5D">
        <w:rPr>
          <w:rFonts w:ascii="Gill Sans MT" w:hAnsi="Gill Sans MT"/>
          <w:sz w:val="22"/>
          <w:szCs w:val="22"/>
        </w:rPr>
        <w:t xml:space="preserve"> detailed</w:t>
      </w:r>
      <w:r w:rsidR="006B2D06" w:rsidRPr="00905E5D">
        <w:rPr>
          <w:rFonts w:ascii="Gill Sans MT" w:hAnsi="Gill Sans MT"/>
          <w:sz w:val="22"/>
          <w:szCs w:val="22"/>
        </w:rPr>
        <w:t>,</w:t>
      </w:r>
      <w:r w:rsidR="00764439" w:rsidRPr="00905E5D">
        <w:rPr>
          <w:rFonts w:ascii="Gill Sans MT" w:hAnsi="Gill Sans MT"/>
          <w:sz w:val="22"/>
          <w:szCs w:val="22"/>
        </w:rPr>
        <w:t xml:space="preserve"> </w:t>
      </w:r>
      <w:r w:rsidR="006B2D06" w:rsidRPr="00905E5D">
        <w:rPr>
          <w:rFonts w:ascii="Gill Sans MT" w:hAnsi="Gill Sans MT"/>
          <w:sz w:val="22"/>
          <w:szCs w:val="22"/>
        </w:rPr>
        <w:t xml:space="preserve">accurate, </w:t>
      </w:r>
      <w:r w:rsidR="00764439" w:rsidRPr="00905E5D">
        <w:rPr>
          <w:rFonts w:ascii="Gill Sans MT" w:hAnsi="Gill Sans MT"/>
          <w:sz w:val="22"/>
          <w:szCs w:val="22"/>
        </w:rPr>
        <w:t xml:space="preserve">written records of concerns about children (noting the date, event and action </w:t>
      </w:r>
      <w:r w:rsidR="00764439" w:rsidRPr="001C6383">
        <w:rPr>
          <w:rFonts w:ascii="Gill Sans MT" w:hAnsi="Gill Sans MT"/>
          <w:sz w:val="22"/>
          <w:szCs w:val="22"/>
        </w:rPr>
        <w:t>taken), even where there is no need to refer the ma</w:t>
      </w:r>
      <w:r w:rsidR="00954AC5" w:rsidRPr="001C6383">
        <w:rPr>
          <w:rFonts w:ascii="Gill Sans MT" w:hAnsi="Gill Sans MT"/>
          <w:sz w:val="22"/>
          <w:szCs w:val="22"/>
        </w:rPr>
        <w:t xml:space="preserve">tter to </w:t>
      </w:r>
      <w:r w:rsidR="00DB3279" w:rsidRPr="004712CA">
        <w:rPr>
          <w:rFonts w:ascii="Gill Sans MT" w:hAnsi="Gill Sans MT"/>
          <w:sz w:val="22"/>
          <w:szCs w:val="22"/>
        </w:rPr>
        <w:t xml:space="preserve">Children’s </w:t>
      </w:r>
      <w:r w:rsidR="004712CA" w:rsidRPr="004712CA">
        <w:rPr>
          <w:rFonts w:ascii="Gill Sans MT" w:hAnsi="Gill Sans MT"/>
          <w:sz w:val="22"/>
          <w:szCs w:val="22"/>
        </w:rPr>
        <w:t xml:space="preserve">Social </w:t>
      </w:r>
      <w:r w:rsidR="00954AC5" w:rsidRPr="004712CA">
        <w:rPr>
          <w:rFonts w:ascii="Gill Sans MT" w:hAnsi="Gill Sans MT"/>
          <w:sz w:val="22"/>
          <w:szCs w:val="22"/>
        </w:rPr>
        <w:t xml:space="preserve">Care </w:t>
      </w:r>
      <w:r w:rsidR="00954AC5" w:rsidRPr="001C6383">
        <w:rPr>
          <w:rFonts w:ascii="Gill Sans MT" w:hAnsi="Gill Sans MT"/>
          <w:sz w:val="22"/>
          <w:szCs w:val="22"/>
        </w:rPr>
        <w:t>immediately</w:t>
      </w:r>
      <w:r w:rsidR="00DB3279">
        <w:rPr>
          <w:rFonts w:ascii="Gill Sans MT" w:hAnsi="Gill Sans MT"/>
          <w:sz w:val="22"/>
          <w:szCs w:val="22"/>
        </w:rPr>
        <w:t>.</w:t>
      </w:r>
    </w:p>
    <w:p w14:paraId="69F28E46" w14:textId="77777777" w:rsidR="00153074" w:rsidRPr="001C6383" w:rsidRDefault="00153074" w:rsidP="00153074">
      <w:pPr>
        <w:ind w:right="-54"/>
        <w:jc w:val="both"/>
        <w:rPr>
          <w:rFonts w:ascii="Gill Sans MT" w:hAnsi="Gill Sans MT"/>
          <w:sz w:val="22"/>
          <w:szCs w:val="22"/>
        </w:rPr>
      </w:pPr>
    </w:p>
    <w:p w14:paraId="4A1F9B64" w14:textId="434FBA75" w:rsidR="00153074" w:rsidRPr="00153074" w:rsidRDefault="00153074" w:rsidP="00153074">
      <w:pPr>
        <w:ind w:left="720" w:right="-54" w:hanging="720"/>
        <w:jc w:val="both"/>
        <w:rPr>
          <w:rFonts w:ascii="Gill Sans MT" w:hAnsi="Gill Sans MT"/>
          <w:color w:val="FF0000"/>
          <w:sz w:val="22"/>
          <w:szCs w:val="22"/>
        </w:rPr>
      </w:pPr>
      <w:r w:rsidRPr="001C6383">
        <w:rPr>
          <w:rFonts w:ascii="Gill Sans MT" w:hAnsi="Gill Sans MT"/>
          <w:sz w:val="22"/>
          <w:szCs w:val="22"/>
        </w:rPr>
        <w:t>2.</w:t>
      </w:r>
      <w:r w:rsidR="005B11DF" w:rsidRPr="001C6383">
        <w:rPr>
          <w:rFonts w:ascii="Gill Sans MT" w:hAnsi="Gill Sans MT"/>
          <w:sz w:val="22"/>
          <w:szCs w:val="22"/>
        </w:rPr>
        <w:t>4</w:t>
      </w:r>
      <w:r w:rsidRPr="001C6383">
        <w:rPr>
          <w:rFonts w:ascii="Gill Sans MT" w:hAnsi="Gill Sans MT"/>
          <w:sz w:val="22"/>
          <w:szCs w:val="22"/>
        </w:rPr>
        <w:t>.2</w:t>
      </w:r>
      <w:r w:rsidRPr="001C6383">
        <w:tab/>
      </w:r>
      <w:r w:rsidRPr="001C6383">
        <w:rPr>
          <w:rFonts w:ascii="Gill Sans MT" w:hAnsi="Gill Sans MT"/>
          <w:sz w:val="22"/>
          <w:szCs w:val="22"/>
        </w:rPr>
        <w:t xml:space="preserve">All concerns, discussions and decisions made, and the reasons for those decisions, should be recorded in writing. It is good practice to keep </w:t>
      </w:r>
      <w:r w:rsidRPr="004712CA">
        <w:rPr>
          <w:rFonts w:ascii="Gill Sans MT" w:hAnsi="Gill Sans MT"/>
          <w:sz w:val="22"/>
          <w:szCs w:val="22"/>
        </w:rPr>
        <w:t>concerns and referrals in a separate safeguarding file for each child</w:t>
      </w:r>
      <w:r w:rsidR="001C6383" w:rsidRPr="004712CA">
        <w:rPr>
          <w:rFonts w:ascii="Gill Sans MT" w:hAnsi="Gill Sans MT"/>
          <w:sz w:val="22"/>
          <w:szCs w:val="22"/>
        </w:rPr>
        <w:t>; this can be in electronic form through MyConcern.</w:t>
      </w:r>
      <w:r w:rsidR="0079670C">
        <w:rPr>
          <w:rFonts w:ascii="Gill Sans MT" w:hAnsi="Gill Sans MT"/>
          <w:sz w:val="22"/>
          <w:szCs w:val="22"/>
        </w:rPr>
        <w:t xml:space="preserve">  </w:t>
      </w:r>
      <w:r w:rsidR="0079670C" w:rsidRPr="00C40DCD">
        <w:rPr>
          <w:rFonts w:ascii="Gill Sans MT" w:hAnsi="Gill Sans MT"/>
          <w:sz w:val="22"/>
          <w:szCs w:val="22"/>
        </w:rPr>
        <w:t>In addition, appropriate secure storage arrangements are in place for any historic hardcopy safeguarding files.</w:t>
      </w:r>
    </w:p>
    <w:p w14:paraId="39992026" w14:textId="77777777" w:rsidR="00153074" w:rsidRPr="00153074" w:rsidRDefault="00153074" w:rsidP="00153074">
      <w:pPr>
        <w:ind w:left="720" w:right="-54" w:hanging="720"/>
        <w:jc w:val="both"/>
        <w:rPr>
          <w:rFonts w:ascii="Gill Sans MT" w:hAnsi="Gill Sans MT"/>
          <w:color w:val="FF0000"/>
          <w:sz w:val="22"/>
          <w:szCs w:val="22"/>
        </w:rPr>
      </w:pPr>
    </w:p>
    <w:p w14:paraId="42731CF5" w14:textId="19F80817" w:rsidR="00153074" w:rsidRPr="0084787A" w:rsidRDefault="00153074" w:rsidP="00153074">
      <w:pPr>
        <w:ind w:left="720" w:right="-54" w:hanging="720"/>
        <w:jc w:val="both"/>
        <w:rPr>
          <w:rFonts w:ascii="Gill Sans MT" w:hAnsi="Gill Sans MT"/>
          <w:sz w:val="22"/>
          <w:szCs w:val="22"/>
        </w:rPr>
      </w:pPr>
      <w:r w:rsidRPr="0084787A">
        <w:rPr>
          <w:rFonts w:ascii="Gill Sans MT" w:hAnsi="Gill Sans MT"/>
          <w:sz w:val="22"/>
          <w:szCs w:val="22"/>
        </w:rPr>
        <w:t>2.</w:t>
      </w:r>
      <w:r w:rsidR="005B11DF" w:rsidRPr="0084787A">
        <w:rPr>
          <w:rFonts w:ascii="Gill Sans MT" w:hAnsi="Gill Sans MT"/>
          <w:sz w:val="22"/>
          <w:szCs w:val="22"/>
        </w:rPr>
        <w:t>4</w:t>
      </w:r>
      <w:r w:rsidRPr="0084787A">
        <w:rPr>
          <w:rFonts w:ascii="Gill Sans MT" w:hAnsi="Gill Sans MT"/>
          <w:sz w:val="22"/>
          <w:szCs w:val="22"/>
        </w:rPr>
        <w:t>.3</w:t>
      </w:r>
      <w:r w:rsidRPr="0084787A">
        <w:rPr>
          <w:rFonts w:ascii="Gill Sans MT" w:hAnsi="Gill Sans MT"/>
          <w:sz w:val="22"/>
          <w:szCs w:val="22"/>
        </w:rPr>
        <w:tab/>
        <w:t xml:space="preserve">Records should include: </w:t>
      </w:r>
    </w:p>
    <w:p w14:paraId="552AC3F6" w14:textId="64AC2818" w:rsidR="00153074" w:rsidRPr="0084787A" w:rsidRDefault="0084787A" w:rsidP="00580817">
      <w:pPr>
        <w:numPr>
          <w:ilvl w:val="0"/>
          <w:numId w:val="11"/>
        </w:numPr>
        <w:tabs>
          <w:tab w:val="left" w:pos="-720"/>
          <w:tab w:val="left" w:pos="0"/>
          <w:tab w:val="left" w:pos="720"/>
        </w:tabs>
        <w:ind w:right="-54"/>
        <w:jc w:val="both"/>
        <w:rPr>
          <w:rFonts w:ascii="Gill Sans MT" w:hAnsi="Gill Sans MT"/>
          <w:sz w:val="22"/>
          <w:szCs w:val="22"/>
        </w:rPr>
      </w:pPr>
      <w:r>
        <w:rPr>
          <w:rFonts w:ascii="Gill Sans MT" w:hAnsi="Gill Sans MT"/>
          <w:sz w:val="22"/>
          <w:szCs w:val="22"/>
        </w:rPr>
        <w:t>A</w:t>
      </w:r>
      <w:r w:rsidR="00153074" w:rsidRPr="0084787A">
        <w:rPr>
          <w:rFonts w:ascii="Gill Sans MT" w:hAnsi="Gill Sans MT"/>
          <w:sz w:val="22"/>
          <w:szCs w:val="22"/>
        </w:rPr>
        <w:t xml:space="preserve"> clear and comprehensive summary of the concern;</w:t>
      </w:r>
    </w:p>
    <w:p w14:paraId="4F9D254B" w14:textId="12918EDC" w:rsidR="000F5E59" w:rsidRPr="00FC7F76" w:rsidRDefault="000F5E59" w:rsidP="00580817">
      <w:pPr>
        <w:numPr>
          <w:ilvl w:val="0"/>
          <w:numId w:val="11"/>
        </w:numPr>
        <w:tabs>
          <w:tab w:val="left" w:pos="-720"/>
          <w:tab w:val="left" w:pos="0"/>
          <w:tab w:val="left" w:pos="720"/>
        </w:tabs>
        <w:ind w:right="-54"/>
        <w:jc w:val="both"/>
        <w:rPr>
          <w:rFonts w:ascii="Gill Sans MT" w:hAnsi="Gill Sans MT"/>
          <w:sz w:val="22"/>
          <w:szCs w:val="22"/>
        </w:rPr>
      </w:pPr>
      <w:r w:rsidRPr="00FC7F76">
        <w:rPr>
          <w:rFonts w:ascii="Gill Sans MT" w:hAnsi="Gill Sans MT"/>
          <w:sz w:val="22"/>
          <w:szCs w:val="22"/>
        </w:rPr>
        <w:t xml:space="preserve">The </w:t>
      </w:r>
      <w:r w:rsidR="0084787A" w:rsidRPr="00FC7F76">
        <w:rPr>
          <w:rFonts w:ascii="Gill Sans MT" w:hAnsi="Gill Sans MT"/>
          <w:sz w:val="22"/>
          <w:szCs w:val="22"/>
        </w:rPr>
        <w:t>child’s</w:t>
      </w:r>
      <w:r w:rsidRPr="00FC7F76">
        <w:rPr>
          <w:rFonts w:ascii="Gill Sans MT" w:hAnsi="Gill Sans MT"/>
          <w:sz w:val="22"/>
          <w:szCs w:val="22"/>
        </w:rPr>
        <w:t xml:space="preserve"> wishes and feelings</w:t>
      </w:r>
    </w:p>
    <w:p w14:paraId="64AC8FDA" w14:textId="1D0B19EA" w:rsidR="00153074" w:rsidRPr="00FC7F76" w:rsidRDefault="0084787A" w:rsidP="00580817">
      <w:pPr>
        <w:numPr>
          <w:ilvl w:val="0"/>
          <w:numId w:val="11"/>
        </w:numPr>
        <w:tabs>
          <w:tab w:val="left" w:pos="-720"/>
          <w:tab w:val="left" w:pos="0"/>
          <w:tab w:val="left" w:pos="720"/>
        </w:tabs>
        <w:ind w:right="-54"/>
        <w:jc w:val="both"/>
        <w:rPr>
          <w:rFonts w:ascii="Gill Sans MT" w:hAnsi="Gill Sans MT"/>
          <w:sz w:val="22"/>
          <w:szCs w:val="22"/>
        </w:rPr>
      </w:pPr>
      <w:r w:rsidRPr="00FC7F76">
        <w:rPr>
          <w:rFonts w:ascii="Gill Sans MT" w:hAnsi="Gill Sans MT"/>
          <w:sz w:val="22"/>
          <w:szCs w:val="22"/>
        </w:rPr>
        <w:t>D</w:t>
      </w:r>
      <w:r w:rsidR="00153074" w:rsidRPr="00FC7F76">
        <w:rPr>
          <w:rFonts w:ascii="Gill Sans MT" w:hAnsi="Gill Sans MT"/>
          <w:sz w:val="22"/>
          <w:szCs w:val="22"/>
        </w:rPr>
        <w:t>etails of how the concern was followed up and resolved;</w:t>
      </w:r>
    </w:p>
    <w:p w14:paraId="4B179615" w14:textId="0DDA1541" w:rsidR="00153074" w:rsidRPr="00FC7F76" w:rsidRDefault="0084787A" w:rsidP="00580817">
      <w:pPr>
        <w:numPr>
          <w:ilvl w:val="0"/>
          <w:numId w:val="11"/>
        </w:numPr>
        <w:tabs>
          <w:tab w:val="left" w:pos="-720"/>
          <w:tab w:val="left" w:pos="0"/>
          <w:tab w:val="left" w:pos="720"/>
        </w:tabs>
        <w:ind w:right="-54"/>
        <w:jc w:val="both"/>
        <w:rPr>
          <w:rFonts w:ascii="Gill Sans MT" w:hAnsi="Gill Sans MT"/>
          <w:sz w:val="22"/>
          <w:szCs w:val="22"/>
        </w:rPr>
      </w:pPr>
      <w:r w:rsidRPr="00FC7F76">
        <w:rPr>
          <w:rFonts w:ascii="Gill Sans MT" w:hAnsi="Gill Sans MT"/>
          <w:sz w:val="22"/>
          <w:szCs w:val="22"/>
        </w:rPr>
        <w:t xml:space="preserve">A </w:t>
      </w:r>
      <w:r w:rsidR="00153074" w:rsidRPr="00FC7F76">
        <w:rPr>
          <w:rFonts w:ascii="Gill Sans MT" w:hAnsi="Gill Sans MT"/>
          <w:sz w:val="22"/>
          <w:szCs w:val="22"/>
        </w:rPr>
        <w:t>note of any action taken, decisions reached and the outcome</w:t>
      </w:r>
      <w:r w:rsidR="00B80482" w:rsidRPr="00FC7F76">
        <w:rPr>
          <w:rFonts w:ascii="Gill Sans MT" w:hAnsi="Gill Sans MT"/>
          <w:sz w:val="22"/>
          <w:szCs w:val="22"/>
        </w:rPr>
        <w:t>;</w:t>
      </w:r>
    </w:p>
    <w:p w14:paraId="70B9CF03" w14:textId="5B0E89C3" w:rsidR="00153074" w:rsidRPr="0071456F" w:rsidRDefault="00B80482" w:rsidP="0071456F">
      <w:pPr>
        <w:numPr>
          <w:ilvl w:val="0"/>
          <w:numId w:val="11"/>
        </w:numPr>
        <w:tabs>
          <w:tab w:val="left" w:pos="-720"/>
          <w:tab w:val="left" w:pos="0"/>
          <w:tab w:val="left" w:pos="720"/>
        </w:tabs>
        <w:ind w:right="-54"/>
        <w:jc w:val="both"/>
        <w:rPr>
          <w:rFonts w:ascii="Gill Sans MT" w:hAnsi="Gill Sans MT"/>
          <w:sz w:val="22"/>
          <w:szCs w:val="22"/>
        </w:rPr>
      </w:pPr>
      <w:r w:rsidRPr="00FC7F76">
        <w:rPr>
          <w:rFonts w:ascii="Gill Sans MT" w:hAnsi="Gill Sans MT"/>
          <w:sz w:val="22"/>
          <w:szCs w:val="22"/>
        </w:rPr>
        <w:t>A record of any discussion / communication with parents, other agencies etc</w:t>
      </w:r>
    </w:p>
    <w:p w14:paraId="594C7C12" w14:textId="77777777" w:rsidR="00764439" w:rsidRPr="00905E5D" w:rsidRDefault="00764439" w:rsidP="00B91D57">
      <w:pPr>
        <w:tabs>
          <w:tab w:val="left" w:pos="-720"/>
          <w:tab w:val="left" w:pos="0"/>
          <w:tab w:val="num" w:pos="720"/>
        </w:tabs>
        <w:ind w:right="-54"/>
        <w:jc w:val="both"/>
        <w:rPr>
          <w:rFonts w:ascii="Gill Sans MT" w:hAnsi="Gill Sans MT"/>
          <w:sz w:val="22"/>
          <w:szCs w:val="22"/>
        </w:rPr>
      </w:pPr>
    </w:p>
    <w:p w14:paraId="66409A66" w14:textId="2B6D2012" w:rsidR="00322878" w:rsidRPr="00905E5D" w:rsidRDefault="00764439"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4</w:t>
      </w:r>
      <w:r w:rsidRPr="00905E5D">
        <w:rPr>
          <w:rFonts w:ascii="Gill Sans MT" w:hAnsi="Gill Sans MT"/>
          <w:sz w:val="22"/>
          <w:szCs w:val="22"/>
        </w:rPr>
        <w:t>.</w:t>
      </w:r>
      <w:r w:rsidR="0071456F">
        <w:rPr>
          <w:rFonts w:ascii="Gill Sans MT" w:hAnsi="Gill Sans MT"/>
          <w:sz w:val="22"/>
          <w:szCs w:val="22"/>
        </w:rPr>
        <w:t>4</w:t>
      </w:r>
      <w:r w:rsidRPr="00905E5D">
        <w:rPr>
          <w:rFonts w:ascii="Gill Sans MT" w:hAnsi="Gill Sans MT"/>
          <w:sz w:val="22"/>
          <w:szCs w:val="22"/>
        </w:rPr>
        <w:tab/>
      </w:r>
      <w:r w:rsidR="00B91D57">
        <w:rPr>
          <w:rFonts w:ascii="Gill Sans MT" w:hAnsi="Gill Sans MT"/>
          <w:sz w:val="22"/>
          <w:szCs w:val="22"/>
        </w:rPr>
        <w:t>E</w:t>
      </w:r>
      <w:r w:rsidRPr="00905E5D">
        <w:rPr>
          <w:rFonts w:ascii="Gill Sans MT" w:hAnsi="Gill Sans MT"/>
          <w:sz w:val="22"/>
          <w:szCs w:val="22"/>
        </w:rPr>
        <w:t xml:space="preserve">nsure all relevant </w:t>
      </w:r>
      <w:r w:rsidR="00B91D57" w:rsidRPr="00D43255">
        <w:rPr>
          <w:rFonts w:ascii="Gill Sans MT" w:hAnsi="Gill Sans MT"/>
          <w:sz w:val="22"/>
          <w:szCs w:val="22"/>
        </w:rPr>
        <w:t xml:space="preserve">safeguarding </w:t>
      </w:r>
      <w:r w:rsidRPr="00D43255">
        <w:rPr>
          <w:rFonts w:ascii="Gill Sans MT" w:hAnsi="Gill Sans MT"/>
          <w:sz w:val="22"/>
          <w:szCs w:val="22"/>
        </w:rPr>
        <w:t xml:space="preserve">records </w:t>
      </w:r>
      <w:r w:rsidRPr="00905E5D">
        <w:rPr>
          <w:rFonts w:ascii="Gill Sans MT" w:hAnsi="Gill Sans MT"/>
          <w:sz w:val="22"/>
          <w:szCs w:val="22"/>
        </w:rPr>
        <w:t xml:space="preserve">are sent to the receiving school or establishment when a pupil moves schools in accordance </w:t>
      </w:r>
      <w:r w:rsidR="00322878" w:rsidRPr="00905E5D">
        <w:rPr>
          <w:rFonts w:ascii="Gill Sans MT" w:hAnsi="Gill Sans MT"/>
          <w:sz w:val="22"/>
          <w:szCs w:val="22"/>
        </w:rPr>
        <w:t>with ‘Keeping Children Sa</w:t>
      </w:r>
      <w:r w:rsidR="00835270" w:rsidRPr="00905E5D">
        <w:rPr>
          <w:rFonts w:ascii="Gill Sans MT" w:hAnsi="Gill Sans MT"/>
          <w:sz w:val="22"/>
          <w:szCs w:val="22"/>
        </w:rPr>
        <w:t>fe in Education’</w:t>
      </w:r>
      <w:r w:rsidR="002D2227" w:rsidRPr="00905E5D">
        <w:rPr>
          <w:rFonts w:ascii="Gill Sans MT" w:hAnsi="Gill Sans MT"/>
          <w:sz w:val="22"/>
          <w:szCs w:val="22"/>
        </w:rPr>
        <w:t xml:space="preserve"> </w:t>
      </w:r>
      <w:r w:rsidR="002D2227" w:rsidRPr="00B91D57">
        <w:rPr>
          <w:rFonts w:ascii="Gill Sans MT" w:hAnsi="Gill Sans MT"/>
          <w:color w:val="FF0000"/>
          <w:sz w:val="22"/>
          <w:szCs w:val="22"/>
        </w:rPr>
        <w:t>(September 202</w:t>
      </w:r>
      <w:r w:rsidR="00C40DCD">
        <w:rPr>
          <w:rFonts w:ascii="Gill Sans MT" w:hAnsi="Gill Sans MT"/>
          <w:color w:val="FF0000"/>
          <w:sz w:val="22"/>
          <w:szCs w:val="22"/>
        </w:rPr>
        <w:t>5</w:t>
      </w:r>
      <w:r w:rsidR="00D43255">
        <w:rPr>
          <w:rFonts w:ascii="Gill Sans MT" w:hAnsi="Gill Sans MT"/>
          <w:color w:val="FF0000"/>
          <w:sz w:val="22"/>
          <w:szCs w:val="22"/>
        </w:rPr>
        <w:t xml:space="preserve">, </w:t>
      </w:r>
      <w:r w:rsidR="00B91D57" w:rsidRPr="00B91D57">
        <w:rPr>
          <w:rFonts w:ascii="Gill Sans MT" w:hAnsi="Gill Sans MT"/>
          <w:color w:val="FF0000"/>
          <w:sz w:val="22"/>
          <w:szCs w:val="22"/>
        </w:rPr>
        <w:t>page 1</w:t>
      </w:r>
      <w:r w:rsidR="005F258B">
        <w:rPr>
          <w:rFonts w:ascii="Gill Sans MT" w:hAnsi="Gill Sans MT"/>
          <w:color w:val="FF0000"/>
          <w:sz w:val="22"/>
          <w:szCs w:val="22"/>
        </w:rPr>
        <w:t>7</w:t>
      </w:r>
      <w:r w:rsidR="00C40DCD">
        <w:rPr>
          <w:rFonts w:ascii="Gill Sans MT" w:hAnsi="Gill Sans MT"/>
          <w:color w:val="FF0000"/>
          <w:sz w:val="22"/>
          <w:szCs w:val="22"/>
        </w:rPr>
        <w:t>4</w:t>
      </w:r>
      <w:r w:rsidR="00B91D57" w:rsidRPr="00B91D57">
        <w:rPr>
          <w:rFonts w:ascii="Gill Sans MT" w:hAnsi="Gill Sans MT"/>
          <w:color w:val="FF0000"/>
          <w:sz w:val="22"/>
          <w:szCs w:val="22"/>
        </w:rPr>
        <w:t>)</w:t>
      </w:r>
      <w:r w:rsidR="00322878" w:rsidRPr="00905E5D">
        <w:rPr>
          <w:rFonts w:ascii="Gill Sans MT" w:hAnsi="Gill Sans MT"/>
          <w:sz w:val="22"/>
          <w:szCs w:val="22"/>
        </w:rPr>
        <w:t xml:space="preserve"> </w:t>
      </w:r>
      <w:r w:rsidR="00A24E97" w:rsidRPr="00D43255">
        <w:rPr>
          <w:rFonts w:ascii="Gill Sans MT" w:hAnsi="Gill Sans MT"/>
          <w:sz w:val="22"/>
          <w:szCs w:val="22"/>
        </w:rPr>
        <w:t>and the Education Safeguarding Team’s Guidance on Keeping and Managing Child Safeguarding Records.</w:t>
      </w:r>
      <w:r w:rsidR="00A24E97" w:rsidRPr="00D43255">
        <w:t xml:space="preserve"> </w:t>
      </w:r>
      <w:r w:rsidR="00322878" w:rsidRPr="00905E5D">
        <w:rPr>
          <w:rFonts w:ascii="Gill Sans MT" w:hAnsi="Gill Sans MT"/>
          <w:sz w:val="22"/>
          <w:szCs w:val="22"/>
        </w:rPr>
        <w:t>The DSL will consider whether it would be appropriate to share information with the new school/college in advance of a child leaving.</w:t>
      </w:r>
    </w:p>
    <w:p w14:paraId="57702F6B" w14:textId="77777777" w:rsidR="00322878" w:rsidRPr="00905E5D" w:rsidRDefault="00322878" w:rsidP="00BB58EB">
      <w:pPr>
        <w:tabs>
          <w:tab w:val="num" w:pos="0"/>
        </w:tabs>
        <w:ind w:left="720" w:right="-54" w:hanging="720"/>
        <w:jc w:val="both"/>
        <w:rPr>
          <w:rFonts w:ascii="Gill Sans MT" w:hAnsi="Gill Sans MT"/>
          <w:sz w:val="22"/>
          <w:szCs w:val="22"/>
        </w:rPr>
      </w:pPr>
    </w:p>
    <w:p w14:paraId="05D7F916" w14:textId="358DD5C8" w:rsidR="001337B0" w:rsidRPr="00905E5D" w:rsidRDefault="00322878"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4</w:t>
      </w:r>
      <w:r w:rsidRPr="00905E5D">
        <w:rPr>
          <w:rFonts w:ascii="Gill Sans MT" w:hAnsi="Gill Sans MT"/>
          <w:sz w:val="22"/>
          <w:szCs w:val="22"/>
        </w:rPr>
        <w:t>.</w:t>
      </w:r>
      <w:r w:rsidR="00192F66">
        <w:rPr>
          <w:rFonts w:ascii="Gill Sans MT" w:hAnsi="Gill Sans MT"/>
          <w:sz w:val="22"/>
          <w:szCs w:val="22"/>
        </w:rPr>
        <w:t>5</w:t>
      </w:r>
      <w:r w:rsidRPr="00905E5D">
        <w:rPr>
          <w:rFonts w:ascii="Gill Sans MT" w:hAnsi="Gill Sans MT"/>
          <w:sz w:val="22"/>
          <w:szCs w:val="22"/>
        </w:rPr>
        <w:tab/>
        <w:t>M</w:t>
      </w:r>
      <w:r w:rsidR="001337B0" w:rsidRPr="00905E5D">
        <w:rPr>
          <w:rFonts w:ascii="Gill Sans MT" w:hAnsi="Gill Sans MT"/>
          <w:sz w:val="22"/>
          <w:szCs w:val="22"/>
        </w:rPr>
        <w:t>ake parents aware that such records exist except where to do so would place the child at risk of harm.</w:t>
      </w:r>
    </w:p>
    <w:p w14:paraId="497B72F8" w14:textId="77777777" w:rsidR="007160E3" w:rsidRPr="00905E5D" w:rsidRDefault="007160E3" w:rsidP="00BB58EB">
      <w:pPr>
        <w:tabs>
          <w:tab w:val="num" w:pos="0"/>
        </w:tabs>
        <w:ind w:left="720" w:right="-54" w:hanging="720"/>
        <w:jc w:val="both"/>
        <w:rPr>
          <w:rFonts w:ascii="Gill Sans MT" w:hAnsi="Gill Sans MT"/>
          <w:sz w:val="22"/>
          <w:szCs w:val="22"/>
        </w:rPr>
      </w:pPr>
    </w:p>
    <w:p w14:paraId="1FF673DB" w14:textId="017A6C32" w:rsidR="007160E3"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4</w:t>
      </w:r>
      <w:r w:rsidR="007160E3" w:rsidRPr="00905E5D">
        <w:rPr>
          <w:rFonts w:ascii="Gill Sans MT" w:hAnsi="Gill Sans MT"/>
          <w:sz w:val="22"/>
          <w:szCs w:val="22"/>
        </w:rPr>
        <w:t>.</w:t>
      </w:r>
      <w:r w:rsidR="00192F66">
        <w:rPr>
          <w:rFonts w:ascii="Gill Sans MT" w:hAnsi="Gill Sans MT"/>
          <w:sz w:val="22"/>
          <w:szCs w:val="22"/>
        </w:rPr>
        <w:t>6</w:t>
      </w:r>
      <w:r w:rsidR="007160E3" w:rsidRPr="00905E5D">
        <w:rPr>
          <w:rFonts w:ascii="Gill Sans MT" w:hAnsi="Gill Sans MT"/>
          <w:sz w:val="22"/>
          <w:szCs w:val="22"/>
        </w:rPr>
        <w:tab/>
      </w:r>
      <w:r w:rsidRPr="00C40DCD">
        <w:rPr>
          <w:rFonts w:ascii="Gill Sans MT" w:hAnsi="Gill Sans MT"/>
          <w:sz w:val="22"/>
          <w:szCs w:val="22"/>
        </w:rPr>
        <w:t>Ensure a</w:t>
      </w:r>
      <w:r w:rsidR="007160E3" w:rsidRPr="00C40DCD">
        <w:rPr>
          <w:rFonts w:ascii="Gill Sans MT" w:hAnsi="Gill Sans MT"/>
          <w:sz w:val="22"/>
          <w:szCs w:val="22"/>
        </w:rPr>
        <w:t>ll actions and decisions will be led by what is considered to be in the best interests of the child</w:t>
      </w:r>
      <w:r w:rsidR="00475503" w:rsidRPr="00C40DCD">
        <w:rPr>
          <w:rFonts w:ascii="Gill Sans MT" w:hAnsi="Gill Sans MT"/>
          <w:sz w:val="22"/>
          <w:szCs w:val="22"/>
        </w:rPr>
        <w:t xml:space="preserve"> and rationales are included for all discussions and decisions made.</w:t>
      </w:r>
    </w:p>
    <w:p w14:paraId="4CC75147" w14:textId="77777777" w:rsidR="00FA47B7" w:rsidRPr="00905E5D" w:rsidRDefault="00FA47B7" w:rsidP="00BB58EB">
      <w:pPr>
        <w:tabs>
          <w:tab w:val="num" w:pos="0"/>
        </w:tabs>
        <w:ind w:left="720" w:right="-54" w:hanging="720"/>
        <w:jc w:val="both"/>
        <w:rPr>
          <w:rFonts w:ascii="Gill Sans MT" w:hAnsi="Gill Sans MT"/>
          <w:sz w:val="22"/>
          <w:szCs w:val="22"/>
        </w:rPr>
      </w:pPr>
    </w:p>
    <w:p w14:paraId="1585FDE4" w14:textId="26AC7217" w:rsidR="00FA47B7" w:rsidRPr="00905E5D" w:rsidRDefault="00FA47B7" w:rsidP="00BB58EB">
      <w:pPr>
        <w:tabs>
          <w:tab w:val="num" w:pos="-720"/>
        </w:tabs>
        <w:ind w:left="720" w:right="-54" w:hanging="720"/>
        <w:jc w:val="both"/>
        <w:rPr>
          <w:rFonts w:ascii="Gill Sans MT" w:hAnsi="Gill Sans MT"/>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ab/>
      </w:r>
      <w:r w:rsidRPr="00905E5D">
        <w:rPr>
          <w:rFonts w:ascii="Gill Sans MT" w:hAnsi="Gill Sans MT"/>
          <w:b/>
          <w:sz w:val="22"/>
          <w:szCs w:val="22"/>
        </w:rPr>
        <w:t>Confidentiality and Information Sharing</w:t>
      </w:r>
    </w:p>
    <w:p w14:paraId="5069D949" w14:textId="77777777" w:rsidR="00FA47B7" w:rsidRPr="00905E5D" w:rsidRDefault="00FA47B7" w:rsidP="00BB58EB">
      <w:pPr>
        <w:tabs>
          <w:tab w:val="num" w:pos="0"/>
        </w:tabs>
        <w:ind w:left="720" w:right="-54" w:hanging="720"/>
        <w:jc w:val="both"/>
        <w:rPr>
          <w:rFonts w:ascii="Gill Sans MT" w:hAnsi="Gill Sans MT"/>
        </w:rPr>
      </w:pPr>
      <w:r w:rsidRPr="00905E5D">
        <w:rPr>
          <w:rFonts w:ascii="Gill Sans MT" w:hAnsi="Gill Sans MT"/>
        </w:rPr>
        <w:tab/>
      </w:r>
    </w:p>
    <w:p w14:paraId="2D104D63" w14:textId="1678921B" w:rsidR="00752C09" w:rsidRPr="00401233" w:rsidRDefault="00FA47B7" w:rsidP="00D06311">
      <w:pPr>
        <w:ind w:left="709" w:hanging="709"/>
        <w:jc w:val="both"/>
        <w:rPr>
          <w:rFonts w:eastAsia="Calibri"/>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.1</w:t>
      </w:r>
      <w:r w:rsidRPr="00905E5D">
        <w:rPr>
          <w:rFonts w:ascii="Gill Sans MT" w:hAnsi="Gill Sans MT"/>
          <w:sz w:val="22"/>
          <w:szCs w:val="22"/>
        </w:rPr>
        <w:tab/>
      </w:r>
      <w:r w:rsidR="00752C09" w:rsidRPr="00D43255">
        <w:rPr>
          <w:rFonts w:ascii="Gill Sans MT" w:hAnsi="Gill Sans MT"/>
          <w:sz w:val="22"/>
          <w:szCs w:val="22"/>
        </w:rPr>
        <w:t xml:space="preserve">Information about children and their families is defined as ‘special category data’, i.e. information that identifies a living individual.  Collection, storage and sharing of personal </w:t>
      </w:r>
      <w:r w:rsidR="00752C09" w:rsidRPr="00D43255">
        <w:rPr>
          <w:rFonts w:ascii="Gill Sans MT" w:hAnsi="Gill Sans MT"/>
          <w:sz w:val="22"/>
          <w:szCs w:val="22"/>
        </w:rPr>
        <w:tab/>
        <w:t>data is governed by the UK General Data Protection Regulations (UK GDPR) and the Data Protection Act 2018.</w:t>
      </w:r>
    </w:p>
    <w:p w14:paraId="2C3BE4E0" w14:textId="0DAFDDE4" w:rsidR="00FA47B7" w:rsidRPr="00905E5D" w:rsidRDefault="00FA47B7" w:rsidP="00C82DEF">
      <w:pPr>
        <w:tabs>
          <w:tab w:val="num" w:pos="0"/>
        </w:tabs>
        <w:ind w:right="-54"/>
        <w:jc w:val="both"/>
        <w:rPr>
          <w:rFonts w:ascii="Gill Sans MT" w:hAnsi="Gill Sans MT"/>
          <w:sz w:val="22"/>
          <w:szCs w:val="22"/>
        </w:rPr>
      </w:pPr>
    </w:p>
    <w:p w14:paraId="10C840CA" w14:textId="77777777"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The academy will:</w:t>
      </w:r>
    </w:p>
    <w:p w14:paraId="6D6A4FEF" w14:textId="77777777" w:rsidR="00FA47B7" w:rsidRPr="00905E5D" w:rsidRDefault="00FA47B7" w:rsidP="00BB58EB">
      <w:pPr>
        <w:tabs>
          <w:tab w:val="num" w:pos="0"/>
        </w:tabs>
        <w:ind w:left="720" w:right="-54" w:hanging="720"/>
        <w:jc w:val="both"/>
        <w:rPr>
          <w:rFonts w:ascii="Gill Sans MT" w:hAnsi="Gill Sans MT"/>
          <w:sz w:val="22"/>
          <w:szCs w:val="22"/>
        </w:rPr>
      </w:pPr>
    </w:p>
    <w:p w14:paraId="228979C3" w14:textId="060C83E4"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.2</w:t>
      </w:r>
      <w:r w:rsidRPr="00905E5D">
        <w:rPr>
          <w:rFonts w:ascii="Gill Sans MT" w:hAnsi="Gill Sans MT"/>
          <w:sz w:val="22"/>
          <w:szCs w:val="22"/>
        </w:rPr>
        <w:tab/>
        <w:t xml:space="preserve">Ensure staff and volunteers adhere to confidentiality protocols and that information is shared appropriately. </w:t>
      </w:r>
    </w:p>
    <w:p w14:paraId="0F110416" w14:textId="25CD0E14" w:rsidR="00FA47B7" w:rsidRPr="00905E5D" w:rsidRDefault="00FA47B7" w:rsidP="00BB58EB">
      <w:pPr>
        <w:tabs>
          <w:tab w:val="num" w:pos="0"/>
        </w:tabs>
        <w:spacing w:before="240"/>
        <w:ind w:left="709"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.3</w:t>
      </w:r>
      <w:r w:rsidRPr="00905E5D">
        <w:rPr>
          <w:rFonts w:ascii="Gill Sans MT" w:hAnsi="Gill Sans MT"/>
          <w:sz w:val="22"/>
          <w:szCs w:val="22"/>
        </w:rPr>
        <w:tab/>
        <w:t>Ensure staff are aware that they have a professional responsibility to share information with other agencies in order to safeguard children, (as set out in ‘Information sharing; Advice for practitioners providing safeguarding services to children, young people, parents and carers,</w:t>
      </w:r>
      <w:r w:rsidRPr="00C40DCD">
        <w:rPr>
          <w:rFonts w:ascii="Gill Sans MT" w:hAnsi="Gill Sans MT"/>
          <w:sz w:val="22"/>
          <w:szCs w:val="22"/>
        </w:rPr>
        <w:t xml:space="preserve">’ DfE, </w:t>
      </w:r>
      <w:r w:rsidR="00746506" w:rsidRPr="00C40DCD">
        <w:rPr>
          <w:rFonts w:ascii="Gill Sans MT" w:hAnsi="Gill Sans MT"/>
          <w:sz w:val="22"/>
          <w:szCs w:val="22"/>
        </w:rPr>
        <w:t>May 2024</w:t>
      </w:r>
      <w:r w:rsidRPr="00C40DCD">
        <w:rPr>
          <w:rFonts w:ascii="Gill Sans MT" w:hAnsi="Gill Sans MT"/>
          <w:sz w:val="22"/>
          <w:szCs w:val="22"/>
        </w:rPr>
        <w:t>).</w:t>
      </w:r>
    </w:p>
    <w:p w14:paraId="1AD67618" w14:textId="77777777" w:rsidR="00FA47B7" w:rsidRPr="00905E5D" w:rsidRDefault="00FA47B7" w:rsidP="00BB58EB">
      <w:pPr>
        <w:tabs>
          <w:tab w:val="num" w:pos="0"/>
        </w:tabs>
        <w:ind w:left="720" w:right="-54" w:hanging="720"/>
        <w:jc w:val="both"/>
        <w:rPr>
          <w:rFonts w:ascii="Gill Sans MT" w:hAnsi="Gill Sans MT"/>
          <w:sz w:val="22"/>
          <w:szCs w:val="22"/>
        </w:rPr>
      </w:pPr>
    </w:p>
    <w:p w14:paraId="307D2FBE" w14:textId="7C68430B"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.4</w:t>
      </w:r>
      <w:r w:rsidRPr="00905E5D">
        <w:rPr>
          <w:rFonts w:ascii="Gill Sans MT" w:hAnsi="Gill Sans MT"/>
          <w:sz w:val="22"/>
          <w:szCs w:val="22"/>
        </w:rPr>
        <w:tab/>
        <w:t>Ensure that if a member of staff receives a Subject Access Request (under the Data Protection Act 2018) from a pupil or parent they will refer the request to the DSL or Headteacher.</w:t>
      </w:r>
    </w:p>
    <w:p w14:paraId="4D9D4844" w14:textId="77777777" w:rsidR="00FA47B7" w:rsidRPr="00905E5D" w:rsidRDefault="00FA47B7" w:rsidP="00BB58EB">
      <w:pPr>
        <w:tabs>
          <w:tab w:val="num" w:pos="0"/>
        </w:tabs>
        <w:ind w:left="720" w:right="-54" w:hanging="720"/>
        <w:jc w:val="both"/>
        <w:rPr>
          <w:rFonts w:ascii="Gill Sans MT" w:hAnsi="Gill Sans MT"/>
          <w:sz w:val="22"/>
          <w:szCs w:val="22"/>
        </w:rPr>
      </w:pPr>
    </w:p>
    <w:p w14:paraId="25EA340B" w14:textId="3D92B67B"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.5   Ensure staff are clear with children that they cannot promise to keep secrets.</w:t>
      </w:r>
    </w:p>
    <w:p w14:paraId="24DB4D95" w14:textId="77777777" w:rsidR="00FA47B7" w:rsidRPr="00905E5D" w:rsidRDefault="00FA47B7" w:rsidP="00BB58EB">
      <w:pPr>
        <w:tabs>
          <w:tab w:val="num" w:pos="0"/>
        </w:tabs>
        <w:ind w:left="720" w:right="-54" w:hanging="720"/>
        <w:jc w:val="both"/>
        <w:rPr>
          <w:rFonts w:ascii="Gill Sans MT" w:hAnsi="Gill Sans MT"/>
          <w:sz w:val="22"/>
          <w:szCs w:val="22"/>
        </w:rPr>
      </w:pPr>
    </w:p>
    <w:p w14:paraId="0C3C20D4" w14:textId="77777777"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The Designated Safeguarding Lead/</w:t>
      </w:r>
      <w:r w:rsidR="000E1985" w:rsidRPr="00905E5D">
        <w:rPr>
          <w:rFonts w:ascii="Gill Sans MT" w:hAnsi="Gill Sans MT"/>
          <w:sz w:val="22"/>
          <w:szCs w:val="22"/>
        </w:rPr>
        <w:t>Deputies</w:t>
      </w:r>
      <w:r w:rsidRPr="00905E5D">
        <w:rPr>
          <w:rFonts w:ascii="Gill Sans MT" w:hAnsi="Gill Sans MT"/>
          <w:sz w:val="22"/>
          <w:szCs w:val="22"/>
        </w:rPr>
        <w:t xml:space="preserve"> will:</w:t>
      </w:r>
    </w:p>
    <w:p w14:paraId="79C4145E" w14:textId="77777777" w:rsidR="00FA47B7" w:rsidRPr="00905E5D" w:rsidRDefault="00FA47B7" w:rsidP="00BB58EB">
      <w:pPr>
        <w:tabs>
          <w:tab w:val="num" w:pos="0"/>
        </w:tabs>
        <w:ind w:left="720" w:right="-54" w:hanging="720"/>
        <w:jc w:val="both"/>
        <w:rPr>
          <w:rFonts w:ascii="Gill Sans MT" w:hAnsi="Gill Sans MT"/>
          <w:sz w:val="22"/>
          <w:szCs w:val="22"/>
        </w:rPr>
      </w:pPr>
    </w:p>
    <w:p w14:paraId="724E528E" w14:textId="43EA0C42" w:rsidR="00FA47B7" w:rsidRPr="00F37654" w:rsidRDefault="00FA47B7" w:rsidP="00BB58EB">
      <w:pPr>
        <w:tabs>
          <w:tab w:val="num" w:pos="0"/>
        </w:tabs>
        <w:ind w:left="720" w:right="-54" w:hanging="720"/>
        <w:jc w:val="both"/>
        <w:rPr>
          <w:rFonts w:ascii="Gill Sans MT" w:hAnsi="Gill Sans MT"/>
          <w:color w:val="000000" w:themeColor="text1"/>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.6</w:t>
      </w:r>
      <w:r w:rsidRPr="00F37654">
        <w:rPr>
          <w:rFonts w:ascii="Gill Sans MT" w:hAnsi="Gill Sans MT"/>
          <w:color w:val="000000" w:themeColor="text1"/>
          <w:sz w:val="22"/>
          <w:szCs w:val="22"/>
        </w:rPr>
        <w:tab/>
        <w:t>Disclose information about a pupil to other members of staff on a ‘need to know’ basis</w:t>
      </w:r>
      <w:r w:rsidR="00A97DAE" w:rsidRPr="00F37654">
        <w:rPr>
          <w:rFonts w:ascii="Gill Sans MT" w:hAnsi="Gill Sans MT"/>
          <w:color w:val="000000" w:themeColor="text1"/>
          <w:sz w:val="22"/>
          <w:szCs w:val="22"/>
        </w:rPr>
        <w:t xml:space="preserve">, considering what is necessary, </w:t>
      </w:r>
      <w:r w:rsidR="00881B3D" w:rsidRPr="00F37654">
        <w:rPr>
          <w:rFonts w:ascii="Gill Sans MT" w:hAnsi="Gill Sans MT"/>
          <w:color w:val="000000" w:themeColor="text1"/>
          <w:sz w:val="22"/>
          <w:szCs w:val="22"/>
        </w:rPr>
        <w:t>proportionate,</w:t>
      </w:r>
      <w:r w:rsidR="00A97DAE" w:rsidRPr="00F37654">
        <w:rPr>
          <w:rFonts w:ascii="Gill Sans MT" w:hAnsi="Gill Sans MT"/>
          <w:color w:val="000000" w:themeColor="text1"/>
          <w:sz w:val="22"/>
          <w:szCs w:val="22"/>
        </w:rPr>
        <w:t xml:space="preserve"> and relevant</w:t>
      </w:r>
      <w:r w:rsidR="00881B3D" w:rsidRPr="00F37654">
        <w:rPr>
          <w:rFonts w:ascii="Gill Sans MT" w:hAnsi="Gill Sans MT"/>
          <w:color w:val="000000" w:themeColor="text1"/>
          <w:sz w:val="22"/>
          <w:szCs w:val="22"/>
        </w:rPr>
        <w:t xml:space="preserve">. </w:t>
      </w:r>
      <w:r w:rsidRPr="00F37654">
        <w:rPr>
          <w:rFonts w:ascii="Gill Sans MT" w:hAnsi="Gill Sans MT"/>
          <w:color w:val="000000" w:themeColor="text1"/>
          <w:sz w:val="22"/>
          <w:szCs w:val="22"/>
        </w:rPr>
        <w:t xml:space="preserve"> Parental consent may be required.</w:t>
      </w:r>
    </w:p>
    <w:p w14:paraId="41C20DE4" w14:textId="77777777" w:rsidR="00FA47B7" w:rsidRPr="00F37654" w:rsidRDefault="00FA47B7" w:rsidP="00BB58EB">
      <w:pPr>
        <w:tabs>
          <w:tab w:val="num" w:pos="0"/>
        </w:tabs>
        <w:ind w:left="720" w:right="-54" w:hanging="720"/>
        <w:jc w:val="both"/>
        <w:rPr>
          <w:rFonts w:ascii="Gill Sans MT" w:hAnsi="Gill Sans MT"/>
          <w:color w:val="000000" w:themeColor="text1"/>
          <w:sz w:val="22"/>
          <w:szCs w:val="22"/>
        </w:rPr>
      </w:pPr>
    </w:p>
    <w:p w14:paraId="4C9BCADB" w14:textId="6A2BB0E9" w:rsidR="00FA47B7" w:rsidRPr="00F37654" w:rsidRDefault="00FA47B7" w:rsidP="00BB58EB">
      <w:pPr>
        <w:tabs>
          <w:tab w:val="num" w:pos="0"/>
        </w:tabs>
        <w:ind w:left="720" w:right="-54" w:hanging="720"/>
        <w:jc w:val="both"/>
        <w:rPr>
          <w:rFonts w:ascii="Gill Sans MT" w:hAnsi="Gill Sans MT"/>
          <w:color w:val="000000" w:themeColor="text1"/>
          <w:sz w:val="22"/>
          <w:szCs w:val="22"/>
        </w:rPr>
      </w:pPr>
      <w:r w:rsidRPr="00F37654">
        <w:rPr>
          <w:rFonts w:ascii="Gill Sans MT" w:hAnsi="Gill Sans MT"/>
          <w:color w:val="000000" w:themeColor="text1"/>
          <w:sz w:val="22"/>
          <w:szCs w:val="22"/>
        </w:rPr>
        <w:t>2.</w:t>
      </w:r>
      <w:r w:rsidR="005B11DF" w:rsidRPr="00F37654">
        <w:rPr>
          <w:rFonts w:ascii="Gill Sans MT" w:hAnsi="Gill Sans MT"/>
          <w:color w:val="000000" w:themeColor="text1"/>
          <w:sz w:val="22"/>
          <w:szCs w:val="22"/>
        </w:rPr>
        <w:t>5</w:t>
      </w:r>
      <w:r w:rsidRPr="00F37654">
        <w:rPr>
          <w:rFonts w:ascii="Gill Sans MT" w:hAnsi="Gill Sans MT"/>
          <w:color w:val="000000" w:themeColor="text1"/>
          <w:sz w:val="22"/>
          <w:szCs w:val="22"/>
        </w:rPr>
        <w:t>.7</w:t>
      </w:r>
      <w:r w:rsidRPr="00F37654">
        <w:rPr>
          <w:rFonts w:ascii="Gill Sans MT" w:hAnsi="Gill Sans MT"/>
          <w:color w:val="000000" w:themeColor="text1"/>
          <w:sz w:val="22"/>
          <w:szCs w:val="22"/>
        </w:rPr>
        <w:tab/>
        <w:t xml:space="preserve">Aim to gain consent to share information and be mindful of situations where to do so would place a child at increased risk of harm. Information may be shared without consent </w:t>
      </w:r>
      <w:r w:rsidR="00E13185" w:rsidRPr="00F37654">
        <w:rPr>
          <w:rFonts w:ascii="Gill Sans MT" w:hAnsi="Gill Sans MT"/>
          <w:color w:val="000000" w:themeColor="text1"/>
          <w:sz w:val="22"/>
          <w:szCs w:val="22"/>
        </w:rPr>
        <w:t>where to do so might place the child or another person at immediate risk of harm or prejudice the prevention or detection of crime.</w:t>
      </w:r>
    </w:p>
    <w:p w14:paraId="0FC20409" w14:textId="77777777" w:rsidR="00FA47B7" w:rsidRPr="00905E5D" w:rsidRDefault="00FA47B7" w:rsidP="00BB58EB">
      <w:pPr>
        <w:tabs>
          <w:tab w:val="num" w:pos="0"/>
        </w:tabs>
        <w:ind w:left="720" w:right="-54" w:hanging="720"/>
        <w:jc w:val="both"/>
        <w:rPr>
          <w:rFonts w:ascii="Gill Sans MT" w:hAnsi="Gill Sans MT"/>
          <w:sz w:val="22"/>
          <w:szCs w:val="22"/>
        </w:rPr>
      </w:pPr>
    </w:p>
    <w:p w14:paraId="212183E5" w14:textId="514DDE9A" w:rsidR="00FA47B7" w:rsidRPr="00905E5D" w:rsidRDefault="00FA47B7"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 xml:space="preserve">.8 </w:t>
      </w:r>
      <w:r w:rsidRPr="00905E5D">
        <w:rPr>
          <w:rFonts w:ascii="Gill Sans MT" w:hAnsi="Gill Sans MT"/>
          <w:sz w:val="22"/>
          <w:szCs w:val="22"/>
        </w:rPr>
        <w:tab/>
        <w:t xml:space="preserve">Record when decisions are made to share or withhold information, who information has been shared with and why. (See ‘Working Together to Safeguard </w:t>
      </w:r>
      <w:r w:rsidRPr="00C8750A">
        <w:rPr>
          <w:rFonts w:ascii="Gill Sans MT" w:hAnsi="Gill Sans MT"/>
          <w:sz w:val="22"/>
          <w:szCs w:val="22"/>
        </w:rPr>
        <w:t xml:space="preserve">Children,’ </w:t>
      </w:r>
      <w:r w:rsidR="00262C7C" w:rsidRPr="00C8750A">
        <w:rPr>
          <w:rFonts w:ascii="Gill Sans MT" w:hAnsi="Gill Sans MT"/>
          <w:sz w:val="22"/>
          <w:szCs w:val="22"/>
        </w:rPr>
        <w:t>2023</w:t>
      </w:r>
      <w:r w:rsidRPr="00C8750A">
        <w:rPr>
          <w:rFonts w:ascii="Gill Sans MT" w:hAnsi="Gill Sans MT"/>
          <w:sz w:val="22"/>
          <w:szCs w:val="22"/>
        </w:rPr>
        <w:t>)</w:t>
      </w:r>
    </w:p>
    <w:p w14:paraId="1DCDABA1" w14:textId="77777777" w:rsidR="00AA4942" w:rsidRPr="00905E5D" w:rsidRDefault="00AA4942" w:rsidP="00BB58EB">
      <w:pPr>
        <w:tabs>
          <w:tab w:val="num" w:pos="0"/>
        </w:tabs>
        <w:ind w:left="720" w:right="-54" w:hanging="720"/>
        <w:jc w:val="both"/>
        <w:rPr>
          <w:rFonts w:ascii="Gill Sans MT" w:hAnsi="Gill Sans MT"/>
          <w:sz w:val="22"/>
          <w:szCs w:val="22"/>
        </w:rPr>
      </w:pPr>
    </w:p>
    <w:p w14:paraId="763E053E" w14:textId="71BEB5E0" w:rsidR="00AA4942" w:rsidRPr="00905E5D" w:rsidRDefault="00AA4942"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 xml:space="preserve">.9 </w:t>
      </w:r>
      <w:r w:rsidRPr="00905E5D">
        <w:rPr>
          <w:rFonts w:ascii="Gill Sans MT" w:hAnsi="Gill Sans MT"/>
          <w:sz w:val="22"/>
          <w:szCs w:val="22"/>
        </w:rPr>
        <w:tab/>
        <w:t xml:space="preserve">In cases where the ‘serious harm test’ is met, schools must withhold providing the data in compliance with schools’ obligations under the Data Protection Act 2018 and the </w:t>
      </w:r>
      <w:r w:rsidR="001D50A1" w:rsidRPr="001B75C6">
        <w:rPr>
          <w:rFonts w:ascii="Gill Sans MT" w:hAnsi="Gill Sans MT"/>
          <w:sz w:val="22"/>
          <w:szCs w:val="22"/>
        </w:rPr>
        <w:t>UK</w:t>
      </w:r>
      <w:r w:rsidR="001D50A1" w:rsidRPr="001D50A1">
        <w:rPr>
          <w:rFonts w:ascii="Gill Sans MT" w:hAnsi="Gill Sans MT"/>
          <w:color w:val="FF0000"/>
          <w:sz w:val="22"/>
          <w:szCs w:val="22"/>
        </w:rPr>
        <w:t xml:space="preserve"> </w:t>
      </w:r>
      <w:r w:rsidRPr="00905E5D">
        <w:rPr>
          <w:rFonts w:ascii="Gill Sans MT" w:hAnsi="Gill Sans MT"/>
          <w:sz w:val="22"/>
          <w:szCs w:val="22"/>
        </w:rPr>
        <w:t>GDPR. Where in doubt schools should seek independent legal advice.</w:t>
      </w:r>
    </w:p>
    <w:p w14:paraId="445C1FD9" w14:textId="21514783" w:rsidR="00E125FE" w:rsidRPr="00905E5D" w:rsidRDefault="00AA4942" w:rsidP="00C331EC">
      <w:pPr>
        <w:tabs>
          <w:tab w:val="num" w:pos="0"/>
        </w:tabs>
        <w:spacing w:before="240"/>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5</w:t>
      </w:r>
      <w:r w:rsidRPr="00905E5D">
        <w:rPr>
          <w:rFonts w:ascii="Gill Sans MT" w:hAnsi="Gill Sans MT"/>
          <w:sz w:val="22"/>
          <w:szCs w:val="22"/>
        </w:rPr>
        <w:t>.10</w:t>
      </w:r>
      <w:r w:rsidR="00FA47B7" w:rsidRPr="00905E5D">
        <w:rPr>
          <w:rFonts w:ascii="Gill Sans MT" w:hAnsi="Gill Sans MT"/>
          <w:sz w:val="22"/>
          <w:szCs w:val="22"/>
        </w:rPr>
        <w:tab/>
        <w:t>Seek advice about confidentiality from outside agencies if required. (See ‘Information sharing; Advice for practitioners providing safeguarding services to children, young people, parents and carers,’ DfE</w:t>
      </w:r>
      <w:r w:rsidR="00FA47B7" w:rsidRPr="00C8750A">
        <w:rPr>
          <w:rFonts w:ascii="Gill Sans MT" w:hAnsi="Gill Sans MT"/>
          <w:sz w:val="22"/>
          <w:szCs w:val="22"/>
        </w:rPr>
        <w:t xml:space="preserve">, </w:t>
      </w:r>
      <w:r w:rsidR="00262C7C" w:rsidRPr="00C8750A">
        <w:rPr>
          <w:rFonts w:ascii="Gill Sans MT" w:hAnsi="Gill Sans MT"/>
          <w:sz w:val="22"/>
          <w:szCs w:val="22"/>
        </w:rPr>
        <w:t>May 2024</w:t>
      </w:r>
      <w:r w:rsidR="00FA47B7" w:rsidRPr="00C8750A">
        <w:rPr>
          <w:rFonts w:ascii="Gill Sans MT" w:hAnsi="Gill Sans MT"/>
          <w:sz w:val="22"/>
          <w:szCs w:val="22"/>
        </w:rPr>
        <w:t>).</w:t>
      </w:r>
    </w:p>
    <w:p w14:paraId="1D3E9948" w14:textId="77777777" w:rsidR="00E125FE" w:rsidRPr="00905E5D" w:rsidRDefault="00E125FE" w:rsidP="00BB58EB">
      <w:pPr>
        <w:tabs>
          <w:tab w:val="num" w:pos="0"/>
        </w:tabs>
        <w:ind w:right="-54"/>
        <w:jc w:val="both"/>
        <w:rPr>
          <w:rFonts w:ascii="Gill Sans MT" w:hAnsi="Gill Sans MT"/>
          <w:sz w:val="22"/>
          <w:szCs w:val="22"/>
        </w:rPr>
      </w:pPr>
    </w:p>
    <w:p w14:paraId="058B23A5" w14:textId="55749E0F" w:rsidR="00764439" w:rsidRPr="00905E5D" w:rsidRDefault="00764439" w:rsidP="00BB58EB">
      <w:pPr>
        <w:tabs>
          <w:tab w:val="num" w:pos="-720"/>
        </w:tabs>
        <w:ind w:left="720" w:right="-54" w:hanging="720"/>
        <w:jc w:val="both"/>
        <w:rPr>
          <w:rFonts w:ascii="Gill Sans MT" w:hAnsi="Gill Sans MT"/>
          <w:sz w:val="22"/>
          <w:szCs w:val="22"/>
        </w:rPr>
      </w:pPr>
      <w:r w:rsidRPr="00905E5D">
        <w:rPr>
          <w:rFonts w:ascii="Gill Sans MT" w:hAnsi="Gill Sans MT"/>
          <w:sz w:val="22"/>
          <w:szCs w:val="22"/>
        </w:rPr>
        <w:t>2.</w:t>
      </w:r>
      <w:r w:rsidR="005B11DF">
        <w:rPr>
          <w:rFonts w:ascii="Gill Sans MT" w:hAnsi="Gill Sans MT"/>
          <w:sz w:val="22"/>
          <w:szCs w:val="22"/>
        </w:rPr>
        <w:t>6</w:t>
      </w:r>
      <w:r w:rsidRPr="00905E5D">
        <w:rPr>
          <w:rFonts w:ascii="Gill Sans MT" w:hAnsi="Gill Sans MT"/>
          <w:sz w:val="22"/>
          <w:szCs w:val="22"/>
        </w:rPr>
        <w:tab/>
      </w:r>
      <w:r w:rsidR="00D42F4C" w:rsidRPr="00905E5D">
        <w:rPr>
          <w:rFonts w:ascii="Gill Sans MT" w:hAnsi="Gill Sans MT"/>
          <w:b/>
          <w:bCs/>
          <w:sz w:val="22"/>
          <w:szCs w:val="22"/>
        </w:rPr>
        <w:t>Communication with Parents/C</w:t>
      </w:r>
      <w:r w:rsidRPr="00905E5D">
        <w:rPr>
          <w:rFonts w:ascii="Gill Sans MT" w:hAnsi="Gill Sans MT"/>
          <w:b/>
          <w:bCs/>
          <w:sz w:val="22"/>
          <w:szCs w:val="22"/>
        </w:rPr>
        <w:t>arers</w:t>
      </w:r>
    </w:p>
    <w:p w14:paraId="45E3252B" w14:textId="77777777" w:rsidR="00764439" w:rsidRPr="00905E5D" w:rsidRDefault="00764439" w:rsidP="00BB58EB">
      <w:pPr>
        <w:tabs>
          <w:tab w:val="num" w:pos="0"/>
        </w:tabs>
        <w:ind w:left="720" w:right="-54" w:hanging="720"/>
        <w:jc w:val="both"/>
        <w:rPr>
          <w:rFonts w:ascii="Gill Sans MT" w:hAnsi="Gill Sans MT"/>
          <w:sz w:val="22"/>
          <w:szCs w:val="22"/>
        </w:rPr>
      </w:pPr>
    </w:p>
    <w:p w14:paraId="3615AD40" w14:textId="77777777" w:rsidR="00764439" w:rsidRPr="00905E5D" w:rsidRDefault="009828A9" w:rsidP="00BB58EB">
      <w:pPr>
        <w:tabs>
          <w:tab w:val="num" w:pos="0"/>
        </w:tabs>
        <w:ind w:left="720" w:right="-54" w:hanging="720"/>
        <w:jc w:val="both"/>
        <w:rPr>
          <w:rFonts w:ascii="Gill Sans MT" w:hAnsi="Gill Sans MT"/>
          <w:sz w:val="22"/>
          <w:szCs w:val="22"/>
        </w:rPr>
      </w:pPr>
      <w:r w:rsidRPr="00905E5D">
        <w:rPr>
          <w:rFonts w:ascii="Gill Sans MT" w:hAnsi="Gill Sans MT"/>
          <w:sz w:val="22"/>
          <w:szCs w:val="22"/>
        </w:rPr>
        <w:t>The academy</w:t>
      </w:r>
      <w:r w:rsidR="00764439" w:rsidRPr="00905E5D">
        <w:rPr>
          <w:rFonts w:ascii="Gill Sans MT" w:hAnsi="Gill Sans MT"/>
          <w:sz w:val="22"/>
          <w:szCs w:val="22"/>
        </w:rPr>
        <w:t xml:space="preserve"> will:</w:t>
      </w:r>
    </w:p>
    <w:p w14:paraId="78A446CA" w14:textId="77777777" w:rsidR="00764439" w:rsidRPr="00905E5D" w:rsidRDefault="00764439" w:rsidP="00BB58EB">
      <w:pPr>
        <w:tabs>
          <w:tab w:val="num" w:pos="0"/>
        </w:tabs>
        <w:ind w:left="720" w:right="-54" w:hanging="720"/>
        <w:jc w:val="both"/>
        <w:rPr>
          <w:rFonts w:ascii="Gill Sans MT" w:hAnsi="Gill Sans MT"/>
          <w:sz w:val="22"/>
          <w:szCs w:val="22"/>
        </w:rPr>
      </w:pPr>
    </w:p>
    <w:p w14:paraId="513CABB8" w14:textId="704F5ECA" w:rsidR="009828A9" w:rsidRPr="00905E5D" w:rsidRDefault="009828A9" w:rsidP="00580817">
      <w:pPr>
        <w:numPr>
          <w:ilvl w:val="2"/>
          <w:numId w:val="30"/>
        </w:numPr>
        <w:ind w:right="-54"/>
        <w:jc w:val="both"/>
        <w:rPr>
          <w:rFonts w:ascii="Gill Sans MT" w:hAnsi="Gill Sans MT"/>
          <w:i/>
          <w:iCs/>
          <w:sz w:val="22"/>
          <w:szCs w:val="22"/>
        </w:rPr>
      </w:pPr>
      <w:r w:rsidRPr="00905E5D">
        <w:rPr>
          <w:rFonts w:ascii="Gill Sans MT" w:hAnsi="Gill Sans MT"/>
          <w:sz w:val="22"/>
          <w:szCs w:val="22"/>
        </w:rPr>
        <w:t>E</w:t>
      </w:r>
      <w:r w:rsidR="00224263" w:rsidRPr="00905E5D">
        <w:rPr>
          <w:rFonts w:ascii="Gill Sans MT" w:hAnsi="Gill Sans MT"/>
          <w:sz w:val="22"/>
          <w:szCs w:val="22"/>
        </w:rPr>
        <w:t xml:space="preserve">nsure that parents/carers are informed of the responsibility placed on the </w:t>
      </w:r>
      <w:r w:rsidR="00F713E8" w:rsidRPr="00905E5D">
        <w:rPr>
          <w:rFonts w:ascii="Gill Sans MT" w:hAnsi="Gill Sans MT"/>
          <w:sz w:val="22"/>
          <w:szCs w:val="22"/>
        </w:rPr>
        <w:t>academy</w:t>
      </w:r>
      <w:r w:rsidR="00224263" w:rsidRPr="00905E5D">
        <w:rPr>
          <w:rFonts w:ascii="Gill Sans MT" w:hAnsi="Gill Sans MT"/>
          <w:sz w:val="22"/>
          <w:szCs w:val="22"/>
        </w:rPr>
        <w:t xml:space="preserve"> and staff in relation to child protection by setting out its duties in the </w:t>
      </w:r>
      <w:r w:rsidR="00F713E8" w:rsidRPr="00905E5D">
        <w:rPr>
          <w:rFonts w:ascii="Gill Sans MT" w:hAnsi="Gill Sans MT"/>
          <w:sz w:val="22"/>
          <w:szCs w:val="22"/>
        </w:rPr>
        <w:t>academy</w:t>
      </w:r>
      <w:r w:rsidR="00224263" w:rsidRPr="00905E5D">
        <w:rPr>
          <w:rFonts w:ascii="Gill Sans MT" w:hAnsi="Gill Sans MT"/>
          <w:sz w:val="22"/>
          <w:szCs w:val="22"/>
        </w:rPr>
        <w:t xml:space="preserve"> prospectus</w:t>
      </w:r>
      <w:r w:rsidR="00D32519" w:rsidRPr="00905E5D">
        <w:rPr>
          <w:rFonts w:ascii="Gill Sans MT" w:hAnsi="Gill Sans MT"/>
          <w:sz w:val="22"/>
          <w:szCs w:val="22"/>
        </w:rPr>
        <w:t>/website</w:t>
      </w:r>
      <w:r w:rsidR="00224263" w:rsidRPr="00905E5D">
        <w:rPr>
          <w:rFonts w:ascii="Gill Sans MT" w:hAnsi="Gill Sans MT"/>
          <w:sz w:val="22"/>
          <w:szCs w:val="22"/>
        </w:rPr>
        <w:t xml:space="preserve">.  </w:t>
      </w:r>
    </w:p>
    <w:p w14:paraId="1F9480E5" w14:textId="77777777" w:rsidR="009828A9" w:rsidRPr="00905E5D" w:rsidRDefault="009828A9" w:rsidP="00BB58EB">
      <w:pPr>
        <w:ind w:left="720" w:right="-54"/>
        <w:jc w:val="both"/>
        <w:rPr>
          <w:rFonts w:ascii="Gill Sans MT" w:hAnsi="Gill Sans MT"/>
          <w:i/>
          <w:iCs/>
          <w:sz w:val="22"/>
          <w:szCs w:val="22"/>
        </w:rPr>
      </w:pPr>
    </w:p>
    <w:p w14:paraId="076BA547" w14:textId="77777777" w:rsidR="00B32C6F" w:rsidRDefault="009828A9" w:rsidP="00B32C6F">
      <w:pPr>
        <w:pStyle w:val="ListParagraph"/>
        <w:numPr>
          <w:ilvl w:val="2"/>
          <w:numId w:val="30"/>
        </w:numPr>
        <w:ind w:right="-54"/>
        <w:jc w:val="both"/>
        <w:rPr>
          <w:rFonts w:ascii="Gill Sans MT" w:hAnsi="Gill Sans MT"/>
          <w:sz w:val="22"/>
          <w:szCs w:val="22"/>
        </w:rPr>
      </w:pPr>
      <w:r w:rsidRPr="00BB790E">
        <w:rPr>
          <w:rFonts w:ascii="Gill Sans MT" w:hAnsi="Gill Sans MT"/>
          <w:iCs/>
          <w:sz w:val="22"/>
          <w:szCs w:val="22"/>
        </w:rPr>
        <w:t>U</w:t>
      </w:r>
      <w:r w:rsidR="00764439" w:rsidRPr="00BB790E">
        <w:rPr>
          <w:rFonts w:ascii="Gill Sans MT" w:hAnsi="Gill Sans MT"/>
          <w:iCs/>
          <w:sz w:val="22"/>
          <w:szCs w:val="22"/>
        </w:rPr>
        <w:t>ndertake appropriate discussion with parents/carers prior to involvement of another agency unless the circumstances preclude this action.</w:t>
      </w:r>
      <w:r w:rsidR="00764439" w:rsidRPr="00BB790E">
        <w:rPr>
          <w:rFonts w:ascii="Gill Sans MT" w:hAnsi="Gill Sans MT"/>
          <w:sz w:val="22"/>
          <w:szCs w:val="22"/>
        </w:rPr>
        <w:t xml:space="preserve">  </w:t>
      </w:r>
    </w:p>
    <w:p w14:paraId="47B041F9" w14:textId="77777777" w:rsidR="00B32C6F" w:rsidRPr="00B32C6F" w:rsidRDefault="00B32C6F" w:rsidP="00B32C6F">
      <w:pPr>
        <w:pStyle w:val="ListParagraph"/>
        <w:rPr>
          <w:rFonts w:ascii="Gill Sans MT" w:hAnsi="Gill Sans MT"/>
          <w:iCs/>
          <w:sz w:val="22"/>
          <w:szCs w:val="22"/>
        </w:rPr>
      </w:pPr>
    </w:p>
    <w:p w14:paraId="6685F0F2" w14:textId="2455EB69" w:rsidR="00BB790E" w:rsidRPr="00B32C6F" w:rsidRDefault="00BB790E" w:rsidP="00B32C6F">
      <w:pPr>
        <w:pStyle w:val="ListParagraph"/>
        <w:numPr>
          <w:ilvl w:val="2"/>
          <w:numId w:val="30"/>
        </w:numPr>
        <w:ind w:right="-54"/>
        <w:jc w:val="both"/>
        <w:rPr>
          <w:rFonts w:ascii="Gill Sans MT" w:hAnsi="Gill Sans MT"/>
          <w:sz w:val="22"/>
          <w:szCs w:val="22"/>
        </w:rPr>
      </w:pPr>
      <w:r w:rsidRPr="00B32C6F">
        <w:rPr>
          <w:rFonts w:ascii="Gill Sans MT" w:hAnsi="Gill Sans MT"/>
          <w:iCs/>
          <w:sz w:val="22"/>
          <w:szCs w:val="22"/>
        </w:rPr>
        <w:t xml:space="preserve">Record what discussions have taken place with parents or if a decision has been made not to discuss it with parents, for example if the school/college believes that notifying parents could place the child or another person at immediate risk of harm or prejudice the prevention or detection of crime, the rationale must be recorded.  Records may subsequently be disclosable to relevant partner agencies if </w:t>
      </w:r>
      <w:r w:rsidR="00052E6B" w:rsidRPr="00B32C6F">
        <w:rPr>
          <w:rFonts w:ascii="Gill Sans MT" w:hAnsi="Gill Sans MT"/>
          <w:iCs/>
          <w:color w:val="FF0000"/>
          <w:sz w:val="22"/>
          <w:szCs w:val="22"/>
        </w:rPr>
        <w:t>a Child in Need or Child Protection Enquiry is undertaken.</w:t>
      </w:r>
    </w:p>
    <w:p w14:paraId="700CC567" w14:textId="77777777" w:rsidR="00D97E78" w:rsidRDefault="00D97E78" w:rsidP="00D97E78">
      <w:pPr>
        <w:pStyle w:val="ListParagraph"/>
        <w:rPr>
          <w:rFonts w:ascii="Gill Sans MT" w:hAnsi="Gill Sans MT"/>
          <w:i/>
          <w:iCs/>
          <w:sz w:val="22"/>
          <w:szCs w:val="22"/>
        </w:rPr>
      </w:pPr>
    </w:p>
    <w:p w14:paraId="579208CC" w14:textId="2CECDD57" w:rsidR="00D97E78" w:rsidRPr="00905E5D" w:rsidRDefault="00D97E78" w:rsidP="00D97E78">
      <w:pPr>
        <w:tabs>
          <w:tab w:val="left" w:pos="-720"/>
          <w:tab w:val="left" w:pos="0"/>
        </w:tabs>
        <w:ind w:right="-54"/>
        <w:jc w:val="both"/>
        <w:rPr>
          <w:rFonts w:ascii="Gill Sans MT" w:hAnsi="Gill Sans MT"/>
          <w:b/>
          <w:sz w:val="22"/>
          <w:szCs w:val="22"/>
        </w:rPr>
      </w:pPr>
      <w:r>
        <w:rPr>
          <w:rFonts w:ascii="Gill Sans MT" w:hAnsi="Gill Sans MT"/>
          <w:b/>
          <w:sz w:val="22"/>
          <w:szCs w:val="22"/>
        </w:rPr>
        <w:t>2.</w:t>
      </w:r>
      <w:r w:rsidR="00C85129">
        <w:rPr>
          <w:rFonts w:ascii="Gill Sans MT" w:hAnsi="Gill Sans MT"/>
          <w:b/>
          <w:sz w:val="22"/>
          <w:szCs w:val="22"/>
        </w:rPr>
        <w:t>7</w:t>
      </w:r>
      <w:r>
        <w:rPr>
          <w:rFonts w:ascii="Gill Sans MT" w:hAnsi="Gill Sans MT"/>
          <w:b/>
          <w:sz w:val="22"/>
          <w:szCs w:val="22"/>
        </w:rPr>
        <w:tab/>
      </w:r>
      <w:r w:rsidR="00883B0E" w:rsidRPr="00580817">
        <w:rPr>
          <w:rFonts w:ascii="Gill Sans MT" w:hAnsi="Gill Sans MT"/>
          <w:b/>
          <w:color w:val="000000" w:themeColor="text1"/>
          <w:sz w:val="22"/>
          <w:szCs w:val="22"/>
        </w:rPr>
        <w:t>Child</w:t>
      </w:r>
      <w:r w:rsidR="006B0EBE" w:rsidRPr="00580817">
        <w:rPr>
          <w:rFonts w:ascii="Gill Sans MT" w:hAnsi="Gill Sans MT"/>
          <w:b/>
          <w:color w:val="000000" w:themeColor="text1"/>
          <w:sz w:val="22"/>
          <w:szCs w:val="22"/>
        </w:rPr>
        <w:t xml:space="preserve"> </w:t>
      </w:r>
      <w:r w:rsidR="00883B0E" w:rsidRPr="00580817">
        <w:rPr>
          <w:rFonts w:ascii="Gill Sans MT" w:hAnsi="Gill Sans MT"/>
          <w:b/>
          <w:color w:val="000000" w:themeColor="text1"/>
          <w:sz w:val="22"/>
          <w:szCs w:val="22"/>
        </w:rPr>
        <w:t>on</w:t>
      </w:r>
      <w:r w:rsidR="006B0EBE" w:rsidRPr="00580817">
        <w:rPr>
          <w:rFonts w:ascii="Gill Sans MT" w:hAnsi="Gill Sans MT"/>
          <w:b/>
          <w:color w:val="000000" w:themeColor="text1"/>
          <w:sz w:val="22"/>
          <w:szCs w:val="22"/>
        </w:rPr>
        <w:t xml:space="preserve"> </w:t>
      </w:r>
      <w:r w:rsidR="00883B0E" w:rsidRPr="00580817">
        <w:rPr>
          <w:rFonts w:ascii="Gill Sans MT" w:hAnsi="Gill Sans MT"/>
          <w:b/>
          <w:color w:val="000000" w:themeColor="text1"/>
          <w:sz w:val="22"/>
          <w:szCs w:val="22"/>
        </w:rPr>
        <w:t>Child</w:t>
      </w:r>
      <w:r w:rsidRPr="00580817">
        <w:rPr>
          <w:rFonts w:ascii="Gill Sans MT" w:hAnsi="Gill Sans MT"/>
          <w:b/>
          <w:color w:val="000000" w:themeColor="text1"/>
          <w:sz w:val="22"/>
          <w:szCs w:val="22"/>
        </w:rPr>
        <w:t xml:space="preserve"> Abuse</w:t>
      </w:r>
    </w:p>
    <w:p w14:paraId="18685C31" w14:textId="77777777" w:rsidR="00D97E78" w:rsidRPr="00905E5D" w:rsidRDefault="00D97E78" w:rsidP="00D97E78">
      <w:pPr>
        <w:tabs>
          <w:tab w:val="left" w:pos="-720"/>
          <w:tab w:val="left" w:pos="0"/>
        </w:tabs>
        <w:ind w:left="1440" w:right="-54"/>
        <w:jc w:val="both"/>
        <w:rPr>
          <w:rFonts w:ascii="Gill Sans MT" w:hAnsi="Gill Sans MT"/>
          <w:b/>
          <w:iCs/>
        </w:rPr>
      </w:pPr>
    </w:p>
    <w:p w14:paraId="36FE9A92" w14:textId="77777777" w:rsidR="00B00C6F" w:rsidRPr="00B00C6F" w:rsidRDefault="00B00C6F" w:rsidP="00B00C6F">
      <w:pPr>
        <w:jc w:val="both"/>
        <w:rPr>
          <w:rFonts w:ascii="Gill Sans MT" w:hAnsi="Gill Sans MT"/>
          <w:color w:val="FF0000"/>
          <w:sz w:val="22"/>
          <w:szCs w:val="22"/>
        </w:rPr>
      </w:pPr>
      <w:r w:rsidRPr="00B00C6F">
        <w:rPr>
          <w:rFonts w:ascii="Gill Sans MT" w:hAnsi="Gill Sans MT"/>
          <w:color w:val="FF0000"/>
          <w:sz w:val="22"/>
          <w:szCs w:val="22"/>
        </w:rPr>
        <w:t>All staff should be aware that children can abuse other children (often referred to as child-on-child abuse), and that it can happen both inside and outside of school or college and online. By definition, it applies to abuse by one child of another child – regardless of the age, of stage of development, or any age differential between them.</w:t>
      </w:r>
    </w:p>
    <w:p w14:paraId="166DFCB8" w14:textId="77777777" w:rsidR="00B00C6F" w:rsidRPr="00633F62" w:rsidRDefault="00B00C6F" w:rsidP="00B00C6F">
      <w:pPr>
        <w:ind w:left="720"/>
        <w:rPr>
          <w:bCs/>
          <w:color w:val="FF0000"/>
        </w:rPr>
      </w:pPr>
    </w:p>
    <w:p w14:paraId="16014D51" w14:textId="77777777" w:rsidR="002A0CA8" w:rsidRDefault="00D97E78" w:rsidP="00D97E78">
      <w:pPr>
        <w:tabs>
          <w:tab w:val="left" w:pos="-720"/>
          <w:tab w:val="left" w:pos="0"/>
        </w:tabs>
        <w:ind w:right="-54"/>
        <w:jc w:val="both"/>
        <w:rPr>
          <w:rFonts w:ascii="Gill Sans MT" w:hAnsi="Gill Sans MT"/>
          <w:color w:val="000000" w:themeColor="text1"/>
          <w:sz w:val="22"/>
          <w:szCs w:val="22"/>
        </w:rPr>
      </w:pPr>
      <w:r w:rsidRPr="00905E5D">
        <w:rPr>
          <w:rFonts w:ascii="Gill Sans MT" w:hAnsi="Gill Sans MT"/>
          <w:sz w:val="22"/>
          <w:szCs w:val="22"/>
        </w:rPr>
        <w:t xml:space="preserve">We recognise </w:t>
      </w:r>
      <w:r w:rsidRPr="00411FDA">
        <w:rPr>
          <w:rFonts w:ascii="Gill Sans MT" w:hAnsi="Gill Sans MT"/>
          <w:color w:val="000000" w:themeColor="text1"/>
          <w:sz w:val="22"/>
          <w:szCs w:val="22"/>
        </w:rPr>
        <w:t xml:space="preserve">that </w:t>
      </w:r>
      <w:r w:rsidR="0033227F" w:rsidRPr="00411FDA">
        <w:rPr>
          <w:rFonts w:ascii="Gill Sans MT" w:hAnsi="Gill Sans MT"/>
          <w:color w:val="000000" w:themeColor="text1"/>
          <w:sz w:val="22"/>
          <w:szCs w:val="22"/>
        </w:rPr>
        <w:t xml:space="preserve">child </w:t>
      </w:r>
      <w:r w:rsidRPr="00411FDA">
        <w:rPr>
          <w:rFonts w:ascii="Gill Sans MT" w:hAnsi="Gill Sans MT"/>
          <w:color w:val="000000" w:themeColor="text1"/>
          <w:sz w:val="22"/>
          <w:szCs w:val="22"/>
        </w:rPr>
        <w:t xml:space="preserve">on </w:t>
      </w:r>
      <w:r w:rsidR="0033227F" w:rsidRPr="00411FDA">
        <w:rPr>
          <w:rFonts w:ascii="Gill Sans MT" w:hAnsi="Gill Sans MT"/>
          <w:color w:val="000000" w:themeColor="text1"/>
          <w:sz w:val="22"/>
          <w:szCs w:val="22"/>
        </w:rPr>
        <w:t>child</w:t>
      </w:r>
      <w:r w:rsidRPr="00411FDA">
        <w:rPr>
          <w:rFonts w:ascii="Gill Sans MT" w:hAnsi="Gill Sans MT"/>
          <w:color w:val="000000" w:themeColor="text1"/>
          <w:sz w:val="22"/>
          <w:szCs w:val="22"/>
        </w:rPr>
        <w:t xml:space="preserve"> </w:t>
      </w:r>
      <w:r w:rsidRPr="00905E5D">
        <w:rPr>
          <w:rFonts w:ascii="Gill Sans MT" w:hAnsi="Gill Sans MT"/>
          <w:sz w:val="22"/>
          <w:szCs w:val="22"/>
        </w:rPr>
        <w:t xml:space="preserve">abuse can manifest itself in many ways.  </w:t>
      </w:r>
      <w:r w:rsidR="00FD7BF2" w:rsidRPr="00883B0E">
        <w:rPr>
          <w:rFonts w:ascii="Gill Sans MT" w:hAnsi="Gill Sans MT"/>
          <w:color w:val="000000" w:themeColor="text1"/>
          <w:sz w:val="22"/>
          <w:szCs w:val="22"/>
        </w:rPr>
        <w:t xml:space="preserve">This can include but is not limited to: bullying (including cyberbullying, prejudice-based and discriminatory bullying); abuse within intimate </w:t>
      </w:r>
      <w:r w:rsidR="00FD7BF2" w:rsidRPr="00B00C6F">
        <w:rPr>
          <w:rFonts w:ascii="Gill Sans MT" w:hAnsi="Gill Sans MT"/>
          <w:color w:val="FF0000"/>
          <w:sz w:val="22"/>
          <w:szCs w:val="22"/>
        </w:rPr>
        <w:t>p</w:t>
      </w:r>
      <w:r w:rsidR="00B00C6F" w:rsidRPr="00B00C6F">
        <w:rPr>
          <w:rFonts w:ascii="Gill Sans MT" w:hAnsi="Gill Sans MT"/>
          <w:color w:val="FF0000"/>
          <w:sz w:val="22"/>
          <w:szCs w:val="22"/>
        </w:rPr>
        <w:t>ersonal</w:t>
      </w:r>
      <w:r w:rsidR="00FD7BF2" w:rsidRPr="00B00C6F">
        <w:rPr>
          <w:rFonts w:ascii="Gill Sans MT" w:hAnsi="Gill Sans MT"/>
          <w:color w:val="FF0000"/>
          <w:sz w:val="22"/>
          <w:szCs w:val="22"/>
        </w:rPr>
        <w:t xml:space="preserve"> </w:t>
      </w:r>
      <w:r w:rsidR="00FD7BF2" w:rsidRPr="00883B0E">
        <w:rPr>
          <w:rFonts w:ascii="Gill Sans MT" w:hAnsi="Gill Sans MT"/>
          <w:color w:val="000000" w:themeColor="text1"/>
          <w:sz w:val="22"/>
          <w:szCs w:val="22"/>
        </w:rPr>
        <w:t>relationships</w:t>
      </w:r>
      <w:r w:rsidR="001B046D">
        <w:rPr>
          <w:rFonts w:ascii="Gill Sans MT" w:hAnsi="Gill Sans MT"/>
          <w:color w:val="000000" w:themeColor="text1"/>
          <w:sz w:val="22"/>
          <w:szCs w:val="22"/>
        </w:rPr>
        <w:t>;</w:t>
      </w:r>
      <w:r w:rsidR="00B00C6F">
        <w:rPr>
          <w:rFonts w:ascii="Gill Sans MT" w:hAnsi="Gill Sans MT"/>
          <w:color w:val="000000" w:themeColor="text1"/>
          <w:sz w:val="22"/>
          <w:szCs w:val="22"/>
        </w:rPr>
        <w:t xml:space="preserve"> </w:t>
      </w:r>
      <w:r w:rsidR="00B00C6F" w:rsidRPr="00B00C6F">
        <w:rPr>
          <w:rFonts w:ascii="Gill Sans MT" w:hAnsi="Gill Sans MT"/>
          <w:color w:val="FF0000"/>
          <w:sz w:val="22"/>
          <w:szCs w:val="22"/>
        </w:rPr>
        <w:t>between children</w:t>
      </w:r>
      <w:r w:rsidR="00FD7BF2" w:rsidRPr="00883B0E">
        <w:rPr>
          <w:rFonts w:ascii="Gill Sans MT" w:hAnsi="Gill Sans MT"/>
          <w:color w:val="000000" w:themeColor="text1"/>
          <w:sz w:val="22"/>
          <w:szCs w:val="22"/>
        </w:rPr>
        <w:t xml:space="preserve">; physical abuse such as hitting, kicking, shaking, biting, hair pulling, or otherwise causing physical harm; </w:t>
      </w:r>
      <w:r w:rsidR="001B046D" w:rsidRPr="001B046D">
        <w:rPr>
          <w:rFonts w:ascii="Gill Sans MT" w:hAnsi="Gill Sans MT"/>
          <w:color w:val="FF0000"/>
          <w:sz w:val="22"/>
          <w:szCs w:val="22"/>
        </w:rPr>
        <w:t>harmful sexual behaviour</w:t>
      </w:r>
      <w:r w:rsidR="001B046D">
        <w:rPr>
          <w:rFonts w:ascii="Gill Sans MT" w:hAnsi="Gill Sans MT"/>
          <w:color w:val="000000" w:themeColor="text1"/>
          <w:sz w:val="22"/>
          <w:szCs w:val="22"/>
        </w:rPr>
        <w:t xml:space="preserve">, </w:t>
      </w:r>
      <w:r w:rsidR="00FD7BF2" w:rsidRPr="00883B0E">
        <w:rPr>
          <w:rFonts w:ascii="Gill Sans MT" w:hAnsi="Gill Sans MT"/>
          <w:color w:val="000000" w:themeColor="text1"/>
          <w:sz w:val="22"/>
          <w:szCs w:val="22"/>
        </w:rPr>
        <w:t xml:space="preserve">sexual violence and sexual harassment; </w:t>
      </w:r>
      <w:r w:rsidR="004C60E6" w:rsidRPr="004C60E6">
        <w:rPr>
          <w:rFonts w:ascii="Gill Sans MT" w:hAnsi="Gill Sans MT"/>
          <w:color w:val="FF0000"/>
          <w:sz w:val="22"/>
          <w:szCs w:val="22"/>
        </w:rPr>
        <w:t>child criminal exploitation</w:t>
      </w:r>
      <w:r w:rsidR="004C60E6">
        <w:rPr>
          <w:rFonts w:ascii="Gill Sans MT" w:hAnsi="Gill Sans MT"/>
          <w:color w:val="000000" w:themeColor="text1"/>
          <w:sz w:val="22"/>
          <w:szCs w:val="22"/>
        </w:rPr>
        <w:t xml:space="preserve">; </w:t>
      </w:r>
      <w:r w:rsidR="004C60E6" w:rsidRPr="00883B0E">
        <w:rPr>
          <w:rFonts w:ascii="Gill Sans MT" w:hAnsi="Gill Sans MT"/>
          <w:color w:val="000000" w:themeColor="text1"/>
          <w:sz w:val="22"/>
          <w:szCs w:val="22"/>
        </w:rPr>
        <w:t>consensual</w:t>
      </w:r>
      <w:r w:rsidR="00FD7BF2" w:rsidRPr="00883B0E">
        <w:rPr>
          <w:rFonts w:ascii="Gill Sans MT" w:hAnsi="Gill Sans MT"/>
          <w:color w:val="000000" w:themeColor="text1"/>
          <w:sz w:val="22"/>
          <w:szCs w:val="22"/>
        </w:rPr>
        <w:t xml:space="preserve"> and non-consensual sharing of nudes and semi-nudes images and/or videos; causing someone to engage in sexual activity without consent, such as forcing someone to strip, touch themselves sexually, or to engage in sexual activity with a third party; upskirting part of the Voyeurism (Offences) Act, April 2019)</w:t>
      </w:r>
      <w:r w:rsidR="002A0CA8">
        <w:rPr>
          <w:rFonts w:ascii="Gill Sans MT" w:hAnsi="Gill Sans MT"/>
          <w:color w:val="000000" w:themeColor="text1"/>
          <w:sz w:val="22"/>
          <w:szCs w:val="22"/>
        </w:rPr>
        <w:t>;</w:t>
      </w:r>
      <w:r w:rsidR="00FD7BF2" w:rsidRPr="00883B0E">
        <w:rPr>
          <w:rFonts w:ascii="Gill Sans MT" w:hAnsi="Gill Sans MT"/>
          <w:color w:val="000000" w:themeColor="text1"/>
          <w:sz w:val="22"/>
          <w:szCs w:val="22"/>
        </w:rPr>
        <w:t xml:space="preserve"> </w:t>
      </w:r>
      <w:r w:rsidR="00AB45A8" w:rsidRPr="002A0CA8">
        <w:rPr>
          <w:rFonts w:ascii="Gill Sans MT" w:hAnsi="Gill Sans MT"/>
          <w:color w:val="FF0000"/>
          <w:sz w:val="22"/>
          <w:szCs w:val="22"/>
        </w:rPr>
        <w:t xml:space="preserve">hate incidents and hate crime; racism </w:t>
      </w:r>
      <w:r w:rsidR="002A0CA8" w:rsidRPr="00883B0E">
        <w:rPr>
          <w:rFonts w:ascii="Gill Sans MT" w:hAnsi="Gill Sans MT"/>
          <w:color w:val="000000" w:themeColor="text1"/>
          <w:sz w:val="22"/>
          <w:szCs w:val="22"/>
        </w:rPr>
        <w:t>and initiation/ hazing type violence and rituals</w:t>
      </w:r>
    </w:p>
    <w:p w14:paraId="563BBB88" w14:textId="77777777" w:rsidR="002A0CA8" w:rsidRDefault="002A0CA8" w:rsidP="00D97E78">
      <w:pPr>
        <w:tabs>
          <w:tab w:val="left" w:pos="-720"/>
          <w:tab w:val="left" w:pos="0"/>
        </w:tabs>
        <w:ind w:right="-54"/>
        <w:jc w:val="both"/>
        <w:rPr>
          <w:rFonts w:ascii="Gill Sans MT" w:hAnsi="Gill Sans MT"/>
          <w:color w:val="000000" w:themeColor="text1"/>
          <w:sz w:val="22"/>
          <w:szCs w:val="22"/>
        </w:rPr>
      </w:pPr>
    </w:p>
    <w:p w14:paraId="76A594B8" w14:textId="4AFFE688" w:rsidR="00D97E78" w:rsidRPr="00905E5D" w:rsidRDefault="00FD7BF2" w:rsidP="00D97E78">
      <w:pPr>
        <w:tabs>
          <w:tab w:val="left" w:pos="-720"/>
          <w:tab w:val="left" w:pos="0"/>
        </w:tabs>
        <w:ind w:right="-54"/>
        <w:jc w:val="both"/>
        <w:rPr>
          <w:rFonts w:ascii="Gill Sans MT" w:hAnsi="Gill Sans MT"/>
          <w:sz w:val="22"/>
          <w:szCs w:val="22"/>
        </w:rPr>
      </w:pPr>
      <w:r w:rsidRPr="00883B0E">
        <w:rPr>
          <w:rFonts w:ascii="Gill Sans MT" w:hAnsi="Gill Sans MT"/>
          <w:color w:val="000000" w:themeColor="text1"/>
          <w:sz w:val="22"/>
          <w:szCs w:val="22"/>
        </w:rPr>
        <w:t>Addressing inappropriate behaviour (even if it appears to be relatively innocuous) can be an important intervention that helps prevent problematic, abusive and/or violent behaviour in the future.</w:t>
      </w:r>
    </w:p>
    <w:p w14:paraId="49475DA4" w14:textId="77777777" w:rsidR="00D97E78" w:rsidRPr="00905E5D" w:rsidRDefault="00D97E78" w:rsidP="00D97E78">
      <w:pPr>
        <w:tabs>
          <w:tab w:val="left" w:pos="-720"/>
          <w:tab w:val="left" w:pos="0"/>
        </w:tabs>
        <w:ind w:right="-54"/>
        <w:jc w:val="both"/>
        <w:rPr>
          <w:rFonts w:ascii="Gill Sans MT" w:hAnsi="Gill Sans MT"/>
          <w:sz w:val="22"/>
          <w:szCs w:val="22"/>
        </w:rPr>
      </w:pPr>
    </w:p>
    <w:p w14:paraId="51E02DBA" w14:textId="3B046059" w:rsidR="00D97E78" w:rsidRPr="00905E5D" w:rsidRDefault="00D97E78" w:rsidP="00D97E78">
      <w:pPr>
        <w:tabs>
          <w:tab w:val="left" w:pos="-720"/>
          <w:tab w:val="left" w:pos="0"/>
        </w:tabs>
        <w:ind w:right="-54"/>
        <w:jc w:val="both"/>
        <w:rPr>
          <w:rFonts w:ascii="Gill Sans MT" w:hAnsi="Gill Sans MT"/>
          <w:sz w:val="22"/>
          <w:szCs w:val="22"/>
        </w:rPr>
      </w:pPr>
      <w:r w:rsidRPr="00905E5D">
        <w:rPr>
          <w:rFonts w:ascii="Gill Sans MT" w:hAnsi="Gill Sans MT"/>
          <w:sz w:val="22"/>
          <w:szCs w:val="22"/>
        </w:rPr>
        <w:t xml:space="preserve">All forms </w:t>
      </w:r>
      <w:r w:rsidRPr="00411FDA">
        <w:rPr>
          <w:rFonts w:ascii="Gill Sans MT" w:hAnsi="Gill Sans MT"/>
          <w:color w:val="000000" w:themeColor="text1"/>
          <w:sz w:val="22"/>
          <w:szCs w:val="22"/>
        </w:rPr>
        <w:t xml:space="preserve">of </w:t>
      </w:r>
      <w:r w:rsidR="002A0CA8" w:rsidRPr="00411FDA">
        <w:rPr>
          <w:rFonts w:ascii="Gill Sans MT" w:hAnsi="Gill Sans MT"/>
          <w:color w:val="000000" w:themeColor="text1"/>
          <w:sz w:val="22"/>
          <w:szCs w:val="22"/>
        </w:rPr>
        <w:t>child-on-child</w:t>
      </w:r>
      <w:r w:rsidR="0033227F" w:rsidRPr="00411FDA">
        <w:rPr>
          <w:rFonts w:ascii="Gill Sans MT" w:hAnsi="Gill Sans MT"/>
          <w:color w:val="000000" w:themeColor="text1"/>
          <w:sz w:val="22"/>
          <w:szCs w:val="22"/>
        </w:rPr>
        <w:t xml:space="preserve"> </w:t>
      </w:r>
      <w:r w:rsidRPr="00411FDA">
        <w:rPr>
          <w:rFonts w:ascii="Gill Sans MT" w:hAnsi="Gill Sans MT"/>
          <w:color w:val="000000" w:themeColor="text1"/>
          <w:sz w:val="22"/>
          <w:szCs w:val="22"/>
        </w:rPr>
        <w:t xml:space="preserve">abuse </w:t>
      </w:r>
      <w:r w:rsidRPr="00905E5D">
        <w:rPr>
          <w:rFonts w:ascii="Gill Sans MT" w:hAnsi="Gill Sans MT"/>
          <w:sz w:val="22"/>
          <w:szCs w:val="22"/>
        </w:rPr>
        <w:t xml:space="preserve">are unacceptable and will be taken seriously. </w:t>
      </w:r>
    </w:p>
    <w:p w14:paraId="2047078C" w14:textId="77777777" w:rsidR="00D97E78" w:rsidRPr="00905E5D" w:rsidRDefault="00D97E78" w:rsidP="00D97E78">
      <w:pPr>
        <w:tabs>
          <w:tab w:val="left" w:pos="-720"/>
          <w:tab w:val="left" w:pos="0"/>
        </w:tabs>
        <w:ind w:right="-54"/>
        <w:jc w:val="both"/>
        <w:rPr>
          <w:rFonts w:ascii="Gill Sans MT" w:hAnsi="Gill Sans MT"/>
          <w:sz w:val="22"/>
          <w:szCs w:val="22"/>
        </w:rPr>
      </w:pPr>
    </w:p>
    <w:p w14:paraId="5FF94A91" w14:textId="77777777" w:rsidR="00D97E78" w:rsidRPr="00905E5D" w:rsidRDefault="00D97E78" w:rsidP="00D97E78">
      <w:pPr>
        <w:tabs>
          <w:tab w:val="left" w:pos="-720"/>
          <w:tab w:val="left" w:pos="0"/>
        </w:tabs>
        <w:ind w:right="-54"/>
        <w:rPr>
          <w:rFonts w:ascii="Gill Sans MT" w:hAnsi="Gill Sans MT"/>
        </w:rPr>
      </w:pPr>
      <w:r w:rsidRPr="00905E5D">
        <w:rPr>
          <w:rFonts w:ascii="Gill Sans MT" w:hAnsi="Gill Sans MT"/>
          <w:sz w:val="22"/>
          <w:szCs w:val="22"/>
        </w:rPr>
        <w:t>The academy will therefore:</w:t>
      </w:r>
      <w:r w:rsidRPr="00905E5D">
        <w:rPr>
          <w:rFonts w:ascii="Gill Sans MT" w:hAnsi="Gill Sans MT"/>
        </w:rPr>
        <w:br/>
      </w:r>
    </w:p>
    <w:p w14:paraId="780B3681" w14:textId="77777777" w:rsidR="00834B99" w:rsidRPr="00834B99" w:rsidRDefault="00834B99" w:rsidP="00580817">
      <w:pPr>
        <w:pStyle w:val="ListParagraph"/>
        <w:numPr>
          <w:ilvl w:val="0"/>
          <w:numId w:val="21"/>
        </w:numPr>
        <w:tabs>
          <w:tab w:val="left" w:pos="-720"/>
          <w:tab w:val="left" w:pos="0"/>
        </w:tabs>
        <w:jc w:val="both"/>
        <w:rPr>
          <w:rFonts w:ascii="Gill Sans MT" w:hAnsi="Gill Sans MT"/>
          <w:vanish/>
          <w:sz w:val="22"/>
          <w:szCs w:val="22"/>
        </w:rPr>
      </w:pPr>
    </w:p>
    <w:p w14:paraId="10C1EB69" w14:textId="77777777" w:rsidR="00834B99" w:rsidRPr="00834B99" w:rsidRDefault="00834B99" w:rsidP="00580817">
      <w:pPr>
        <w:pStyle w:val="ListParagraph"/>
        <w:numPr>
          <w:ilvl w:val="1"/>
          <w:numId w:val="21"/>
        </w:numPr>
        <w:tabs>
          <w:tab w:val="left" w:pos="-720"/>
          <w:tab w:val="left" w:pos="0"/>
        </w:tabs>
        <w:jc w:val="both"/>
        <w:rPr>
          <w:rFonts w:ascii="Gill Sans MT" w:hAnsi="Gill Sans MT"/>
          <w:vanish/>
          <w:sz w:val="22"/>
          <w:szCs w:val="22"/>
        </w:rPr>
      </w:pPr>
    </w:p>
    <w:p w14:paraId="79AE8C2A" w14:textId="5F2C7FEC" w:rsidR="00D97E78" w:rsidRPr="00411FDA" w:rsidRDefault="00D97E78" w:rsidP="00580817">
      <w:pPr>
        <w:pStyle w:val="ListParagraph"/>
        <w:numPr>
          <w:ilvl w:val="2"/>
          <w:numId w:val="21"/>
        </w:numPr>
        <w:tabs>
          <w:tab w:val="left" w:pos="-720"/>
          <w:tab w:val="left" w:pos="0"/>
        </w:tabs>
        <w:jc w:val="both"/>
        <w:rPr>
          <w:rFonts w:ascii="Gill Sans MT" w:hAnsi="Gill Sans MT"/>
          <w:color w:val="000000" w:themeColor="text1"/>
          <w:sz w:val="22"/>
          <w:szCs w:val="22"/>
        </w:rPr>
      </w:pPr>
      <w:r w:rsidRPr="00905E5D">
        <w:rPr>
          <w:rFonts w:ascii="Gill Sans MT" w:hAnsi="Gill Sans MT"/>
          <w:sz w:val="22"/>
          <w:szCs w:val="22"/>
        </w:rPr>
        <w:t xml:space="preserve">Create a whole school protective ethos in </w:t>
      </w:r>
      <w:r w:rsidRPr="00411FDA">
        <w:rPr>
          <w:rFonts w:ascii="Gill Sans MT" w:hAnsi="Gill Sans MT"/>
          <w:color w:val="000000" w:themeColor="text1"/>
          <w:sz w:val="22"/>
          <w:szCs w:val="22"/>
        </w:rPr>
        <w:t xml:space="preserve">which </w:t>
      </w:r>
      <w:r w:rsidR="004F74E6" w:rsidRPr="00411FDA">
        <w:rPr>
          <w:rFonts w:ascii="Gill Sans MT" w:hAnsi="Gill Sans MT"/>
          <w:color w:val="000000" w:themeColor="text1"/>
          <w:sz w:val="22"/>
          <w:szCs w:val="22"/>
        </w:rPr>
        <w:t xml:space="preserve">child on child </w:t>
      </w:r>
      <w:r w:rsidRPr="00411FDA">
        <w:rPr>
          <w:rFonts w:ascii="Gill Sans MT" w:hAnsi="Gill Sans MT"/>
          <w:color w:val="000000" w:themeColor="text1"/>
          <w:sz w:val="22"/>
          <w:szCs w:val="22"/>
        </w:rPr>
        <w:t xml:space="preserve">abuse, including sexual violence and sexual harassment will not be tolerated. </w:t>
      </w:r>
    </w:p>
    <w:p w14:paraId="38443240" w14:textId="77777777" w:rsidR="00D97E78" w:rsidRPr="00411FDA" w:rsidRDefault="00D97E78" w:rsidP="00D97E78">
      <w:pPr>
        <w:pStyle w:val="ListParagraph"/>
        <w:tabs>
          <w:tab w:val="left" w:pos="-720"/>
          <w:tab w:val="left" w:pos="0"/>
        </w:tabs>
        <w:jc w:val="both"/>
        <w:rPr>
          <w:rFonts w:ascii="Gill Sans MT" w:hAnsi="Gill Sans MT"/>
          <w:color w:val="000000" w:themeColor="text1"/>
          <w:sz w:val="22"/>
          <w:szCs w:val="22"/>
        </w:rPr>
      </w:pPr>
    </w:p>
    <w:p w14:paraId="2B4898FE" w14:textId="3B36B5F2" w:rsidR="00D97E78" w:rsidRPr="00411FDA" w:rsidRDefault="00D97E78" w:rsidP="00580817">
      <w:pPr>
        <w:pStyle w:val="ListParagraph"/>
        <w:numPr>
          <w:ilvl w:val="2"/>
          <w:numId w:val="21"/>
        </w:numPr>
        <w:tabs>
          <w:tab w:val="left" w:pos="-720"/>
          <w:tab w:val="left" w:pos="0"/>
        </w:tabs>
        <w:jc w:val="both"/>
        <w:rPr>
          <w:rFonts w:ascii="Gill Sans MT" w:hAnsi="Gill Sans MT"/>
          <w:color w:val="000000" w:themeColor="text1"/>
          <w:sz w:val="22"/>
          <w:szCs w:val="22"/>
        </w:rPr>
      </w:pPr>
      <w:r w:rsidRPr="00411FDA">
        <w:rPr>
          <w:rFonts w:ascii="Gill Sans MT" w:hAnsi="Gill Sans MT"/>
          <w:color w:val="000000" w:themeColor="text1"/>
          <w:sz w:val="22"/>
          <w:szCs w:val="22"/>
        </w:rPr>
        <w:t xml:space="preserve">Provide training for staff about recognising and responding to </w:t>
      </w:r>
      <w:r w:rsidR="00262C7C" w:rsidRPr="00411FDA">
        <w:rPr>
          <w:rFonts w:ascii="Gill Sans MT" w:hAnsi="Gill Sans MT"/>
          <w:color w:val="000000" w:themeColor="text1"/>
          <w:sz w:val="22"/>
          <w:szCs w:val="22"/>
        </w:rPr>
        <w:t>child-on-child</w:t>
      </w:r>
      <w:r w:rsidR="00BA7189" w:rsidRPr="00411FDA">
        <w:rPr>
          <w:rFonts w:ascii="Gill Sans MT" w:hAnsi="Gill Sans MT"/>
          <w:color w:val="000000" w:themeColor="text1"/>
          <w:sz w:val="22"/>
          <w:szCs w:val="22"/>
        </w:rPr>
        <w:t xml:space="preserve"> </w:t>
      </w:r>
      <w:r w:rsidRPr="00411FDA">
        <w:rPr>
          <w:rFonts w:ascii="Gill Sans MT" w:hAnsi="Gill Sans MT"/>
          <w:color w:val="000000" w:themeColor="text1"/>
          <w:sz w:val="22"/>
          <w:szCs w:val="22"/>
        </w:rPr>
        <w:t xml:space="preserve">abuse, including raising awareness of the gendered nature of peer abuse, with girls more likely to be victims and boys perpetrators. </w:t>
      </w:r>
    </w:p>
    <w:p w14:paraId="1B2216A7" w14:textId="77777777" w:rsidR="00D97E78" w:rsidRPr="00411FDA" w:rsidRDefault="00D97E78" w:rsidP="00D97E78">
      <w:pPr>
        <w:pStyle w:val="ListParagraph"/>
        <w:jc w:val="both"/>
        <w:rPr>
          <w:rFonts w:ascii="Gill Sans MT" w:hAnsi="Gill Sans MT"/>
          <w:color w:val="000000" w:themeColor="text1"/>
          <w:sz w:val="22"/>
          <w:szCs w:val="22"/>
        </w:rPr>
      </w:pPr>
    </w:p>
    <w:p w14:paraId="05CBB7FF" w14:textId="3088BEF2" w:rsidR="00D97E78" w:rsidRPr="00411FDA" w:rsidRDefault="00D97E78" w:rsidP="00580817">
      <w:pPr>
        <w:pStyle w:val="ListParagraph"/>
        <w:numPr>
          <w:ilvl w:val="2"/>
          <w:numId w:val="21"/>
        </w:numPr>
        <w:tabs>
          <w:tab w:val="left" w:pos="-720"/>
          <w:tab w:val="left" w:pos="0"/>
        </w:tabs>
        <w:jc w:val="both"/>
        <w:rPr>
          <w:rFonts w:ascii="Gill Sans MT" w:hAnsi="Gill Sans MT"/>
          <w:color w:val="000000" w:themeColor="text1"/>
          <w:sz w:val="22"/>
          <w:szCs w:val="22"/>
        </w:rPr>
      </w:pPr>
      <w:r w:rsidRPr="00411FDA">
        <w:rPr>
          <w:rFonts w:ascii="Gill Sans MT" w:hAnsi="Gill Sans MT"/>
          <w:color w:val="000000" w:themeColor="text1"/>
          <w:sz w:val="22"/>
          <w:szCs w:val="22"/>
        </w:rPr>
        <w:t xml:space="preserve">Ensure that staff do not dismiss instances of </w:t>
      </w:r>
      <w:r w:rsidR="00262C7C" w:rsidRPr="00411FDA">
        <w:rPr>
          <w:rFonts w:ascii="Gill Sans MT" w:hAnsi="Gill Sans MT"/>
          <w:color w:val="000000" w:themeColor="text1"/>
          <w:sz w:val="22"/>
          <w:szCs w:val="22"/>
        </w:rPr>
        <w:t>child-on-child</w:t>
      </w:r>
      <w:r w:rsidR="002C2E41" w:rsidRPr="00411FDA">
        <w:rPr>
          <w:rFonts w:ascii="Gill Sans MT" w:hAnsi="Gill Sans MT"/>
          <w:color w:val="000000" w:themeColor="text1"/>
          <w:sz w:val="22"/>
          <w:szCs w:val="22"/>
        </w:rPr>
        <w:t xml:space="preserve"> </w:t>
      </w:r>
      <w:r w:rsidRPr="00411FDA">
        <w:rPr>
          <w:rFonts w:ascii="Gill Sans MT" w:hAnsi="Gill Sans MT"/>
          <w:color w:val="000000" w:themeColor="text1"/>
          <w:sz w:val="22"/>
          <w:szCs w:val="22"/>
        </w:rPr>
        <w:t xml:space="preserve">abuse, including sexual violence and sexual harassment as an inevitable part of growing </w:t>
      </w:r>
      <w:r w:rsidRPr="00262C7C">
        <w:rPr>
          <w:rFonts w:ascii="Gill Sans MT" w:hAnsi="Gill Sans MT"/>
          <w:sz w:val="22"/>
          <w:szCs w:val="22"/>
        </w:rPr>
        <w:t>up</w:t>
      </w:r>
      <w:r w:rsidR="00411FDA" w:rsidRPr="00262C7C">
        <w:rPr>
          <w:rFonts w:ascii="Gill Sans MT" w:hAnsi="Gill Sans MT"/>
          <w:sz w:val="22"/>
          <w:szCs w:val="22"/>
        </w:rPr>
        <w:t xml:space="preserve"> or ‘banter’</w:t>
      </w:r>
      <w:r w:rsidRPr="00262C7C">
        <w:rPr>
          <w:rFonts w:ascii="Gill Sans MT" w:hAnsi="Gill Sans MT"/>
          <w:sz w:val="22"/>
          <w:szCs w:val="22"/>
        </w:rPr>
        <w:t>.</w:t>
      </w:r>
    </w:p>
    <w:p w14:paraId="735E755E" w14:textId="77777777" w:rsidR="00D97E78" w:rsidRPr="00905E5D" w:rsidRDefault="00D97E78" w:rsidP="00D97E78">
      <w:pPr>
        <w:pStyle w:val="ListParagraph"/>
        <w:jc w:val="both"/>
        <w:rPr>
          <w:rFonts w:ascii="Gill Sans MT" w:hAnsi="Gill Sans MT"/>
          <w:sz w:val="22"/>
          <w:szCs w:val="22"/>
        </w:rPr>
      </w:pPr>
    </w:p>
    <w:p w14:paraId="09C99F26" w14:textId="77777777" w:rsidR="00D97E78" w:rsidRPr="00411FDA" w:rsidRDefault="00D97E78" w:rsidP="00580817">
      <w:pPr>
        <w:pStyle w:val="ListParagraph"/>
        <w:numPr>
          <w:ilvl w:val="2"/>
          <w:numId w:val="21"/>
        </w:numPr>
        <w:tabs>
          <w:tab w:val="left" w:pos="-720"/>
          <w:tab w:val="left" w:pos="0"/>
        </w:tabs>
        <w:jc w:val="both"/>
        <w:rPr>
          <w:rFonts w:ascii="Gill Sans MT" w:hAnsi="Gill Sans MT"/>
          <w:sz w:val="22"/>
          <w:szCs w:val="22"/>
        </w:rPr>
      </w:pPr>
      <w:r w:rsidRPr="00411FDA">
        <w:rPr>
          <w:rFonts w:ascii="Gill Sans MT" w:hAnsi="Gill Sans MT"/>
          <w:sz w:val="22"/>
          <w:szCs w:val="22"/>
        </w:rPr>
        <w:t>Include within the curriculum, information and materials that support children in keeping themselves safe from abuse, including abuse from their peers and online.</w:t>
      </w:r>
    </w:p>
    <w:p w14:paraId="16EB1BFF" w14:textId="77777777" w:rsidR="00D97E78" w:rsidRPr="00905E5D" w:rsidRDefault="00D97E78" w:rsidP="00D97E78">
      <w:pPr>
        <w:pStyle w:val="ListParagraph"/>
        <w:jc w:val="both"/>
        <w:rPr>
          <w:rFonts w:ascii="Gill Sans MT" w:hAnsi="Gill Sans MT"/>
          <w:sz w:val="22"/>
          <w:szCs w:val="22"/>
        </w:rPr>
      </w:pPr>
    </w:p>
    <w:p w14:paraId="549DB909" w14:textId="46AAE120" w:rsidR="00D97E78" w:rsidRPr="00905E5D" w:rsidRDefault="00D97E78" w:rsidP="00580817">
      <w:pPr>
        <w:pStyle w:val="ListParagraph"/>
        <w:numPr>
          <w:ilvl w:val="2"/>
          <w:numId w:val="21"/>
        </w:numPr>
        <w:tabs>
          <w:tab w:val="left" w:pos="-720"/>
          <w:tab w:val="left" w:pos="0"/>
        </w:tabs>
        <w:jc w:val="both"/>
        <w:rPr>
          <w:rFonts w:ascii="Gill Sans MT" w:hAnsi="Gill Sans MT"/>
          <w:sz w:val="22"/>
          <w:szCs w:val="22"/>
        </w:rPr>
      </w:pPr>
      <w:r w:rsidRPr="00905E5D">
        <w:rPr>
          <w:rFonts w:ascii="Gill Sans MT" w:hAnsi="Gill Sans MT"/>
          <w:sz w:val="22"/>
          <w:szCs w:val="22"/>
        </w:rPr>
        <w:t>Provide high quality Relationship and Sex Education (RSE</w:t>
      </w:r>
      <w:r w:rsidRPr="00B03A3B">
        <w:rPr>
          <w:rFonts w:ascii="Gill Sans MT" w:hAnsi="Gill Sans MT"/>
          <w:sz w:val="22"/>
          <w:szCs w:val="22"/>
        </w:rPr>
        <w:t xml:space="preserve">), </w:t>
      </w:r>
      <w:r w:rsidR="00F20BF9" w:rsidRPr="00B03A3B">
        <w:rPr>
          <w:rFonts w:ascii="Gill Sans MT" w:hAnsi="Gill Sans MT"/>
          <w:sz w:val="22"/>
          <w:szCs w:val="22"/>
        </w:rPr>
        <w:t xml:space="preserve">and / or enrichment programmes, </w:t>
      </w:r>
      <w:r w:rsidRPr="00905E5D">
        <w:rPr>
          <w:rFonts w:ascii="Gill Sans MT" w:hAnsi="Gill Sans MT"/>
          <w:sz w:val="22"/>
          <w:szCs w:val="22"/>
        </w:rPr>
        <w:t xml:space="preserve">including teaching about consent. </w:t>
      </w:r>
      <w:r w:rsidRPr="00905E5D">
        <w:rPr>
          <w:rFonts w:ascii="Gill Sans MT" w:hAnsi="Gill Sans MT"/>
          <w:bCs/>
          <w:sz w:val="22"/>
          <w:szCs w:val="22"/>
        </w:rPr>
        <w:t>Additional guidance on sexting can be found in ‘Sexting’ in schools: advice and support around self-generated images - What to do and how to handle it, published by CEOP.</w:t>
      </w:r>
    </w:p>
    <w:p w14:paraId="41D07F56" w14:textId="77777777" w:rsidR="00D97E78" w:rsidRPr="00905E5D" w:rsidRDefault="00D97E78" w:rsidP="00D97E78">
      <w:pPr>
        <w:pStyle w:val="ListParagraph"/>
        <w:jc w:val="both"/>
        <w:rPr>
          <w:rFonts w:ascii="Gill Sans MT" w:hAnsi="Gill Sans MT"/>
          <w:sz w:val="22"/>
          <w:szCs w:val="22"/>
        </w:rPr>
      </w:pPr>
    </w:p>
    <w:p w14:paraId="76B1E3C0" w14:textId="2733ED1B" w:rsidR="00D97E78" w:rsidRPr="005B6EE1" w:rsidRDefault="00D97E78" w:rsidP="00580817">
      <w:pPr>
        <w:pStyle w:val="ListParagraph"/>
        <w:numPr>
          <w:ilvl w:val="2"/>
          <w:numId w:val="21"/>
        </w:numPr>
        <w:tabs>
          <w:tab w:val="left" w:pos="-720"/>
          <w:tab w:val="left" w:pos="0"/>
        </w:tabs>
        <w:jc w:val="both"/>
        <w:rPr>
          <w:rFonts w:ascii="Gill Sans MT" w:hAnsi="Gill Sans MT"/>
          <w:sz w:val="22"/>
          <w:szCs w:val="22"/>
        </w:rPr>
      </w:pPr>
      <w:r w:rsidRPr="005B6EE1">
        <w:rPr>
          <w:rFonts w:ascii="Gill Sans MT" w:hAnsi="Gill Sans MT"/>
          <w:sz w:val="22"/>
          <w:szCs w:val="22"/>
        </w:rPr>
        <w:t xml:space="preserve">Ensure that staff members follow the procedures outlined in this policy when they become aware of </w:t>
      </w:r>
      <w:r w:rsidR="009E1D9C" w:rsidRPr="005B6EE1">
        <w:rPr>
          <w:rFonts w:ascii="Gill Sans MT" w:hAnsi="Gill Sans MT"/>
          <w:sz w:val="22"/>
          <w:szCs w:val="22"/>
        </w:rPr>
        <w:t>child-on-child</w:t>
      </w:r>
      <w:r w:rsidR="00B03A3B" w:rsidRPr="005B6EE1">
        <w:rPr>
          <w:rFonts w:ascii="Gill Sans MT" w:hAnsi="Gill Sans MT"/>
          <w:sz w:val="22"/>
          <w:szCs w:val="22"/>
        </w:rPr>
        <w:t xml:space="preserve"> </w:t>
      </w:r>
      <w:r w:rsidRPr="005B6EE1">
        <w:rPr>
          <w:rFonts w:ascii="Gill Sans MT" w:hAnsi="Gill Sans MT"/>
          <w:sz w:val="22"/>
          <w:szCs w:val="22"/>
        </w:rPr>
        <w:t>abuse</w:t>
      </w:r>
      <w:r w:rsidR="00EE704F" w:rsidRPr="005B6EE1">
        <w:rPr>
          <w:rFonts w:ascii="Gill Sans MT" w:hAnsi="Gill Sans MT"/>
          <w:sz w:val="22"/>
          <w:szCs w:val="22"/>
        </w:rPr>
        <w:t>, referring any concerns of child-on-child abuse to the Designated Safeguarding Lead (or deputy) in line with safeguarding reporting procedures.</w:t>
      </w:r>
    </w:p>
    <w:p w14:paraId="2013C2F1" w14:textId="77777777" w:rsidR="00281223" w:rsidRDefault="00281223" w:rsidP="00281223">
      <w:pPr>
        <w:pStyle w:val="ListParagraph"/>
        <w:rPr>
          <w:rFonts w:ascii="Gill Sans MT" w:hAnsi="Gill Sans MT"/>
          <w:sz w:val="22"/>
          <w:szCs w:val="22"/>
        </w:rPr>
      </w:pPr>
    </w:p>
    <w:p w14:paraId="312A68B3" w14:textId="20F97C3A" w:rsidR="00281223" w:rsidRPr="005B6EE1" w:rsidRDefault="00281223" w:rsidP="00580817">
      <w:pPr>
        <w:numPr>
          <w:ilvl w:val="2"/>
          <w:numId w:val="21"/>
        </w:numPr>
        <w:jc w:val="both"/>
        <w:rPr>
          <w:rFonts w:ascii="Gill Sans MT" w:hAnsi="Gill Sans MT"/>
          <w:sz w:val="22"/>
          <w:szCs w:val="22"/>
        </w:rPr>
      </w:pPr>
      <w:r w:rsidRPr="005B6EE1">
        <w:rPr>
          <w:rFonts w:ascii="Gill Sans MT" w:hAnsi="Gill Sans MT"/>
          <w:sz w:val="22"/>
          <w:szCs w:val="22"/>
        </w:rPr>
        <w:t>Staff should be aware that some groups are potentially more at risk. Evidence shows girls, children with special educational needs and disabilities (SEND) and LGBT children are at greater risk.</w:t>
      </w:r>
      <w:r w:rsidR="00464919" w:rsidRPr="005B6EE1">
        <w:rPr>
          <w:rFonts w:ascii="Gill Sans MT" w:hAnsi="Gill Sans MT"/>
          <w:sz w:val="22"/>
          <w:szCs w:val="22"/>
        </w:rPr>
        <w:t xml:space="preserve"> School will ensure that these children have a trusted adult in school to talk to.</w:t>
      </w:r>
    </w:p>
    <w:p w14:paraId="37F3D39C" w14:textId="77777777" w:rsidR="00525C03" w:rsidRDefault="00525C03" w:rsidP="00525C03">
      <w:pPr>
        <w:pStyle w:val="ListParagraph"/>
        <w:rPr>
          <w:rFonts w:ascii="Gill Sans MT" w:hAnsi="Gill Sans MT"/>
          <w:sz w:val="22"/>
          <w:szCs w:val="22"/>
        </w:rPr>
      </w:pPr>
    </w:p>
    <w:p w14:paraId="2009D141" w14:textId="77777777" w:rsidR="00525C03" w:rsidRPr="005B6EE1" w:rsidRDefault="00525C03" w:rsidP="00580817">
      <w:pPr>
        <w:numPr>
          <w:ilvl w:val="2"/>
          <w:numId w:val="21"/>
        </w:numPr>
        <w:jc w:val="both"/>
        <w:rPr>
          <w:rFonts w:ascii="Gill Sans MT" w:hAnsi="Gill Sans MT"/>
          <w:sz w:val="22"/>
          <w:szCs w:val="22"/>
        </w:rPr>
      </w:pPr>
      <w:r w:rsidRPr="005B6EE1">
        <w:rPr>
          <w:rFonts w:ascii="Gill Sans MT" w:hAnsi="Gill Sans MT"/>
          <w:sz w:val="22"/>
          <w:szCs w:val="22"/>
        </w:rPr>
        <w:t>Recognise the risk of intra familial harms and provide support to siblings following incidents when necessary.</w:t>
      </w:r>
    </w:p>
    <w:p w14:paraId="33AD6C54" w14:textId="77777777" w:rsidR="00525C03" w:rsidRPr="00525C03" w:rsidRDefault="00525C03" w:rsidP="00525C03">
      <w:pPr>
        <w:pStyle w:val="ListParagraph"/>
        <w:jc w:val="both"/>
        <w:rPr>
          <w:rFonts w:ascii="Gill Sans MT" w:hAnsi="Gill Sans MT"/>
          <w:color w:val="FF0000"/>
          <w:sz w:val="22"/>
          <w:szCs w:val="22"/>
        </w:rPr>
      </w:pPr>
    </w:p>
    <w:p w14:paraId="1F219175" w14:textId="77777777" w:rsidR="00525C03" w:rsidRPr="002D2956" w:rsidRDefault="00525C03" w:rsidP="00580817">
      <w:pPr>
        <w:numPr>
          <w:ilvl w:val="2"/>
          <w:numId w:val="21"/>
        </w:numPr>
        <w:jc w:val="both"/>
        <w:rPr>
          <w:rFonts w:ascii="Gill Sans MT" w:hAnsi="Gill Sans MT"/>
          <w:sz w:val="22"/>
          <w:szCs w:val="22"/>
        </w:rPr>
      </w:pPr>
      <w:r w:rsidRPr="002D2956">
        <w:rPr>
          <w:rFonts w:ascii="Gill Sans MT" w:hAnsi="Gill Sans MT"/>
          <w:sz w:val="22"/>
          <w:szCs w:val="22"/>
        </w:rPr>
        <w:t xml:space="preserve">The Designated Safeguarding Lead will refer to the Safeguarding Children Partnership Board’s </w:t>
      </w:r>
      <w:hyperlink r:id="rId12" w:history="1">
        <w:r w:rsidRPr="009E1D9C">
          <w:rPr>
            <w:rFonts w:ascii="Gill Sans MT" w:hAnsi="Gill Sans MT"/>
            <w:color w:val="FF0000"/>
            <w:sz w:val="22"/>
            <w:szCs w:val="22"/>
            <w:u w:val="single"/>
          </w:rPr>
          <w:t>Child Sexual Abuse Assessment Tool</w:t>
        </w:r>
      </w:hyperlink>
      <w:r w:rsidRPr="002D2956">
        <w:rPr>
          <w:rFonts w:ascii="Gill Sans MT" w:hAnsi="Gill Sans MT"/>
          <w:sz w:val="22"/>
          <w:szCs w:val="22"/>
        </w:rPr>
        <w:t xml:space="preserve"> if there is a concern that a young person may be displaying sexually harmful behaviours, may have experienced sexual violence or sexual harassment or other forms of sexual abuse.</w:t>
      </w:r>
    </w:p>
    <w:p w14:paraId="3D14A5F7" w14:textId="77777777" w:rsidR="00D6161F" w:rsidRPr="00905E5D" w:rsidRDefault="00D6161F" w:rsidP="00BB58EB">
      <w:pPr>
        <w:jc w:val="both"/>
        <w:rPr>
          <w:rFonts w:ascii="Gill Sans MT" w:hAnsi="Gill Sans MT"/>
          <w:iCs/>
        </w:rPr>
      </w:pPr>
    </w:p>
    <w:p w14:paraId="5C2FC8B9" w14:textId="605AE72C" w:rsidR="00D6161F" w:rsidRPr="00905E5D" w:rsidRDefault="00E4455E" w:rsidP="00BB58EB">
      <w:pPr>
        <w:ind w:right="-54"/>
        <w:jc w:val="both"/>
        <w:rPr>
          <w:rFonts w:ascii="Gill Sans MT" w:hAnsi="Gill Sans MT"/>
          <w:b/>
          <w:sz w:val="22"/>
          <w:szCs w:val="22"/>
        </w:rPr>
      </w:pPr>
      <w:r w:rsidRPr="00905E5D">
        <w:rPr>
          <w:rFonts w:ascii="Gill Sans MT" w:hAnsi="Gill Sans MT"/>
          <w:b/>
          <w:sz w:val="22"/>
          <w:szCs w:val="22"/>
        </w:rPr>
        <w:t>2.</w:t>
      </w:r>
      <w:r w:rsidR="00C85129">
        <w:rPr>
          <w:rFonts w:ascii="Gill Sans MT" w:hAnsi="Gill Sans MT"/>
          <w:b/>
          <w:sz w:val="22"/>
          <w:szCs w:val="22"/>
        </w:rPr>
        <w:t>8</w:t>
      </w:r>
      <w:r w:rsidR="00D6161F" w:rsidRPr="00905E5D">
        <w:rPr>
          <w:rFonts w:ascii="Gill Sans MT" w:hAnsi="Gill Sans MT"/>
          <w:sz w:val="22"/>
          <w:szCs w:val="22"/>
        </w:rPr>
        <w:tab/>
      </w:r>
      <w:r w:rsidR="00D6161F" w:rsidRPr="00905E5D">
        <w:rPr>
          <w:rFonts w:ascii="Gill Sans MT" w:hAnsi="Gill Sans MT"/>
          <w:b/>
          <w:sz w:val="22"/>
          <w:szCs w:val="22"/>
        </w:rPr>
        <w:t>Dealing with Sexual Violence and Sexual Harassment between children</w:t>
      </w:r>
    </w:p>
    <w:p w14:paraId="303452CD" w14:textId="6A98268C" w:rsidR="00D6161F" w:rsidRDefault="00D6161F" w:rsidP="00BB58EB">
      <w:pPr>
        <w:ind w:left="720" w:right="-54" w:hanging="720"/>
        <w:jc w:val="both"/>
        <w:rPr>
          <w:rFonts w:ascii="Gill Sans MT" w:hAnsi="Gill Sans MT"/>
          <w:sz w:val="22"/>
          <w:szCs w:val="22"/>
        </w:rPr>
      </w:pPr>
    </w:p>
    <w:p w14:paraId="5C36B5A5" w14:textId="2B79D284" w:rsidR="00F37B4E" w:rsidRPr="00F37B4E" w:rsidRDefault="00F37B4E" w:rsidP="00F37B4E">
      <w:pPr>
        <w:ind w:right="-54"/>
        <w:jc w:val="both"/>
        <w:rPr>
          <w:rFonts w:ascii="Gill Sans MT" w:hAnsi="Gill Sans MT"/>
          <w:color w:val="FF0000"/>
          <w:sz w:val="22"/>
          <w:szCs w:val="22"/>
        </w:rPr>
      </w:pPr>
      <w:r w:rsidRPr="00CC510B">
        <w:rPr>
          <w:rFonts w:ascii="Gill Sans MT" w:hAnsi="Gill Sans MT"/>
          <w:sz w:val="22"/>
          <w:szCs w:val="22"/>
        </w:rPr>
        <w:t>Sexual violence and sexual harassment can occur between two children of any age and sex from primary to secondary stage and into colleges</w:t>
      </w:r>
      <w:r w:rsidRPr="00FC6239">
        <w:rPr>
          <w:rFonts w:ascii="Gill Sans MT" w:hAnsi="Gill Sans MT"/>
          <w:sz w:val="22"/>
          <w:szCs w:val="22"/>
        </w:rPr>
        <w:t xml:space="preserve">. </w:t>
      </w:r>
      <w:r w:rsidR="00862D22" w:rsidRPr="00862D22">
        <w:rPr>
          <w:rFonts w:ascii="Gill Sans MT" w:hAnsi="Gill Sans MT"/>
          <w:color w:val="FF0000"/>
          <w:sz w:val="22"/>
          <w:szCs w:val="22"/>
        </w:rPr>
        <w:t>It can occur also through a group of children sexually assaulting or sexually harassing a single child or group of children. Sexual violence and sexual harassment exist on a continuum and may overlap; they can occur online and face-to-face (both physically and verbally) and are never acceptable.</w:t>
      </w:r>
    </w:p>
    <w:p w14:paraId="39E366C4" w14:textId="77777777" w:rsidR="00F37B4E" w:rsidRPr="00F37B4E" w:rsidRDefault="00F37B4E" w:rsidP="00F37B4E">
      <w:pPr>
        <w:ind w:left="720" w:right="-54"/>
        <w:jc w:val="both"/>
        <w:rPr>
          <w:rFonts w:ascii="Gill Sans MT" w:hAnsi="Gill Sans MT"/>
          <w:color w:val="FF0000"/>
          <w:sz w:val="22"/>
          <w:szCs w:val="22"/>
        </w:rPr>
      </w:pPr>
    </w:p>
    <w:p w14:paraId="63EA2F4A" w14:textId="7EF3A3EF" w:rsidR="00F37B4E" w:rsidRPr="000277FD" w:rsidRDefault="00F37B4E" w:rsidP="00F37B4E">
      <w:pPr>
        <w:ind w:right="-54"/>
        <w:jc w:val="both"/>
        <w:rPr>
          <w:rFonts w:ascii="Gill Sans MT" w:hAnsi="Gill Sans MT"/>
          <w:sz w:val="22"/>
          <w:szCs w:val="22"/>
        </w:rPr>
      </w:pPr>
      <w:r w:rsidRPr="000277FD">
        <w:rPr>
          <w:rFonts w:ascii="Gill Sans MT" w:hAnsi="Gill Sans MT"/>
          <w:sz w:val="22"/>
          <w:szCs w:val="22"/>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w:t>
      </w:r>
      <w:r w:rsidR="00B1475B" w:rsidRPr="000277FD">
        <w:rPr>
          <w:rFonts w:ascii="Gill Sans MT" w:hAnsi="Gill Sans MT"/>
          <w:sz w:val="22"/>
          <w:szCs w:val="22"/>
        </w:rPr>
        <w:t>overlap;</w:t>
      </w:r>
      <w:r w:rsidRPr="000277FD">
        <w:rPr>
          <w:rFonts w:ascii="Gill Sans MT" w:hAnsi="Gill Sans MT"/>
          <w:sz w:val="22"/>
          <w:szCs w:val="22"/>
        </w:rPr>
        <w:t xml:space="preserve"> they can occur online and face to face (both physically and verbally) and are never acceptable.</w:t>
      </w:r>
    </w:p>
    <w:p w14:paraId="1593E4A4" w14:textId="77777777" w:rsidR="00D6161F" w:rsidRPr="00905E5D" w:rsidRDefault="00D6161F" w:rsidP="0021591F">
      <w:pPr>
        <w:ind w:right="-54"/>
        <w:jc w:val="both"/>
        <w:rPr>
          <w:rFonts w:ascii="Gill Sans MT" w:hAnsi="Gill Sans MT"/>
          <w:sz w:val="22"/>
          <w:szCs w:val="22"/>
        </w:rPr>
      </w:pPr>
    </w:p>
    <w:p w14:paraId="65B7131C" w14:textId="77777777" w:rsidR="00D6161F" w:rsidRPr="00905E5D" w:rsidRDefault="00080072" w:rsidP="00BB58EB">
      <w:pPr>
        <w:ind w:right="-54"/>
        <w:jc w:val="both"/>
        <w:rPr>
          <w:rFonts w:ascii="Gill Sans MT" w:hAnsi="Gill Sans MT"/>
          <w:sz w:val="22"/>
          <w:szCs w:val="22"/>
        </w:rPr>
      </w:pPr>
      <w:r w:rsidRPr="00905E5D">
        <w:rPr>
          <w:rFonts w:ascii="Gill Sans MT" w:hAnsi="Gill Sans MT"/>
          <w:sz w:val="22"/>
          <w:szCs w:val="22"/>
        </w:rPr>
        <w:t>The academy</w:t>
      </w:r>
      <w:r w:rsidR="00D6161F" w:rsidRPr="00905E5D">
        <w:rPr>
          <w:rFonts w:ascii="Gill Sans MT" w:hAnsi="Gill Sans MT"/>
          <w:sz w:val="22"/>
          <w:szCs w:val="22"/>
        </w:rPr>
        <w:t xml:space="preserve"> will:</w:t>
      </w:r>
    </w:p>
    <w:p w14:paraId="3B650778" w14:textId="77777777" w:rsidR="00D6161F" w:rsidRPr="00905E5D" w:rsidRDefault="00D6161F" w:rsidP="00BB58EB">
      <w:pPr>
        <w:pStyle w:val="ListParagraph"/>
        <w:jc w:val="both"/>
        <w:rPr>
          <w:rFonts w:ascii="Gill Sans MT" w:hAnsi="Gill Sans MT"/>
          <w:sz w:val="22"/>
          <w:szCs w:val="22"/>
        </w:rPr>
      </w:pPr>
    </w:p>
    <w:p w14:paraId="61C750D1" w14:textId="05DCC11A" w:rsidR="0021591F" w:rsidRPr="00FC6239" w:rsidRDefault="00D6161F" w:rsidP="00580817">
      <w:pPr>
        <w:numPr>
          <w:ilvl w:val="2"/>
          <w:numId w:val="31"/>
        </w:numPr>
        <w:ind w:right="-54"/>
        <w:jc w:val="both"/>
        <w:rPr>
          <w:rFonts w:ascii="Gill Sans MT" w:hAnsi="Gill Sans MT"/>
          <w:sz w:val="22"/>
          <w:szCs w:val="22"/>
        </w:rPr>
      </w:pPr>
      <w:r w:rsidRPr="00FC6239">
        <w:rPr>
          <w:rFonts w:ascii="Gill Sans MT" w:hAnsi="Gill Sans MT"/>
          <w:sz w:val="22"/>
          <w:szCs w:val="22"/>
        </w:rPr>
        <w:t xml:space="preserve">Be clear that </w:t>
      </w:r>
      <w:r w:rsidR="000277FD" w:rsidRPr="00FC6239">
        <w:rPr>
          <w:rFonts w:ascii="Gill Sans MT" w:hAnsi="Gill Sans MT"/>
          <w:sz w:val="22"/>
          <w:szCs w:val="22"/>
        </w:rPr>
        <w:t xml:space="preserve">there is a </w:t>
      </w:r>
      <w:r w:rsidR="002E1180" w:rsidRPr="00FC6239">
        <w:rPr>
          <w:rFonts w:ascii="Gill Sans MT" w:hAnsi="Gill Sans MT"/>
          <w:sz w:val="22"/>
          <w:szCs w:val="22"/>
        </w:rPr>
        <w:t xml:space="preserve">zero-tolerance approach to </w:t>
      </w:r>
      <w:r w:rsidRPr="00FC6239">
        <w:rPr>
          <w:rFonts w:ascii="Gill Sans MT" w:hAnsi="Gill Sans MT"/>
          <w:sz w:val="22"/>
          <w:szCs w:val="22"/>
        </w:rPr>
        <w:t>sexual violence and sexual harassment</w:t>
      </w:r>
      <w:r w:rsidR="002E1180" w:rsidRPr="00FC6239">
        <w:rPr>
          <w:rFonts w:ascii="Gill Sans MT" w:hAnsi="Gill Sans MT"/>
          <w:sz w:val="22"/>
          <w:szCs w:val="22"/>
        </w:rPr>
        <w:t xml:space="preserve">, </w:t>
      </w:r>
      <w:r w:rsidR="00532140" w:rsidRPr="00FC6239">
        <w:rPr>
          <w:rFonts w:ascii="Gill Sans MT" w:hAnsi="Gill Sans MT"/>
          <w:sz w:val="22"/>
          <w:szCs w:val="22"/>
        </w:rPr>
        <w:t>th</w:t>
      </w:r>
      <w:r w:rsidR="002E1180" w:rsidRPr="00FC6239">
        <w:rPr>
          <w:rFonts w:ascii="Gill Sans MT" w:hAnsi="Gill Sans MT"/>
          <w:sz w:val="22"/>
          <w:szCs w:val="22"/>
        </w:rPr>
        <w:t>at it is never acceptable</w:t>
      </w:r>
      <w:r w:rsidR="00532140" w:rsidRPr="00FC6239">
        <w:rPr>
          <w:rFonts w:ascii="Gill Sans MT" w:hAnsi="Gill Sans MT"/>
          <w:sz w:val="22"/>
          <w:szCs w:val="22"/>
        </w:rPr>
        <w:t xml:space="preserve"> and will not be tolerated</w:t>
      </w:r>
      <w:r w:rsidRPr="00FC6239">
        <w:rPr>
          <w:rFonts w:ascii="Gill Sans MT" w:hAnsi="Gill Sans MT"/>
          <w:sz w:val="22"/>
          <w:szCs w:val="22"/>
        </w:rPr>
        <w:t>.</w:t>
      </w:r>
    </w:p>
    <w:p w14:paraId="2758DB05" w14:textId="77777777" w:rsidR="0021591F" w:rsidRDefault="0021591F" w:rsidP="0021591F">
      <w:pPr>
        <w:ind w:left="720" w:right="-54"/>
        <w:jc w:val="both"/>
        <w:rPr>
          <w:rFonts w:ascii="Gill Sans MT" w:hAnsi="Gill Sans MT"/>
          <w:sz w:val="22"/>
          <w:szCs w:val="22"/>
        </w:rPr>
      </w:pPr>
    </w:p>
    <w:p w14:paraId="50DADA03" w14:textId="7245F687" w:rsidR="00E4455E" w:rsidRPr="0021591F" w:rsidRDefault="00D6161F" w:rsidP="00580817">
      <w:pPr>
        <w:numPr>
          <w:ilvl w:val="2"/>
          <w:numId w:val="31"/>
        </w:numPr>
        <w:ind w:right="-54"/>
        <w:jc w:val="both"/>
        <w:rPr>
          <w:rFonts w:ascii="Gill Sans MT" w:hAnsi="Gill Sans MT"/>
          <w:sz w:val="22"/>
          <w:szCs w:val="22"/>
        </w:rPr>
      </w:pPr>
      <w:r w:rsidRPr="0021591F">
        <w:rPr>
          <w:rFonts w:ascii="Gill Sans MT" w:hAnsi="Gill Sans MT"/>
          <w:sz w:val="22"/>
          <w:szCs w:val="22"/>
        </w:rPr>
        <w:t>Provide training for staff on how to manage a report of sexual violence or sexual harassment.</w:t>
      </w:r>
    </w:p>
    <w:p w14:paraId="76EA94F4" w14:textId="77777777" w:rsidR="00E4455E" w:rsidRPr="00905E5D" w:rsidRDefault="00E4455E" w:rsidP="00BB58EB">
      <w:pPr>
        <w:pStyle w:val="ListParagraph"/>
        <w:jc w:val="both"/>
        <w:rPr>
          <w:rFonts w:ascii="Gill Sans MT" w:hAnsi="Gill Sans MT"/>
          <w:sz w:val="22"/>
          <w:szCs w:val="22"/>
        </w:rPr>
      </w:pPr>
    </w:p>
    <w:p w14:paraId="14ED4E23" w14:textId="77777777" w:rsidR="00997FAD" w:rsidRPr="00997FAD" w:rsidRDefault="00997FAD" w:rsidP="00580817">
      <w:pPr>
        <w:pStyle w:val="ListParagraph"/>
        <w:numPr>
          <w:ilvl w:val="0"/>
          <w:numId w:val="13"/>
        </w:numPr>
        <w:ind w:right="-54"/>
        <w:jc w:val="both"/>
        <w:rPr>
          <w:rFonts w:ascii="Gill Sans MT" w:hAnsi="Gill Sans MT"/>
          <w:vanish/>
          <w:sz w:val="22"/>
          <w:szCs w:val="22"/>
        </w:rPr>
      </w:pPr>
    </w:p>
    <w:p w14:paraId="6DD1ECF2" w14:textId="77777777" w:rsidR="00997FAD" w:rsidRPr="00997FAD" w:rsidRDefault="00997FAD" w:rsidP="00580817">
      <w:pPr>
        <w:pStyle w:val="ListParagraph"/>
        <w:numPr>
          <w:ilvl w:val="1"/>
          <w:numId w:val="13"/>
        </w:numPr>
        <w:ind w:right="-54"/>
        <w:jc w:val="both"/>
        <w:rPr>
          <w:rFonts w:ascii="Gill Sans MT" w:hAnsi="Gill Sans MT"/>
          <w:vanish/>
          <w:sz w:val="22"/>
          <w:szCs w:val="22"/>
        </w:rPr>
      </w:pPr>
    </w:p>
    <w:p w14:paraId="10B0C39A" w14:textId="77777777" w:rsidR="00997FAD" w:rsidRPr="00997FAD" w:rsidRDefault="00997FAD" w:rsidP="00580817">
      <w:pPr>
        <w:pStyle w:val="ListParagraph"/>
        <w:numPr>
          <w:ilvl w:val="2"/>
          <w:numId w:val="13"/>
        </w:numPr>
        <w:ind w:right="-54"/>
        <w:jc w:val="both"/>
        <w:rPr>
          <w:rFonts w:ascii="Gill Sans MT" w:hAnsi="Gill Sans MT"/>
          <w:vanish/>
          <w:sz w:val="22"/>
          <w:szCs w:val="22"/>
        </w:rPr>
      </w:pPr>
    </w:p>
    <w:p w14:paraId="613DA62F" w14:textId="77777777" w:rsidR="00997FAD" w:rsidRPr="00997FAD" w:rsidRDefault="00997FAD" w:rsidP="00580817">
      <w:pPr>
        <w:pStyle w:val="ListParagraph"/>
        <w:numPr>
          <w:ilvl w:val="2"/>
          <w:numId w:val="13"/>
        </w:numPr>
        <w:ind w:right="-54"/>
        <w:jc w:val="both"/>
        <w:rPr>
          <w:rFonts w:ascii="Gill Sans MT" w:hAnsi="Gill Sans MT"/>
          <w:vanish/>
          <w:sz w:val="22"/>
          <w:szCs w:val="22"/>
        </w:rPr>
      </w:pPr>
    </w:p>
    <w:p w14:paraId="20615C1D" w14:textId="6740A132" w:rsidR="00E4455E" w:rsidRPr="00905E5D" w:rsidRDefault="00D6161F" w:rsidP="00580817">
      <w:pPr>
        <w:numPr>
          <w:ilvl w:val="2"/>
          <w:numId w:val="31"/>
        </w:numPr>
        <w:ind w:right="-54"/>
        <w:jc w:val="both"/>
        <w:rPr>
          <w:rFonts w:ascii="Gill Sans MT" w:hAnsi="Gill Sans MT"/>
          <w:sz w:val="22"/>
          <w:szCs w:val="22"/>
        </w:rPr>
      </w:pPr>
      <w:r w:rsidRPr="00905E5D">
        <w:rPr>
          <w:rFonts w:ascii="Gill Sans MT" w:hAnsi="Gill Sans MT"/>
          <w:sz w:val="22"/>
          <w:szCs w:val="22"/>
        </w:rPr>
        <w:t>Make decisions on a case-by-case basis.</w:t>
      </w:r>
    </w:p>
    <w:p w14:paraId="52178798" w14:textId="77777777" w:rsidR="00E4455E" w:rsidRPr="00905E5D" w:rsidRDefault="00E4455E" w:rsidP="00BB58EB">
      <w:pPr>
        <w:pStyle w:val="ListParagraph"/>
        <w:jc w:val="both"/>
        <w:rPr>
          <w:rFonts w:ascii="Gill Sans MT" w:hAnsi="Gill Sans MT"/>
          <w:sz w:val="22"/>
          <w:szCs w:val="22"/>
        </w:rPr>
      </w:pPr>
    </w:p>
    <w:p w14:paraId="6BB9C1DC" w14:textId="77777777" w:rsidR="00E4455E" w:rsidRPr="00905E5D" w:rsidRDefault="00D6161F" w:rsidP="00580817">
      <w:pPr>
        <w:numPr>
          <w:ilvl w:val="2"/>
          <w:numId w:val="31"/>
        </w:numPr>
        <w:ind w:right="-54"/>
        <w:jc w:val="both"/>
        <w:rPr>
          <w:rFonts w:ascii="Gill Sans MT" w:hAnsi="Gill Sans MT"/>
          <w:sz w:val="22"/>
          <w:szCs w:val="22"/>
        </w:rPr>
      </w:pPr>
      <w:r w:rsidRPr="00905E5D">
        <w:rPr>
          <w:rFonts w:ascii="Gill Sans MT" w:hAnsi="Gill Sans MT"/>
          <w:sz w:val="22"/>
          <w:szCs w:val="22"/>
        </w:rPr>
        <w:t>Reassure victims that they are being taken seriously, offer appropriate support and take the wishes of the victim into account when decision making.</w:t>
      </w:r>
    </w:p>
    <w:p w14:paraId="504F077D" w14:textId="77777777" w:rsidR="00E4455E" w:rsidRPr="00905E5D" w:rsidRDefault="00E4455E" w:rsidP="00BB58EB">
      <w:pPr>
        <w:pStyle w:val="ListParagraph"/>
        <w:jc w:val="both"/>
        <w:rPr>
          <w:rFonts w:ascii="Gill Sans MT" w:hAnsi="Gill Sans MT"/>
          <w:sz w:val="22"/>
          <w:szCs w:val="22"/>
        </w:rPr>
      </w:pPr>
    </w:p>
    <w:p w14:paraId="02DF15EA" w14:textId="77777777" w:rsidR="00E4455E" w:rsidRPr="00905E5D" w:rsidRDefault="00D6161F" w:rsidP="00580817">
      <w:pPr>
        <w:numPr>
          <w:ilvl w:val="2"/>
          <w:numId w:val="31"/>
        </w:numPr>
        <w:ind w:right="-54"/>
        <w:jc w:val="both"/>
        <w:rPr>
          <w:rFonts w:ascii="Gill Sans MT" w:hAnsi="Gill Sans MT"/>
          <w:sz w:val="22"/>
          <w:szCs w:val="22"/>
        </w:rPr>
      </w:pPr>
      <w:r w:rsidRPr="00905E5D">
        <w:rPr>
          <w:rFonts w:ascii="Gill Sans MT" w:hAnsi="Gill Sans MT"/>
          <w:sz w:val="22"/>
          <w:szCs w:val="22"/>
        </w:rPr>
        <w:t>Implement measures to keep the victim, alleged perpetrator and if necessary other children and staff members, safe. Record any risk assessments and keep them under review.</w:t>
      </w:r>
    </w:p>
    <w:p w14:paraId="43585AC5" w14:textId="77777777" w:rsidR="00E4455E" w:rsidRPr="00905E5D" w:rsidRDefault="00E4455E" w:rsidP="00BB58EB">
      <w:pPr>
        <w:pStyle w:val="ListParagraph"/>
        <w:jc w:val="both"/>
        <w:rPr>
          <w:rFonts w:ascii="Gill Sans MT" w:hAnsi="Gill Sans MT"/>
          <w:sz w:val="22"/>
          <w:szCs w:val="22"/>
        </w:rPr>
      </w:pPr>
    </w:p>
    <w:p w14:paraId="2F9F0A37" w14:textId="177E91B1" w:rsidR="00E4455E" w:rsidRDefault="00D6161F" w:rsidP="00580817">
      <w:pPr>
        <w:numPr>
          <w:ilvl w:val="2"/>
          <w:numId w:val="31"/>
        </w:numPr>
        <w:ind w:right="-54"/>
        <w:jc w:val="both"/>
        <w:rPr>
          <w:rFonts w:ascii="Gill Sans MT" w:hAnsi="Gill Sans MT"/>
          <w:sz w:val="22"/>
          <w:szCs w:val="22"/>
        </w:rPr>
      </w:pPr>
      <w:r w:rsidRPr="00905E5D">
        <w:rPr>
          <w:rFonts w:ascii="Gill Sans MT" w:hAnsi="Gill Sans MT"/>
          <w:sz w:val="22"/>
          <w:szCs w:val="22"/>
        </w:rPr>
        <w:t>Give consideration to the welfare of both the victim(s) and perpetrator(s) in these situations.</w:t>
      </w:r>
    </w:p>
    <w:p w14:paraId="0357B7E0" w14:textId="77777777" w:rsidR="00E4455E" w:rsidRPr="00FC6239" w:rsidRDefault="00E4455E" w:rsidP="00FC6239">
      <w:pPr>
        <w:jc w:val="both"/>
        <w:rPr>
          <w:rFonts w:ascii="Gill Sans MT" w:hAnsi="Gill Sans MT"/>
          <w:sz w:val="22"/>
          <w:szCs w:val="22"/>
        </w:rPr>
      </w:pPr>
    </w:p>
    <w:p w14:paraId="2941C72B" w14:textId="77777777" w:rsidR="0087766B" w:rsidRDefault="00D6161F" w:rsidP="00580817">
      <w:pPr>
        <w:numPr>
          <w:ilvl w:val="2"/>
          <w:numId w:val="31"/>
        </w:numPr>
        <w:ind w:right="-54"/>
        <w:jc w:val="both"/>
        <w:rPr>
          <w:rFonts w:ascii="Gill Sans MT" w:hAnsi="Gill Sans MT"/>
          <w:sz w:val="22"/>
          <w:szCs w:val="22"/>
        </w:rPr>
      </w:pPr>
      <w:r w:rsidRPr="00905E5D">
        <w:rPr>
          <w:rFonts w:ascii="Gill Sans MT" w:hAnsi="Gill Sans MT"/>
          <w:sz w:val="22"/>
          <w:szCs w:val="22"/>
        </w:rPr>
        <w:t xml:space="preserve">Liaise closely with external agencies, including police and social care, when required. </w:t>
      </w:r>
    </w:p>
    <w:p w14:paraId="5B827890" w14:textId="77777777" w:rsidR="0087766B" w:rsidRDefault="0087766B" w:rsidP="0087766B">
      <w:pPr>
        <w:pStyle w:val="ListParagraph"/>
        <w:rPr>
          <w:rFonts w:ascii="Gill Sans MT" w:hAnsi="Gill Sans MT"/>
          <w:color w:val="FF0000"/>
          <w:sz w:val="22"/>
          <w:szCs w:val="22"/>
        </w:rPr>
      </w:pPr>
    </w:p>
    <w:p w14:paraId="4DA0A18C" w14:textId="618387F8" w:rsidR="00E125FE" w:rsidRPr="00520BA4" w:rsidRDefault="0087766B" w:rsidP="00580817">
      <w:pPr>
        <w:numPr>
          <w:ilvl w:val="2"/>
          <w:numId w:val="31"/>
        </w:numPr>
        <w:ind w:right="-54"/>
        <w:jc w:val="both"/>
        <w:rPr>
          <w:rFonts w:ascii="Gill Sans MT" w:hAnsi="Gill Sans MT"/>
          <w:sz w:val="22"/>
          <w:szCs w:val="22"/>
        </w:rPr>
      </w:pPr>
      <w:r w:rsidRPr="00520BA4">
        <w:rPr>
          <w:rFonts w:ascii="Gill Sans MT" w:hAnsi="Gill Sans MT"/>
          <w:sz w:val="22"/>
          <w:szCs w:val="22"/>
        </w:rPr>
        <w:t xml:space="preserve">Refer to ‘Keeping Children Safe in Education - Part Five’, </w:t>
      </w:r>
      <w:r w:rsidRPr="00520BA4">
        <w:rPr>
          <w:rFonts w:ascii="Gill Sans MT" w:hAnsi="Gill Sans MT"/>
          <w:color w:val="FF0000"/>
          <w:sz w:val="22"/>
          <w:szCs w:val="22"/>
        </w:rPr>
        <w:t>202</w:t>
      </w:r>
      <w:r w:rsidR="00862D22">
        <w:rPr>
          <w:rFonts w:ascii="Gill Sans MT" w:hAnsi="Gill Sans MT"/>
          <w:color w:val="FF0000"/>
          <w:sz w:val="22"/>
          <w:szCs w:val="22"/>
        </w:rPr>
        <w:t>5</w:t>
      </w:r>
      <w:r w:rsidRPr="00520BA4">
        <w:rPr>
          <w:rFonts w:ascii="Gill Sans MT" w:hAnsi="Gill Sans MT"/>
          <w:sz w:val="22"/>
          <w:szCs w:val="22"/>
        </w:rPr>
        <w:t xml:space="preserve">, ‘Sexual violence and sexual harassment between children in schools and colleges,’ (DfE, </w:t>
      </w:r>
      <w:r w:rsidR="00B1475B" w:rsidRPr="00520BA4">
        <w:rPr>
          <w:rFonts w:ascii="Gill Sans MT" w:hAnsi="Gill Sans MT"/>
          <w:sz w:val="22"/>
          <w:szCs w:val="22"/>
        </w:rPr>
        <w:t>September</w:t>
      </w:r>
      <w:r w:rsidRPr="00520BA4">
        <w:rPr>
          <w:rFonts w:ascii="Gill Sans MT" w:hAnsi="Gill Sans MT"/>
          <w:sz w:val="22"/>
          <w:szCs w:val="22"/>
        </w:rPr>
        <w:t xml:space="preserve"> 2021) for full details of procedures to be followed in such cases.  </w:t>
      </w:r>
      <w:r w:rsidRPr="00862D22">
        <w:rPr>
          <w:rFonts w:ascii="Gill Sans MT" w:hAnsi="Gill Sans MT"/>
          <w:sz w:val="22"/>
          <w:szCs w:val="22"/>
        </w:rPr>
        <w:t xml:space="preserve">Also see ‘Sharing nudes and semi-nudes: advice for education settings working with children and young people’ (UKCIS, </w:t>
      </w:r>
      <w:r w:rsidR="008C6843" w:rsidRPr="00862D22">
        <w:rPr>
          <w:rFonts w:ascii="Gill Sans MT" w:hAnsi="Gill Sans MT"/>
          <w:sz w:val="22"/>
          <w:szCs w:val="22"/>
        </w:rPr>
        <w:t>March 2024</w:t>
      </w:r>
      <w:r w:rsidR="00520BA4" w:rsidRPr="00862D22">
        <w:rPr>
          <w:rFonts w:ascii="Gill Sans MT" w:hAnsi="Gill Sans MT"/>
          <w:sz w:val="22"/>
          <w:szCs w:val="22"/>
        </w:rPr>
        <w:t>)</w:t>
      </w:r>
    </w:p>
    <w:p w14:paraId="6820E9A8" w14:textId="77777777" w:rsidR="00212FC2" w:rsidRDefault="00212FC2" w:rsidP="00BB58EB">
      <w:pPr>
        <w:ind w:right="-54"/>
        <w:jc w:val="both"/>
        <w:rPr>
          <w:rFonts w:ascii="Gill Sans MT" w:hAnsi="Gill Sans MT"/>
          <w:color w:val="FF0000"/>
          <w:sz w:val="22"/>
          <w:szCs w:val="22"/>
        </w:rPr>
      </w:pPr>
    </w:p>
    <w:p w14:paraId="050B75AA" w14:textId="77777777" w:rsidR="00212FC2" w:rsidRPr="0087766B" w:rsidRDefault="00212FC2" w:rsidP="00BB58EB">
      <w:pPr>
        <w:ind w:right="-54"/>
        <w:jc w:val="both"/>
        <w:rPr>
          <w:rFonts w:ascii="Gill Sans MT" w:hAnsi="Gill Sans MT"/>
          <w:color w:val="FF0000"/>
          <w:sz w:val="22"/>
          <w:szCs w:val="22"/>
        </w:rPr>
      </w:pPr>
    </w:p>
    <w:p w14:paraId="266268DA" w14:textId="77777777" w:rsidR="00764439" w:rsidRPr="00905E5D" w:rsidRDefault="00764439" w:rsidP="00BB58EB">
      <w:pPr>
        <w:tabs>
          <w:tab w:val="num" w:pos="1440"/>
          <w:tab w:val="num" w:pos="2520"/>
        </w:tabs>
        <w:ind w:left="720" w:right="-54" w:hanging="720"/>
        <w:jc w:val="both"/>
        <w:rPr>
          <w:rFonts w:ascii="Gill Sans MT" w:hAnsi="Gill Sans MT"/>
          <w:bCs/>
          <w:sz w:val="22"/>
          <w:szCs w:val="22"/>
        </w:rPr>
      </w:pPr>
      <w:r w:rsidRPr="00905E5D">
        <w:rPr>
          <w:rFonts w:ascii="Gill Sans MT" w:hAnsi="Gill Sans MT"/>
          <w:bCs/>
          <w:sz w:val="22"/>
          <w:szCs w:val="22"/>
        </w:rPr>
        <w:t>3.0</w:t>
      </w:r>
      <w:r w:rsidRPr="00905E5D">
        <w:rPr>
          <w:rFonts w:ascii="Gill Sans MT" w:hAnsi="Gill Sans MT"/>
          <w:bCs/>
          <w:sz w:val="22"/>
          <w:szCs w:val="22"/>
        </w:rPr>
        <w:tab/>
      </w:r>
      <w:r w:rsidRPr="00905E5D">
        <w:rPr>
          <w:rFonts w:ascii="Gill Sans MT" w:hAnsi="Gill Sans MT"/>
          <w:b/>
          <w:sz w:val="22"/>
          <w:szCs w:val="22"/>
        </w:rPr>
        <w:t>SUPPORTING CHILDREN</w:t>
      </w:r>
    </w:p>
    <w:p w14:paraId="285D49BD" w14:textId="77777777" w:rsidR="00764439" w:rsidRPr="00905E5D" w:rsidRDefault="00764439" w:rsidP="00BB58EB">
      <w:pPr>
        <w:tabs>
          <w:tab w:val="left" w:pos="-720"/>
        </w:tabs>
        <w:ind w:left="720" w:right="-54" w:hanging="720"/>
        <w:jc w:val="both"/>
        <w:rPr>
          <w:rFonts w:ascii="Gill Sans MT" w:hAnsi="Gill Sans MT"/>
          <w:sz w:val="22"/>
          <w:szCs w:val="22"/>
        </w:rPr>
      </w:pPr>
    </w:p>
    <w:p w14:paraId="1DE2A9A2" w14:textId="02D094B7" w:rsidR="00764439" w:rsidRPr="00905E5D" w:rsidRDefault="00764439" w:rsidP="00BB58EB">
      <w:pPr>
        <w:pStyle w:val="BodyText3"/>
        <w:tabs>
          <w:tab w:val="clear" w:pos="1440"/>
        </w:tabs>
        <w:jc w:val="both"/>
        <w:rPr>
          <w:rFonts w:ascii="Gill Sans MT" w:hAnsi="Gill Sans MT"/>
          <w:sz w:val="22"/>
          <w:szCs w:val="22"/>
        </w:rPr>
      </w:pPr>
      <w:r w:rsidRPr="00905E5D">
        <w:rPr>
          <w:rFonts w:ascii="Gill Sans MT" w:hAnsi="Gill Sans MT"/>
          <w:sz w:val="22"/>
          <w:szCs w:val="22"/>
        </w:rPr>
        <w:t xml:space="preserve">We recognise </w:t>
      </w:r>
      <w:r w:rsidRPr="002E3AE9">
        <w:rPr>
          <w:rFonts w:ascii="Gill Sans MT" w:hAnsi="Gill Sans MT"/>
          <w:sz w:val="22"/>
          <w:szCs w:val="22"/>
        </w:rPr>
        <w:t xml:space="preserve">that </w:t>
      </w:r>
      <w:r w:rsidR="00080072" w:rsidRPr="002E3AE9">
        <w:rPr>
          <w:rFonts w:ascii="Gill Sans MT" w:hAnsi="Gill Sans MT"/>
          <w:b/>
          <w:bCs/>
          <w:sz w:val="22"/>
          <w:szCs w:val="22"/>
        </w:rPr>
        <w:t>any</w:t>
      </w:r>
      <w:r w:rsidR="00080072" w:rsidRPr="002E3AE9">
        <w:rPr>
          <w:rFonts w:ascii="Gill Sans MT" w:hAnsi="Gill Sans MT"/>
          <w:sz w:val="22"/>
          <w:szCs w:val="22"/>
        </w:rPr>
        <w:t xml:space="preserve"> child </w:t>
      </w:r>
      <w:r w:rsidR="00080072" w:rsidRPr="00905E5D">
        <w:rPr>
          <w:rFonts w:ascii="Gill Sans MT" w:hAnsi="Gill Sans MT"/>
          <w:sz w:val="22"/>
          <w:szCs w:val="22"/>
        </w:rPr>
        <w:t xml:space="preserve">may be subject to </w:t>
      </w:r>
      <w:r w:rsidRPr="00905E5D">
        <w:rPr>
          <w:rFonts w:ascii="Gill Sans MT" w:hAnsi="Gill Sans MT"/>
          <w:sz w:val="22"/>
          <w:szCs w:val="22"/>
        </w:rPr>
        <w:t xml:space="preserve">abuse </w:t>
      </w:r>
      <w:r w:rsidR="00080072" w:rsidRPr="00905E5D">
        <w:rPr>
          <w:rFonts w:ascii="Gill Sans MT" w:hAnsi="Gill Sans MT"/>
          <w:sz w:val="22"/>
          <w:szCs w:val="22"/>
        </w:rPr>
        <w:t xml:space="preserve">and neglect, </w:t>
      </w:r>
      <w:r w:rsidR="00312465" w:rsidRPr="00905E5D">
        <w:rPr>
          <w:rFonts w:ascii="Gill Sans MT" w:hAnsi="Gill Sans MT"/>
          <w:sz w:val="22"/>
          <w:szCs w:val="22"/>
        </w:rPr>
        <w:t xml:space="preserve">and that mental health problems can, in some cases, be an indicator that a child has suffered or is at risk of suffering abuse, neglect or </w:t>
      </w:r>
      <w:r w:rsidR="00312465" w:rsidRPr="002E3AE9">
        <w:rPr>
          <w:rFonts w:ascii="Gill Sans MT" w:hAnsi="Gill Sans MT"/>
          <w:sz w:val="22"/>
          <w:szCs w:val="22"/>
        </w:rPr>
        <w:t>exploitation</w:t>
      </w:r>
      <w:r w:rsidR="00C854A6" w:rsidRPr="002E3AE9">
        <w:rPr>
          <w:rFonts w:ascii="Gill Sans MT" w:hAnsi="Gill Sans MT"/>
          <w:sz w:val="22"/>
          <w:szCs w:val="22"/>
        </w:rPr>
        <w:t xml:space="preserve"> and as such the</w:t>
      </w:r>
      <w:r w:rsidR="00080072" w:rsidRPr="002E3AE9">
        <w:rPr>
          <w:rFonts w:ascii="Gill Sans MT" w:hAnsi="Gill Sans MT"/>
          <w:sz w:val="22"/>
          <w:szCs w:val="22"/>
        </w:rPr>
        <w:t xml:space="preserve"> Academy </w:t>
      </w:r>
      <w:r w:rsidR="00080072" w:rsidRPr="00905E5D">
        <w:rPr>
          <w:rFonts w:ascii="Gill Sans MT" w:hAnsi="Gill Sans MT"/>
          <w:sz w:val="22"/>
          <w:szCs w:val="22"/>
        </w:rPr>
        <w:t>will support all children by:</w:t>
      </w:r>
    </w:p>
    <w:p w14:paraId="75A2D77A" w14:textId="77777777" w:rsidR="00080072" w:rsidRPr="00905E5D" w:rsidRDefault="00080072" w:rsidP="00294C0E">
      <w:pPr>
        <w:tabs>
          <w:tab w:val="left" w:pos="0"/>
          <w:tab w:val="num" w:pos="1440"/>
        </w:tabs>
        <w:ind w:right="-54"/>
        <w:jc w:val="both"/>
        <w:rPr>
          <w:rFonts w:ascii="Gill Sans MT" w:hAnsi="Gill Sans MT"/>
          <w:sz w:val="22"/>
          <w:szCs w:val="22"/>
        </w:rPr>
      </w:pPr>
    </w:p>
    <w:p w14:paraId="03314D59" w14:textId="558D834F" w:rsidR="00080072" w:rsidRPr="00905E5D" w:rsidRDefault="00080072" w:rsidP="00BB58EB">
      <w:pPr>
        <w:tabs>
          <w:tab w:val="left" w:pos="0"/>
          <w:tab w:val="num" w:pos="1440"/>
        </w:tabs>
        <w:ind w:left="567" w:right="-54" w:hanging="567"/>
        <w:jc w:val="both"/>
        <w:rPr>
          <w:rFonts w:ascii="Gill Sans MT" w:hAnsi="Gill Sans MT"/>
          <w:sz w:val="22"/>
          <w:szCs w:val="22"/>
        </w:rPr>
      </w:pPr>
      <w:r w:rsidRPr="00905E5D">
        <w:rPr>
          <w:rFonts w:ascii="Gill Sans MT" w:hAnsi="Gill Sans MT"/>
          <w:sz w:val="22"/>
          <w:szCs w:val="22"/>
        </w:rPr>
        <w:t>3.</w:t>
      </w:r>
      <w:r w:rsidR="00294C0E">
        <w:rPr>
          <w:rFonts w:ascii="Gill Sans MT" w:hAnsi="Gill Sans MT"/>
          <w:sz w:val="22"/>
          <w:szCs w:val="22"/>
        </w:rPr>
        <w:t>1</w:t>
      </w:r>
      <w:r w:rsidRPr="00905E5D">
        <w:rPr>
          <w:rFonts w:ascii="Gill Sans MT" w:hAnsi="Gill Sans MT"/>
          <w:sz w:val="22"/>
          <w:szCs w:val="22"/>
        </w:rPr>
        <w:tab/>
        <w:t>Providing c</w:t>
      </w:r>
      <w:r w:rsidR="00764439" w:rsidRPr="00905E5D">
        <w:rPr>
          <w:rFonts w:ascii="Gill Sans MT" w:hAnsi="Gill Sans MT"/>
          <w:sz w:val="22"/>
          <w:szCs w:val="22"/>
        </w:rPr>
        <w:t xml:space="preserve">urricular opportunities to encourage self-esteem and self-motivation </w:t>
      </w:r>
    </w:p>
    <w:p w14:paraId="157103B6" w14:textId="77777777" w:rsidR="009B1783" w:rsidRPr="00905E5D" w:rsidRDefault="009B1783" w:rsidP="00BB58EB">
      <w:pPr>
        <w:tabs>
          <w:tab w:val="left" w:pos="0"/>
          <w:tab w:val="num" w:pos="1440"/>
        </w:tabs>
        <w:ind w:left="567" w:right="-54" w:hanging="567"/>
        <w:jc w:val="both"/>
        <w:rPr>
          <w:rFonts w:ascii="Gill Sans MT" w:hAnsi="Gill Sans MT"/>
          <w:sz w:val="22"/>
          <w:szCs w:val="22"/>
        </w:rPr>
      </w:pPr>
    </w:p>
    <w:p w14:paraId="2BA80F53" w14:textId="03AB5110" w:rsidR="00080072" w:rsidRPr="00905E5D" w:rsidRDefault="00080072" w:rsidP="00BB58EB">
      <w:pPr>
        <w:tabs>
          <w:tab w:val="left" w:pos="0"/>
          <w:tab w:val="num" w:pos="1440"/>
        </w:tabs>
        <w:ind w:left="567" w:right="-54" w:hanging="567"/>
        <w:jc w:val="both"/>
        <w:rPr>
          <w:rFonts w:ascii="Gill Sans MT" w:hAnsi="Gill Sans MT"/>
          <w:sz w:val="22"/>
          <w:szCs w:val="22"/>
        </w:rPr>
      </w:pPr>
      <w:r w:rsidRPr="00905E5D">
        <w:rPr>
          <w:rFonts w:ascii="Gill Sans MT" w:hAnsi="Gill Sans MT"/>
          <w:sz w:val="22"/>
          <w:szCs w:val="22"/>
        </w:rPr>
        <w:t>3.</w:t>
      </w:r>
      <w:r w:rsidR="00294C0E">
        <w:rPr>
          <w:rFonts w:ascii="Gill Sans MT" w:hAnsi="Gill Sans MT"/>
          <w:sz w:val="22"/>
          <w:szCs w:val="22"/>
        </w:rPr>
        <w:t>2</w:t>
      </w:r>
      <w:r w:rsidRPr="00905E5D">
        <w:rPr>
          <w:rFonts w:ascii="Gill Sans MT" w:hAnsi="Gill Sans MT"/>
          <w:sz w:val="22"/>
          <w:szCs w:val="22"/>
        </w:rPr>
        <w:tab/>
        <w:t xml:space="preserve">Creating an </w:t>
      </w:r>
      <w:r w:rsidR="00764439" w:rsidRPr="00905E5D">
        <w:rPr>
          <w:rFonts w:ascii="Gill Sans MT" w:hAnsi="Gill Sans MT"/>
          <w:sz w:val="22"/>
          <w:szCs w:val="22"/>
        </w:rPr>
        <w:t>ethos that actively promotes a positive, suppo</w:t>
      </w:r>
      <w:r w:rsidR="00F56E21" w:rsidRPr="00905E5D">
        <w:rPr>
          <w:rFonts w:ascii="Gill Sans MT" w:hAnsi="Gill Sans MT"/>
          <w:sz w:val="22"/>
          <w:szCs w:val="22"/>
        </w:rPr>
        <w:t>rtive and safe environment and</w:t>
      </w:r>
      <w:r w:rsidR="00764439" w:rsidRPr="00905E5D">
        <w:rPr>
          <w:rFonts w:ascii="Gill Sans MT" w:hAnsi="Gill Sans MT"/>
          <w:sz w:val="22"/>
          <w:szCs w:val="22"/>
        </w:rPr>
        <w:t xml:space="preserve"> values </w:t>
      </w:r>
      <w:r w:rsidR="000A3426" w:rsidRPr="00905E5D">
        <w:rPr>
          <w:rFonts w:ascii="Gill Sans MT" w:hAnsi="Gill Sans MT"/>
          <w:sz w:val="22"/>
          <w:szCs w:val="22"/>
        </w:rPr>
        <w:t>the whole community</w:t>
      </w:r>
      <w:r w:rsidRPr="00905E5D">
        <w:rPr>
          <w:rFonts w:ascii="Gill Sans MT" w:hAnsi="Gill Sans MT"/>
          <w:sz w:val="22"/>
          <w:szCs w:val="22"/>
        </w:rPr>
        <w:t>.</w:t>
      </w:r>
    </w:p>
    <w:p w14:paraId="6960A217" w14:textId="77777777" w:rsidR="00080072" w:rsidRPr="00905E5D" w:rsidRDefault="00080072" w:rsidP="00BB58EB">
      <w:pPr>
        <w:tabs>
          <w:tab w:val="left" w:pos="0"/>
          <w:tab w:val="num" w:pos="1440"/>
        </w:tabs>
        <w:ind w:left="567" w:right="-54" w:hanging="567"/>
        <w:jc w:val="both"/>
        <w:rPr>
          <w:rFonts w:ascii="Gill Sans MT" w:hAnsi="Gill Sans MT"/>
          <w:sz w:val="22"/>
          <w:szCs w:val="22"/>
        </w:rPr>
      </w:pPr>
    </w:p>
    <w:p w14:paraId="1230C352" w14:textId="26A7AD6E" w:rsidR="00FC5CB0" w:rsidRDefault="00080072" w:rsidP="00FC5CB0">
      <w:pPr>
        <w:tabs>
          <w:tab w:val="left" w:pos="0"/>
          <w:tab w:val="num" w:pos="1440"/>
        </w:tabs>
        <w:ind w:left="567" w:right="-54" w:hanging="567"/>
        <w:jc w:val="both"/>
        <w:rPr>
          <w:rFonts w:ascii="Gill Sans MT" w:hAnsi="Gill Sans MT"/>
          <w:sz w:val="22"/>
          <w:szCs w:val="22"/>
        </w:rPr>
      </w:pPr>
      <w:r w:rsidRPr="00905E5D">
        <w:rPr>
          <w:rFonts w:ascii="Gill Sans MT" w:hAnsi="Gill Sans MT"/>
          <w:sz w:val="22"/>
          <w:szCs w:val="22"/>
        </w:rPr>
        <w:t>3.</w:t>
      </w:r>
      <w:r w:rsidR="00294C0E">
        <w:rPr>
          <w:rFonts w:ascii="Gill Sans MT" w:hAnsi="Gill Sans MT"/>
          <w:sz w:val="22"/>
          <w:szCs w:val="22"/>
        </w:rPr>
        <w:t>3</w:t>
      </w:r>
      <w:r w:rsidRPr="00905E5D">
        <w:rPr>
          <w:rFonts w:ascii="Gill Sans MT" w:hAnsi="Gill Sans MT"/>
          <w:sz w:val="22"/>
          <w:szCs w:val="22"/>
        </w:rPr>
        <w:tab/>
        <w:t>Applying t</w:t>
      </w:r>
      <w:r w:rsidR="00764439" w:rsidRPr="00905E5D">
        <w:rPr>
          <w:rFonts w:ascii="Gill Sans MT" w:hAnsi="Gill Sans MT"/>
          <w:sz w:val="22"/>
          <w:szCs w:val="22"/>
        </w:rPr>
        <w:t xml:space="preserve">he </w:t>
      </w:r>
      <w:r w:rsidR="00702671" w:rsidRPr="00905E5D">
        <w:rPr>
          <w:rFonts w:ascii="Gill Sans MT" w:hAnsi="Gill Sans MT"/>
          <w:sz w:val="22"/>
          <w:szCs w:val="22"/>
        </w:rPr>
        <w:t>academy</w:t>
      </w:r>
      <w:r w:rsidR="00764439" w:rsidRPr="00905E5D">
        <w:rPr>
          <w:rFonts w:ascii="Gill Sans MT" w:hAnsi="Gill Sans MT"/>
          <w:sz w:val="22"/>
          <w:szCs w:val="22"/>
        </w:rPr>
        <w:t xml:space="preserve">'s behaviour policy </w:t>
      </w:r>
      <w:r w:rsidRPr="00905E5D">
        <w:rPr>
          <w:rFonts w:ascii="Gill Sans MT" w:hAnsi="Gill Sans MT"/>
          <w:sz w:val="22"/>
          <w:szCs w:val="22"/>
        </w:rPr>
        <w:t xml:space="preserve">effectively to </w:t>
      </w:r>
      <w:r w:rsidR="000A3426" w:rsidRPr="00905E5D">
        <w:rPr>
          <w:rFonts w:ascii="Gill Sans MT" w:hAnsi="Gill Sans MT"/>
          <w:sz w:val="22"/>
          <w:szCs w:val="22"/>
        </w:rPr>
        <w:t>support</w:t>
      </w:r>
      <w:r w:rsidR="00764439" w:rsidRPr="00905E5D">
        <w:rPr>
          <w:rFonts w:ascii="Gill Sans MT" w:hAnsi="Gill Sans MT"/>
          <w:sz w:val="22"/>
          <w:szCs w:val="22"/>
        </w:rPr>
        <w:t xml:space="preserve"> vulnerable pupils in the </w:t>
      </w:r>
      <w:r w:rsidR="00702671" w:rsidRPr="00905E5D">
        <w:rPr>
          <w:rFonts w:ascii="Gill Sans MT" w:hAnsi="Gill Sans MT"/>
          <w:sz w:val="22"/>
          <w:szCs w:val="22"/>
        </w:rPr>
        <w:t>academy</w:t>
      </w:r>
      <w:r w:rsidR="00764439" w:rsidRPr="00905E5D">
        <w:rPr>
          <w:rFonts w:ascii="Gill Sans MT" w:hAnsi="Gill Sans MT"/>
          <w:sz w:val="22"/>
          <w:szCs w:val="22"/>
        </w:rPr>
        <w:t xml:space="preserve">.  All staff will agree on a consistent approach, which focuses on the behaviour of the child but does not damage the pupil's sense of </w:t>
      </w:r>
      <w:r w:rsidR="00726532" w:rsidRPr="00905E5D">
        <w:rPr>
          <w:rFonts w:ascii="Gill Sans MT" w:hAnsi="Gill Sans MT"/>
          <w:sz w:val="22"/>
          <w:szCs w:val="22"/>
        </w:rPr>
        <w:t>self-worth</w:t>
      </w:r>
      <w:r w:rsidR="00764439" w:rsidRPr="00905E5D">
        <w:rPr>
          <w:rFonts w:ascii="Gill Sans MT" w:hAnsi="Gill Sans MT"/>
          <w:sz w:val="22"/>
          <w:szCs w:val="22"/>
        </w:rPr>
        <w:t xml:space="preserve">.  The </w:t>
      </w:r>
      <w:r w:rsidR="00702671" w:rsidRPr="00905E5D">
        <w:rPr>
          <w:rFonts w:ascii="Gill Sans MT" w:hAnsi="Gill Sans MT"/>
          <w:sz w:val="22"/>
          <w:szCs w:val="22"/>
        </w:rPr>
        <w:t>academy</w:t>
      </w:r>
      <w:r w:rsidR="00764439" w:rsidRPr="00905E5D">
        <w:rPr>
          <w:rFonts w:ascii="Gill Sans MT" w:hAnsi="Gill Sans MT"/>
          <w:sz w:val="22"/>
          <w:szCs w:val="22"/>
        </w:rPr>
        <w:t xml:space="preserve"> will ensure that the pupil knows that some behaviour is </w:t>
      </w:r>
      <w:r w:rsidR="00726532" w:rsidRPr="00905E5D">
        <w:rPr>
          <w:rFonts w:ascii="Gill Sans MT" w:hAnsi="Gill Sans MT"/>
          <w:sz w:val="22"/>
          <w:szCs w:val="22"/>
        </w:rPr>
        <w:t>unacceptable,</w:t>
      </w:r>
      <w:r w:rsidR="00764439" w:rsidRPr="00905E5D">
        <w:rPr>
          <w:rFonts w:ascii="Gill Sans MT" w:hAnsi="Gill Sans MT"/>
          <w:sz w:val="22"/>
          <w:szCs w:val="22"/>
        </w:rPr>
        <w:t xml:space="preserve"> but s/he is valued and not to be blamed f</w:t>
      </w:r>
      <w:r w:rsidR="004E289A" w:rsidRPr="00905E5D">
        <w:rPr>
          <w:rFonts w:ascii="Gill Sans MT" w:hAnsi="Gill Sans MT"/>
          <w:sz w:val="22"/>
          <w:szCs w:val="22"/>
        </w:rPr>
        <w:t>or any abuse which has occurred</w:t>
      </w:r>
      <w:r w:rsidRPr="00905E5D">
        <w:rPr>
          <w:rFonts w:ascii="Gill Sans MT" w:hAnsi="Gill Sans MT"/>
          <w:sz w:val="22"/>
          <w:szCs w:val="22"/>
        </w:rPr>
        <w:t>.</w:t>
      </w:r>
    </w:p>
    <w:p w14:paraId="71A4FC15" w14:textId="77777777" w:rsidR="00FC5CB0" w:rsidRDefault="00FC5CB0" w:rsidP="00FC5CB0">
      <w:pPr>
        <w:tabs>
          <w:tab w:val="left" w:pos="0"/>
          <w:tab w:val="num" w:pos="1440"/>
        </w:tabs>
        <w:ind w:left="567" w:right="-54" w:hanging="567"/>
        <w:jc w:val="both"/>
        <w:rPr>
          <w:rFonts w:ascii="Gill Sans MT" w:hAnsi="Gill Sans MT"/>
          <w:sz w:val="22"/>
          <w:szCs w:val="22"/>
        </w:rPr>
      </w:pPr>
    </w:p>
    <w:p w14:paraId="37ECE6C7" w14:textId="7D8413FE" w:rsidR="00FC5CB0" w:rsidRPr="00294C0E" w:rsidRDefault="00FC5CB0" w:rsidP="00FC5CB0">
      <w:pPr>
        <w:tabs>
          <w:tab w:val="left" w:pos="0"/>
          <w:tab w:val="num" w:pos="1440"/>
        </w:tabs>
        <w:ind w:left="567" w:right="-54" w:hanging="567"/>
        <w:jc w:val="both"/>
        <w:rPr>
          <w:rFonts w:ascii="Gill Sans MT" w:hAnsi="Gill Sans MT"/>
          <w:sz w:val="22"/>
          <w:szCs w:val="22"/>
        </w:rPr>
      </w:pPr>
      <w:r w:rsidRPr="00294C0E">
        <w:rPr>
          <w:rFonts w:ascii="Gill Sans MT" w:hAnsi="Gill Sans MT"/>
          <w:sz w:val="22"/>
          <w:szCs w:val="22"/>
        </w:rPr>
        <w:t>3.</w:t>
      </w:r>
      <w:r w:rsidR="00294C0E" w:rsidRPr="00294C0E">
        <w:rPr>
          <w:rFonts w:ascii="Gill Sans MT" w:hAnsi="Gill Sans MT"/>
          <w:sz w:val="22"/>
          <w:szCs w:val="22"/>
        </w:rPr>
        <w:t>4</w:t>
      </w:r>
      <w:r w:rsidR="000E51B0" w:rsidRPr="00294C0E">
        <w:rPr>
          <w:rFonts w:ascii="Gill Sans MT" w:hAnsi="Gill Sans MT"/>
          <w:sz w:val="22"/>
          <w:szCs w:val="22"/>
        </w:rPr>
        <w:tab/>
      </w:r>
      <w:r w:rsidRPr="00294C0E">
        <w:rPr>
          <w:rFonts w:ascii="Gill Sans MT" w:hAnsi="Gill Sans MT"/>
          <w:sz w:val="22"/>
          <w:szCs w:val="22"/>
        </w:rPr>
        <w:t>Liais</w:t>
      </w:r>
      <w:r w:rsidR="008B0359">
        <w:rPr>
          <w:rFonts w:ascii="Gill Sans MT" w:hAnsi="Gill Sans MT"/>
          <w:sz w:val="22"/>
          <w:szCs w:val="22"/>
        </w:rPr>
        <w:t>ing</w:t>
      </w:r>
      <w:r w:rsidRPr="00294C0E">
        <w:rPr>
          <w:rFonts w:ascii="Gill Sans MT" w:hAnsi="Gill Sans MT"/>
          <w:sz w:val="22"/>
          <w:szCs w:val="22"/>
        </w:rPr>
        <w:t xml:space="preserve"> with the senior mental health lead where safeguarding concerns are linked to mental health in school/college for advice on case management.</w:t>
      </w:r>
    </w:p>
    <w:p w14:paraId="5113F78E" w14:textId="77777777" w:rsidR="00080072" w:rsidRPr="00905E5D" w:rsidRDefault="00080072" w:rsidP="00BB58EB">
      <w:pPr>
        <w:tabs>
          <w:tab w:val="left" w:pos="0"/>
          <w:tab w:val="num" w:pos="1440"/>
        </w:tabs>
        <w:ind w:left="567" w:right="-54" w:hanging="567"/>
        <w:jc w:val="both"/>
        <w:rPr>
          <w:rFonts w:ascii="Gill Sans MT" w:hAnsi="Gill Sans MT"/>
          <w:sz w:val="22"/>
          <w:szCs w:val="22"/>
        </w:rPr>
      </w:pPr>
    </w:p>
    <w:p w14:paraId="25776F97" w14:textId="0493C608" w:rsidR="00746E99" w:rsidRPr="00510EA0" w:rsidRDefault="00080072" w:rsidP="00746E99">
      <w:pPr>
        <w:tabs>
          <w:tab w:val="left" w:pos="0"/>
          <w:tab w:val="num" w:pos="1440"/>
        </w:tabs>
        <w:ind w:left="567" w:right="-54" w:hanging="567"/>
        <w:jc w:val="both"/>
        <w:rPr>
          <w:rFonts w:ascii="Gill Sans MT" w:hAnsi="Gill Sans MT"/>
          <w:color w:val="FF0000"/>
          <w:sz w:val="22"/>
          <w:szCs w:val="22"/>
        </w:rPr>
      </w:pPr>
      <w:r w:rsidRPr="00905E5D">
        <w:rPr>
          <w:rFonts w:ascii="Gill Sans MT" w:hAnsi="Gill Sans MT"/>
          <w:sz w:val="22"/>
          <w:szCs w:val="22"/>
        </w:rPr>
        <w:t>3</w:t>
      </w:r>
      <w:r w:rsidR="00CC22A5" w:rsidRPr="00905E5D">
        <w:rPr>
          <w:rFonts w:ascii="Gill Sans MT" w:hAnsi="Gill Sans MT"/>
          <w:sz w:val="22"/>
          <w:szCs w:val="22"/>
        </w:rPr>
        <w:t>.</w:t>
      </w:r>
      <w:r w:rsidR="00294C0E">
        <w:rPr>
          <w:rFonts w:ascii="Gill Sans MT" w:hAnsi="Gill Sans MT"/>
          <w:sz w:val="22"/>
          <w:szCs w:val="22"/>
        </w:rPr>
        <w:t>5</w:t>
      </w:r>
      <w:r w:rsidRPr="00905E5D">
        <w:rPr>
          <w:rFonts w:ascii="Gill Sans MT" w:hAnsi="Gill Sans MT"/>
          <w:sz w:val="22"/>
          <w:szCs w:val="22"/>
        </w:rPr>
        <w:tab/>
      </w:r>
      <w:r w:rsidR="00112E92" w:rsidRPr="008C6843">
        <w:rPr>
          <w:rFonts w:ascii="Gill Sans MT" w:hAnsi="Gill Sans MT"/>
          <w:sz w:val="22"/>
          <w:szCs w:val="22"/>
        </w:rPr>
        <w:t>L</w:t>
      </w:r>
      <w:r w:rsidRPr="008C6843">
        <w:rPr>
          <w:rFonts w:ascii="Gill Sans MT" w:hAnsi="Gill Sans MT"/>
          <w:sz w:val="22"/>
          <w:szCs w:val="22"/>
        </w:rPr>
        <w:t>iaising</w:t>
      </w:r>
      <w:r w:rsidR="00764439" w:rsidRPr="008C6843">
        <w:rPr>
          <w:rFonts w:ascii="Gill Sans MT" w:hAnsi="Gill Sans MT"/>
          <w:sz w:val="22"/>
          <w:szCs w:val="22"/>
        </w:rPr>
        <w:t xml:space="preserve"> with other agencies which support the pupil</w:t>
      </w:r>
      <w:r w:rsidR="00D1778C" w:rsidRPr="008C6843">
        <w:rPr>
          <w:rFonts w:ascii="Gill Sans MT" w:hAnsi="Gill Sans MT"/>
          <w:sz w:val="22"/>
          <w:szCs w:val="22"/>
        </w:rPr>
        <w:t xml:space="preserve"> such as Social Care, Child and</w:t>
      </w:r>
      <w:r w:rsidR="004E289A" w:rsidRPr="008C6843">
        <w:rPr>
          <w:rFonts w:ascii="Gill Sans MT" w:hAnsi="Gill Sans MT"/>
          <w:sz w:val="22"/>
          <w:szCs w:val="22"/>
        </w:rPr>
        <w:t xml:space="preserve"> </w:t>
      </w:r>
      <w:r w:rsidR="00764439" w:rsidRPr="008C6843">
        <w:rPr>
          <w:rFonts w:ascii="Gill Sans MT" w:hAnsi="Gill Sans MT"/>
          <w:sz w:val="22"/>
          <w:szCs w:val="22"/>
        </w:rPr>
        <w:t>Adolescent Mental Health Services</w:t>
      </w:r>
      <w:r w:rsidR="00F04E63" w:rsidRPr="008C6843">
        <w:rPr>
          <w:rFonts w:ascii="Gill Sans MT" w:hAnsi="Gill Sans MT"/>
          <w:sz w:val="22"/>
          <w:szCs w:val="22"/>
        </w:rPr>
        <w:t>, Sexual Behaviour Service</w:t>
      </w:r>
      <w:r w:rsidR="00510EA0" w:rsidRPr="008C6843">
        <w:rPr>
          <w:rFonts w:ascii="Gill Sans MT" w:hAnsi="Gill Sans MT"/>
          <w:sz w:val="22"/>
          <w:szCs w:val="22"/>
        </w:rPr>
        <w:t>s</w:t>
      </w:r>
      <w:r w:rsidR="00CA6513" w:rsidRPr="008C6843">
        <w:rPr>
          <w:rFonts w:ascii="Gill Sans MT" w:hAnsi="Gill Sans MT"/>
          <w:sz w:val="22"/>
          <w:szCs w:val="22"/>
        </w:rPr>
        <w:t>, Addi</w:t>
      </w:r>
      <w:r w:rsidR="00DD4CA5" w:rsidRPr="008C6843">
        <w:rPr>
          <w:rFonts w:ascii="Gill Sans MT" w:hAnsi="Gill Sans MT"/>
          <w:sz w:val="22"/>
          <w:szCs w:val="22"/>
        </w:rPr>
        <w:t>ction</w:t>
      </w:r>
      <w:r w:rsidR="00764439" w:rsidRPr="008C6843">
        <w:rPr>
          <w:rFonts w:ascii="Gill Sans MT" w:hAnsi="Gill Sans MT"/>
          <w:sz w:val="22"/>
          <w:szCs w:val="22"/>
        </w:rPr>
        <w:t xml:space="preserve"> </w:t>
      </w:r>
      <w:r w:rsidR="00510EA0" w:rsidRPr="008C6843">
        <w:rPr>
          <w:rFonts w:ascii="Gill Sans MT" w:hAnsi="Gill Sans MT"/>
          <w:sz w:val="22"/>
          <w:szCs w:val="22"/>
        </w:rPr>
        <w:t xml:space="preserve">Support, </w:t>
      </w:r>
      <w:r w:rsidR="009808AD" w:rsidRPr="008C6843">
        <w:rPr>
          <w:rFonts w:ascii="Gill Sans MT" w:hAnsi="Gill Sans MT"/>
          <w:sz w:val="22"/>
          <w:szCs w:val="22"/>
        </w:rPr>
        <w:t>Locality</w:t>
      </w:r>
      <w:r w:rsidR="00CA6513" w:rsidRPr="008C6843">
        <w:rPr>
          <w:rFonts w:ascii="Gill Sans MT" w:hAnsi="Gill Sans MT"/>
          <w:sz w:val="22"/>
          <w:szCs w:val="22"/>
        </w:rPr>
        <w:t xml:space="preserve"> or Early Help</w:t>
      </w:r>
      <w:r w:rsidR="009808AD" w:rsidRPr="008C6843">
        <w:rPr>
          <w:rFonts w:ascii="Gill Sans MT" w:hAnsi="Gill Sans MT"/>
          <w:sz w:val="22"/>
          <w:szCs w:val="22"/>
        </w:rPr>
        <w:t xml:space="preserve"> </w:t>
      </w:r>
      <w:r w:rsidR="008C6843">
        <w:rPr>
          <w:rFonts w:ascii="Gill Sans MT" w:hAnsi="Gill Sans MT"/>
          <w:color w:val="FF0000"/>
          <w:sz w:val="22"/>
          <w:szCs w:val="22"/>
        </w:rPr>
        <w:t xml:space="preserve">(Targeted Support) </w:t>
      </w:r>
      <w:r w:rsidR="004E289A" w:rsidRPr="008C6843">
        <w:rPr>
          <w:rFonts w:ascii="Gill Sans MT" w:hAnsi="Gill Sans MT"/>
          <w:sz w:val="22"/>
          <w:szCs w:val="22"/>
        </w:rPr>
        <w:t>Teams</w:t>
      </w:r>
      <w:r w:rsidR="00CA6513" w:rsidRPr="008C6843">
        <w:rPr>
          <w:rFonts w:ascii="Gill Sans MT" w:hAnsi="Gill Sans MT"/>
          <w:sz w:val="22"/>
          <w:szCs w:val="22"/>
        </w:rPr>
        <w:t>.</w:t>
      </w:r>
    </w:p>
    <w:p w14:paraId="1F622B12" w14:textId="77777777" w:rsidR="00746E99" w:rsidRDefault="00746E99" w:rsidP="00746E99">
      <w:pPr>
        <w:tabs>
          <w:tab w:val="left" w:pos="0"/>
          <w:tab w:val="num" w:pos="1440"/>
        </w:tabs>
        <w:ind w:left="567" w:right="-54" w:hanging="567"/>
        <w:jc w:val="both"/>
        <w:rPr>
          <w:rFonts w:ascii="Gill Sans MT" w:hAnsi="Gill Sans MT"/>
          <w:sz w:val="22"/>
          <w:szCs w:val="22"/>
        </w:rPr>
      </w:pPr>
    </w:p>
    <w:p w14:paraId="036857EE" w14:textId="4B096CC4" w:rsidR="00E76998" w:rsidRPr="00572103" w:rsidRDefault="00746E99" w:rsidP="00746E99">
      <w:pPr>
        <w:tabs>
          <w:tab w:val="left" w:pos="0"/>
          <w:tab w:val="num" w:pos="1440"/>
        </w:tabs>
        <w:ind w:left="567" w:right="-54" w:hanging="567"/>
        <w:jc w:val="both"/>
        <w:rPr>
          <w:rFonts w:ascii="Gill Sans MT" w:hAnsi="Gill Sans MT"/>
          <w:sz w:val="22"/>
          <w:szCs w:val="22"/>
        </w:rPr>
      </w:pPr>
      <w:r w:rsidRPr="00572103">
        <w:rPr>
          <w:rFonts w:ascii="Gill Sans MT" w:hAnsi="Gill Sans MT"/>
          <w:sz w:val="22"/>
          <w:szCs w:val="22"/>
        </w:rPr>
        <w:t>3.</w:t>
      </w:r>
      <w:r w:rsidR="00294C0E" w:rsidRPr="00572103">
        <w:rPr>
          <w:rFonts w:ascii="Gill Sans MT" w:hAnsi="Gill Sans MT"/>
          <w:sz w:val="22"/>
          <w:szCs w:val="22"/>
        </w:rPr>
        <w:t>6</w:t>
      </w:r>
      <w:r w:rsidRPr="00572103">
        <w:rPr>
          <w:rFonts w:ascii="Gill Sans MT" w:hAnsi="Gill Sans MT"/>
          <w:sz w:val="22"/>
          <w:szCs w:val="22"/>
        </w:rPr>
        <w:tab/>
      </w:r>
      <w:r w:rsidR="00E76998" w:rsidRPr="00572103">
        <w:rPr>
          <w:rFonts w:ascii="Gill Sans MT" w:hAnsi="Gill Sans MT"/>
          <w:sz w:val="22"/>
          <w:szCs w:val="22"/>
        </w:rPr>
        <w:t>Promot</w:t>
      </w:r>
      <w:r w:rsidRPr="00572103">
        <w:rPr>
          <w:rFonts w:ascii="Gill Sans MT" w:hAnsi="Gill Sans MT"/>
          <w:sz w:val="22"/>
          <w:szCs w:val="22"/>
        </w:rPr>
        <w:t>ing</w:t>
      </w:r>
      <w:r w:rsidR="00E76998" w:rsidRPr="00572103">
        <w:rPr>
          <w:rFonts w:ascii="Gill Sans MT" w:hAnsi="Gill Sans MT"/>
          <w:sz w:val="22"/>
          <w:szCs w:val="22"/>
        </w:rPr>
        <w:t xml:space="preserve"> supportive engagement with parents and/or carers in safeguarding and promoting the welfare of children, including where families may be facing challenging circumstances</w:t>
      </w:r>
    </w:p>
    <w:p w14:paraId="5501F3EA" w14:textId="77777777" w:rsidR="00E76998" w:rsidRPr="00E76998" w:rsidRDefault="00E76998" w:rsidP="00E76998">
      <w:pPr>
        <w:tabs>
          <w:tab w:val="left" w:pos="0"/>
          <w:tab w:val="num" w:pos="1440"/>
        </w:tabs>
        <w:ind w:left="567" w:right="-54" w:hanging="567"/>
        <w:jc w:val="both"/>
        <w:rPr>
          <w:rFonts w:ascii="Gill Sans MT" w:hAnsi="Gill Sans MT"/>
          <w:color w:val="FF0000"/>
          <w:sz w:val="22"/>
          <w:szCs w:val="22"/>
        </w:rPr>
      </w:pPr>
    </w:p>
    <w:p w14:paraId="46F74986" w14:textId="24743E53" w:rsidR="00E76998" w:rsidRPr="00572103" w:rsidRDefault="00E76998" w:rsidP="00E76998">
      <w:pPr>
        <w:tabs>
          <w:tab w:val="left" w:pos="0"/>
          <w:tab w:val="num" w:pos="1440"/>
        </w:tabs>
        <w:ind w:left="567" w:right="-54" w:hanging="567"/>
        <w:jc w:val="both"/>
        <w:rPr>
          <w:rFonts w:ascii="Gill Sans MT" w:hAnsi="Gill Sans MT"/>
          <w:sz w:val="22"/>
          <w:szCs w:val="22"/>
        </w:rPr>
      </w:pPr>
      <w:r w:rsidRPr="00572103">
        <w:rPr>
          <w:rFonts w:ascii="Gill Sans MT" w:hAnsi="Gill Sans MT"/>
          <w:sz w:val="22"/>
          <w:szCs w:val="22"/>
        </w:rPr>
        <w:t>3.</w:t>
      </w:r>
      <w:r w:rsidR="00572103" w:rsidRPr="00572103">
        <w:rPr>
          <w:rFonts w:ascii="Gill Sans MT" w:hAnsi="Gill Sans MT"/>
          <w:sz w:val="22"/>
          <w:szCs w:val="22"/>
        </w:rPr>
        <w:t>7</w:t>
      </w:r>
      <w:r w:rsidRPr="00572103">
        <w:rPr>
          <w:rFonts w:ascii="Gill Sans MT" w:hAnsi="Gill Sans MT"/>
          <w:sz w:val="22"/>
          <w:szCs w:val="22"/>
        </w:rPr>
        <w:t xml:space="preserve">   </w:t>
      </w:r>
      <w:r w:rsidR="003A76EC" w:rsidRPr="003A76EC">
        <w:rPr>
          <w:rFonts w:ascii="Gill Sans MT" w:hAnsi="Gill Sans MT"/>
          <w:color w:val="FF0000"/>
          <w:sz w:val="22"/>
          <w:szCs w:val="22"/>
        </w:rPr>
        <w:t>R</w:t>
      </w:r>
      <w:r w:rsidRPr="003A76EC">
        <w:rPr>
          <w:rFonts w:ascii="Gill Sans MT" w:hAnsi="Gill Sans MT"/>
          <w:color w:val="FF0000"/>
          <w:sz w:val="22"/>
          <w:szCs w:val="22"/>
        </w:rPr>
        <w:t>ecognis</w:t>
      </w:r>
      <w:r w:rsidR="003A76EC" w:rsidRPr="003A76EC">
        <w:rPr>
          <w:rFonts w:ascii="Gill Sans MT" w:hAnsi="Gill Sans MT"/>
          <w:color w:val="FF0000"/>
          <w:sz w:val="22"/>
          <w:szCs w:val="22"/>
        </w:rPr>
        <w:t>ing</w:t>
      </w:r>
      <w:r w:rsidRPr="003A76EC">
        <w:rPr>
          <w:rFonts w:ascii="Gill Sans MT" w:hAnsi="Gill Sans MT"/>
          <w:color w:val="FF0000"/>
          <w:sz w:val="22"/>
          <w:szCs w:val="22"/>
        </w:rPr>
        <w:t xml:space="preserve"> </w:t>
      </w:r>
      <w:r w:rsidRPr="00572103">
        <w:rPr>
          <w:rFonts w:ascii="Gill Sans MT" w:hAnsi="Gill Sans MT"/>
          <w:sz w:val="22"/>
          <w:szCs w:val="22"/>
        </w:rPr>
        <w:t xml:space="preserve">that whilst </w:t>
      </w:r>
      <w:r w:rsidRPr="00572103">
        <w:rPr>
          <w:rFonts w:ascii="Gill Sans MT" w:hAnsi="Gill Sans MT"/>
          <w:b/>
          <w:bCs/>
          <w:sz w:val="22"/>
          <w:szCs w:val="22"/>
        </w:rPr>
        <w:t>any</w:t>
      </w:r>
      <w:r w:rsidRPr="00572103">
        <w:rPr>
          <w:rFonts w:ascii="Gill Sans MT" w:hAnsi="Gill Sans MT"/>
          <w:sz w:val="22"/>
          <w:szCs w:val="22"/>
        </w:rPr>
        <w:t xml:space="preserve"> child may benefit from early help, staff are encouraged to consider the wider environmental factors present in a child’s life which could pose a threat to their welfare or safety, (</w:t>
      </w:r>
      <w:r w:rsidR="003A76EC" w:rsidRPr="003A76EC">
        <w:rPr>
          <w:rFonts w:ascii="Gill Sans MT" w:hAnsi="Gill Sans MT"/>
          <w:color w:val="FF0000"/>
          <w:sz w:val="22"/>
          <w:szCs w:val="22"/>
        </w:rPr>
        <w:t>Risks outside the home</w:t>
      </w:r>
      <w:r w:rsidRPr="00572103">
        <w:rPr>
          <w:rFonts w:ascii="Gill Sans MT" w:hAnsi="Gill Sans MT"/>
          <w:sz w:val="22"/>
          <w:szCs w:val="22"/>
        </w:rPr>
        <w:t>). Staff are required to be particularly alert to the potential need for early help for children in particular circumstances</w:t>
      </w:r>
      <w:r w:rsidRPr="002D6278">
        <w:rPr>
          <w:rFonts w:ascii="Gill Sans MT" w:hAnsi="Gill Sans MT"/>
          <w:color w:val="000000" w:themeColor="text1"/>
          <w:sz w:val="22"/>
          <w:szCs w:val="22"/>
        </w:rPr>
        <w:t xml:space="preserve">.  Please see </w:t>
      </w:r>
      <w:r w:rsidRPr="003A76EC">
        <w:rPr>
          <w:rFonts w:ascii="Gill Sans MT" w:hAnsi="Gill Sans MT"/>
          <w:sz w:val="22"/>
          <w:szCs w:val="22"/>
        </w:rPr>
        <w:t xml:space="preserve">page </w:t>
      </w:r>
      <w:r w:rsidR="005A32BA" w:rsidRPr="003A76EC">
        <w:rPr>
          <w:rFonts w:ascii="Gill Sans MT" w:hAnsi="Gill Sans MT"/>
          <w:sz w:val="22"/>
          <w:szCs w:val="22"/>
        </w:rPr>
        <w:t>10</w:t>
      </w:r>
      <w:r w:rsidRPr="003A76EC">
        <w:rPr>
          <w:rFonts w:ascii="Gill Sans MT" w:hAnsi="Gill Sans MT"/>
          <w:sz w:val="22"/>
          <w:szCs w:val="22"/>
        </w:rPr>
        <w:t xml:space="preserve"> of </w:t>
      </w:r>
      <w:r w:rsidRPr="002D6278">
        <w:rPr>
          <w:rFonts w:ascii="Gill Sans MT" w:hAnsi="Gill Sans MT"/>
          <w:color w:val="000000" w:themeColor="text1"/>
          <w:sz w:val="22"/>
          <w:szCs w:val="22"/>
        </w:rPr>
        <w:t>Keeping Children Safe in Educatio</w:t>
      </w:r>
      <w:r w:rsidRPr="005A32BA">
        <w:rPr>
          <w:rFonts w:ascii="Gill Sans MT" w:hAnsi="Gill Sans MT"/>
          <w:sz w:val="22"/>
          <w:szCs w:val="22"/>
        </w:rPr>
        <w:t xml:space="preserve">n, </w:t>
      </w:r>
      <w:r w:rsidRPr="00572103">
        <w:rPr>
          <w:rFonts w:ascii="Gill Sans MT" w:hAnsi="Gill Sans MT"/>
          <w:color w:val="FF0000"/>
          <w:sz w:val="22"/>
          <w:szCs w:val="22"/>
        </w:rPr>
        <w:t>202</w:t>
      </w:r>
      <w:r w:rsidR="00FA3D78">
        <w:rPr>
          <w:rFonts w:ascii="Gill Sans MT" w:hAnsi="Gill Sans MT"/>
          <w:color w:val="FF0000"/>
          <w:sz w:val="22"/>
          <w:szCs w:val="22"/>
        </w:rPr>
        <w:t>5</w:t>
      </w:r>
      <w:r w:rsidRPr="00572103">
        <w:rPr>
          <w:rFonts w:ascii="Gill Sans MT" w:hAnsi="Gill Sans MT"/>
          <w:color w:val="FF0000"/>
          <w:sz w:val="22"/>
          <w:szCs w:val="22"/>
        </w:rPr>
        <w:t xml:space="preserve"> </w:t>
      </w:r>
      <w:r w:rsidRPr="00572103">
        <w:rPr>
          <w:rFonts w:ascii="Gill Sans MT" w:hAnsi="Gill Sans MT"/>
          <w:sz w:val="22"/>
          <w:szCs w:val="22"/>
        </w:rPr>
        <w:t>for the complete list.  The list includes:</w:t>
      </w:r>
    </w:p>
    <w:p w14:paraId="5F028C63" w14:textId="77777777" w:rsidR="00B24DDD" w:rsidRPr="00905E5D" w:rsidRDefault="00B24DDD" w:rsidP="002D76F8">
      <w:pPr>
        <w:tabs>
          <w:tab w:val="left" w:pos="0"/>
          <w:tab w:val="num" w:pos="1440"/>
        </w:tabs>
        <w:ind w:right="-54"/>
        <w:jc w:val="both"/>
        <w:rPr>
          <w:rFonts w:ascii="Gill Sans MT" w:hAnsi="Gill Sans MT"/>
          <w:sz w:val="22"/>
          <w:szCs w:val="22"/>
          <w:lang w:val="en-GB"/>
        </w:rPr>
      </w:pPr>
    </w:p>
    <w:p w14:paraId="7FD0A786" w14:textId="73099453" w:rsidR="00B24DDD" w:rsidRPr="00905E5D" w:rsidRDefault="00993F6B" w:rsidP="002D6278">
      <w:pPr>
        <w:pStyle w:val="BodyTextIndent"/>
        <w:ind w:left="567" w:right="-54" w:hanging="567"/>
        <w:jc w:val="both"/>
        <w:rPr>
          <w:rFonts w:ascii="Gill Sans MT" w:hAnsi="Gill Sans MT" w:cs="Arial"/>
          <w:b/>
          <w:sz w:val="22"/>
          <w:szCs w:val="22"/>
          <w:lang w:val="en-GB"/>
        </w:rPr>
      </w:pPr>
      <w:r w:rsidRPr="00905E5D">
        <w:rPr>
          <w:rFonts w:ascii="Gill Sans MT" w:hAnsi="Gill Sans MT" w:cs="Arial"/>
          <w:b/>
          <w:sz w:val="22"/>
          <w:szCs w:val="22"/>
          <w:lang w:val="en-GB"/>
        </w:rPr>
        <w:t>3.1</w:t>
      </w:r>
      <w:r w:rsidR="00B24DDD" w:rsidRPr="00905E5D">
        <w:rPr>
          <w:rFonts w:ascii="Gill Sans MT" w:hAnsi="Gill Sans MT" w:cs="Arial"/>
          <w:b/>
          <w:sz w:val="22"/>
          <w:szCs w:val="22"/>
          <w:lang w:val="en-GB"/>
        </w:rPr>
        <w:t xml:space="preserve"> </w:t>
      </w:r>
      <w:r w:rsidR="002D6278">
        <w:rPr>
          <w:rFonts w:ascii="Gill Sans MT" w:hAnsi="Gill Sans MT" w:cs="Arial"/>
          <w:b/>
          <w:sz w:val="22"/>
          <w:szCs w:val="22"/>
          <w:lang w:val="en-GB"/>
        </w:rPr>
        <w:tab/>
      </w:r>
      <w:r w:rsidR="00B24DDD" w:rsidRPr="00905E5D">
        <w:rPr>
          <w:rFonts w:ascii="Gill Sans MT" w:hAnsi="Gill Sans MT" w:cs="Arial"/>
          <w:b/>
          <w:sz w:val="22"/>
          <w:szCs w:val="22"/>
          <w:lang w:val="en-GB"/>
        </w:rPr>
        <w:t xml:space="preserve">Children with </w:t>
      </w:r>
      <w:r w:rsidR="00B24DDD" w:rsidRPr="005A32BA">
        <w:rPr>
          <w:rFonts w:ascii="Gill Sans MT" w:hAnsi="Gill Sans MT" w:cs="Arial"/>
          <w:b/>
          <w:sz w:val="22"/>
          <w:szCs w:val="22"/>
          <w:lang w:val="en-GB"/>
        </w:rPr>
        <w:t xml:space="preserve">Disabilities, </w:t>
      </w:r>
      <w:r w:rsidR="002D6278" w:rsidRPr="005A32BA">
        <w:rPr>
          <w:rFonts w:ascii="Gill Sans MT" w:hAnsi="Gill Sans MT" w:cs="Arial"/>
          <w:b/>
          <w:sz w:val="22"/>
          <w:szCs w:val="22"/>
          <w:lang w:val="en-GB"/>
        </w:rPr>
        <w:t xml:space="preserve">Certain Health Conditions, </w:t>
      </w:r>
      <w:r w:rsidR="00B24DDD" w:rsidRPr="005A32BA">
        <w:rPr>
          <w:rFonts w:ascii="Gill Sans MT" w:hAnsi="Gill Sans MT" w:cs="Arial"/>
          <w:b/>
          <w:sz w:val="22"/>
          <w:szCs w:val="22"/>
          <w:lang w:val="en-GB"/>
        </w:rPr>
        <w:t>Additional Needs or Special Educational</w:t>
      </w:r>
      <w:r w:rsidR="002D6278" w:rsidRPr="005A32BA">
        <w:rPr>
          <w:rFonts w:ascii="Gill Sans MT" w:hAnsi="Gill Sans MT" w:cs="Arial"/>
          <w:b/>
          <w:sz w:val="22"/>
          <w:szCs w:val="22"/>
          <w:lang w:val="en-GB"/>
        </w:rPr>
        <w:t xml:space="preserve"> </w:t>
      </w:r>
      <w:r w:rsidR="00B24DDD" w:rsidRPr="005A32BA">
        <w:rPr>
          <w:rFonts w:ascii="Gill Sans MT" w:hAnsi="Gill Sans MT" w:cs="Arial"/>
          <w:b/>
          <w:sz w:val="22"/>
          <w:szCs w:val="22"/>
          <w:lang w:val="en-GB"/>
        </w:rPr>
        <w:t xml:space="preserve">Needs </w:t>
      </w:r>
    </w:p>
    <w:p w14:paraId="02B7BFA9" w14:textId="77777777" w:rsidR="00B24DDD" w:rsidRPr="00905E5D" w:rsidRDefault="00B24DDD" w:rsidP="00BB58EB">
      <w:pPr>
        <w:pStyle w:val="BodyTextIndent"/>
        <w:ind w:right="-54" w:hanging="720"/>
        <w:jc w:val="both"/>
        <w:rPr>
          <w:rFonts w:ascii="Gill Sans MT" w:hAnsi="Gill Sans MT" w:cs="Arial"/>
          <w:sz w:val="22"/>
          <w:szCs w:val="22"/>
          <w:lang w:val="en-GB"/>
        </w:rPr>
      </w:pPr>
    </w:p>
    <w:p w14:paraId="5E407329" w14:textId="04223F0F" w:rsidR="00F2211B" w:rsidRPr="00905E5D" w:rsidRDefault="00993F6B" w:rsidP="00F2211B">
      <w:pPr>
        <w:ind w:left="567" w:hanging="567"/>
        <w:jc w:val="both"/>
        <w:rPr>
          <w:rFonts w:ascii="Gill Sans MT" w:hAnsi="Gill Sans MT"/>
          <w:sz w:val="22"/>
          <w:szCs w:val="22"/>
          <w:lang w:val="en-GB"/>
        </w:rPr>
      </w:pPr>
      <w:r w:rsidRPr="00905E5D">
        <w:rPr>
          <w:rFonts w:ascii="Gill Sans MT" w:hAnsi="Gill Sans MT"/>
          <w:sz w:val="22"/>
          <w:szCs w:val="22"/>
          <w:lang w:val="en-GB"/>
        </w:rPr>
        <w:t>3.1</w:t>
      </w:r>
      <w:r w:rsidR="00E4455E" w:rsidRPr="00905E5D">
        <w:rPr>
          <w:rFonts w:ascii="Gill Sans MT" w:hAnsi="Gill Sans MT"/>
          <w:sz w:val="22"/>
          <w:szCs w:val="22"/>
          <w:lang w:val="en-GB"/>
        </w:rPr>
        <w:t>.1</w:t>
      </w:r>
      <w:r w:rsidR="00E4455E" w:rsidRPr="00905E5D">
        <w:rPr>
          <w:rFonts w:ascii="Gill Sans MT" w:hAnsi="Gill Sans MT"/>
          <w:sz w:val="22"/>
          <w:szCs w:val="22"/>
          <w:lang w:val="en-GB"/>
        </w:rPr>
        <w:tab/>
      </w:r>
      <w:r w:rsidR="00F2211B" w:rsidRPr="00905E5D">
        <w:rPr>
          <w:rFonts w:ascii="Gill Sans MT" w:hAnsi="Gill Sans MT"/>
          <w:sz w:val="22"/>
          <w:szCs w:val="22"/>
          <w:lang w:val="en-GB"/>
        </w:rPr>
        <w:t xml:space="preserve">Our SEND policy is set out in a separate document. Published in 2009, ‘Safeguarding disabled children: practice guidance’ is an important part of the guidance for everyone involved in safeguarding. We recognise that Children with special educational needs and/or disabilities are at higher risk of harm than most </w:t>
      </w:r>
      <w:r w:rsidR="00726532" w:rsidRPr="00905E5D">
        <w:rPr>
          <w:rFonts w:ascii="Gill Sans MT" w:hAnsi="Gill Sans MT"/>
          <w:sz w:val="22"/>
          <w:szCs w:val="22"/>
          <w:lang w:val="en-GB"/>
        </w:rPr>
        <w:t>children yet</w:t>
      </w:r>
      <w:r w:rsidR="00F2211B" w:rsidRPr="00905E5D">
        <w:rPr>
          <w:rFonts w:ascii="Gill Sans MT" w:hAnsi="Gill Sans MT"/>
          <w:sz w:val="22"/>
          <w:szCs w:val="22"/>
          <w:lang w:val="en-GB"/>
        </w:rPr>
        <w:t xml:space="preserve"> keeping them safe can be more of a challenge. Academy staff who deal with children with profound and multiple disabilities, cerebral palsy, sensory impairment and/or emotional and behaviour problems, especially those with communication difficulties are particularly sensitive to signs of abuse. Where children have significant communication difficulties staff will ensure that opportunities for communication, in any form, are given by skilled staff. </w:t>
      </w:r>
    </w:p>
    <w:p w14:paraId="698ED1A6" w14:textId="77777777" w:rsidR="00F2211B" w:rsidRPr="00905E5D" w:rsidRDefault="00F2211B" w:rsidP="00F2211B">
      <w:pPr>
        <w:jc w:val="both"/>
        <w:rPr>
          <w:rFonts w:ascii="Gill Sans MT" w:hAnsi="Gill Sans MT"/>
          <w:sz w:val="22"/>
          <w:szCs w:val="22"/>
          <w:lang w:val="en-GB"/>
        </w:rPr>
      </w:pPr>
    </w:p>
    <w:p w14:paraId="270DB169" w14:textId="7ECBA3B7" w:rsidR="00E4455E" w:rsidRPr="00905E5D" w:rsidRDefault="00F2211B" w:rsidP="00F2211B">
      <w:pPr>
        <w:ind w:left="567" w:hanging="567"/>
        <w:jc w:val="both"/>
        <w:rPr>
          <w:rFonts w:ascii="Gill Sans MT" w:hAnsi="Gill Sans MT"/>
          <w:sz w:val="22"/>
          <w:szCs w:val="22"/>
          <w:lang w:val="en-GB"/>
        </w:rPr>
      </w:pPr>
      <w:r w:rsidRPr="00905E5D">
        <w:rPr>
          <w:rFonts w:ascii="Gill Sans MT" w:hAnsi="Gill Sans MT"/>
          <w:sz w:val="22"/>
          <w:szCs w:val="22"/>
          <w:lang w:val="en-GB"/>
        </w:rPr>
        <w:t>3.1.2</w:t>
      </w:r>
      <w:r w:rsidRPr="00905E5D">
        <w:rPr>
          <w:rFonts w:ascii="Gill Sans MT" w:hAnsi="Gill Sans MT"/>
          <w:sz w:val="22"/>
          <w:szCs w:val="22"/>
          <w:lang w:val="en-GB"/>
        </w:rPr>
        <w:tab/>
      </w:r>
      <w:r w:rsidR="00B24DDD" w:rsidRPr="00905E5D">
        <w:rPr>
          <w:rFonts w:ascii="Gill Sans MT" w:hAnsi="Gill Sans MT"/>
          <w:sz w:val="22"/>
          <w:szCs w:val="22"/>
          <w:lang w:val="en-GB"/>
        </w:rPr>
        <w:t>We recognise that, statistically, children with additional needs, special educational needs,</w:t>
      </w:r>
      <w:r w:rsidR="00E4455E" w:rsidRPr="00905E5D">
        <w:rPr>
          <w:rFonts w:ascii="Gill Sans MT" w:hAnsi="Gill Sans MT"/>
          <w:sz w:val="22"/>
          <w:szCs w:val="22"/>
          <w:lang w:val="en-GB"/>
        </w:rPr>
        <w:t xml:space="preserve"> emotional and </w:t>
      </w:r>
      <w:r w:rsidR="00B24DDD" w:rsidRPr="00905E5D">
        <w:rPr>
          <w:rFonts w:ascii="Gill Sans MT" w:hAnsi="Gill Sans MT"/>
          <w:sz w:val="22"/>
          <w:szCs w:val="22"/>
          <w:lang w:val="en-GB"/>
        </w:rPr>
        <w:t xml:space="preserve">behavioural difficulties and disabilities are </w:t>
      </w:r>
      <w:r w:rsidR="00B24DDD" w:rsidRPr="00515CC5">
        <w:rPr>
          <w:rFonts w:ascii="Gill Sans MT" w:hAnsi="Gill Sans MT"/>
          <w:color w:val="FF0000"/>
          <w:sz w:val="22"/>
          <w:szCs w:val="22"/>
          <w:lang w:val="en-GB"/>
        </w:rPr>
        <w:t>mo</w:t>
      </w:r>
      <w:r w:rsidR="00515CC5" w:rsidRPr="00515CC5">
        <w:rPr>
          <w:rFonts w:ascii="Gill Sans MT" w:hAnsi="Gill Sans MT"/>
          <w:color w:val="FF0000"/>
          <w:sz w:val="22"/>
          <w:szCs w:val="22"/>
          <w:lang w:val="en-GB"/>
        </w:rPr>
        <w:t>re</w:t>
      </w:r>
      <w:r w:rsidR="00B24DDD" w:rsidRPr="00905E5D">
        <w:rPr>
          <w:rFonts w:ascii="Gill Sans MT" w:hAnsi="Gill Sans MT"/>
          <w:sz w:val="22"/>
          <w:szCs w:val="22"/>
          <w:lang w:val="en-GB"/>
        </w:rPr>
        <w:t xml:space="preserve"> vulnerable to abuse</w:t>
      </w:r>
      <w:r w:rsidR="00515CC5">
        <w:rPr>
          <w:rFonts w:ascii="Gill Sans MT" w:hAnsi="Gill Sans MT"/>
          <w:sz w:val="22"/>
          <w:szCs w:val="22"/>
          <w:lang w:val="en-GB"/>
        </w:rPr>
        <w:t xml:space="preserve"> </w:t>
      </w:r>
      <w:r w:rsidR="00515CC5" w:rsidRPr="00580B75">
        <w:rPr>
          <w:rFonts w:ascii="Gill Sans MT" w:hAnsi="Gill Sans MT"/>
          <w:color w:val="FF0000"/>
          <w:sz w:val="22"/>
          <w:szCs w:val="22"/>
          <w:lang w:val="en-GB"/>
        </w:rPr>
        <w:t>and can face</w:t>
      </w:r>
      <w:r w:rsidR="00580B75" w:rsidRPr="00580B75">
        <w:rPr>
          <w:rFonts w:ascii="Gill Sans MT" w:hAnsi="Gill Sans MT"/>
          <w:color w:val="FF0000"/>
          <w:sz w:val="22"/>
          <w:szCs w:val="22"/>
          <w:lang w:val="en-GB"/>
        </w:rPr>
        <w:t xml:space="preserve"> additional safeguarding challenges both online and offline</w:t>
      </w:r>
      <w:r w:rsidR="00B24DDD" w:rsidRPr="00905E5D">
        <w:rPr>
          <w:rFonts w:ascii="Gill Sans MT" w:hAnsi="Gill Sans MT"/>
          <w:sz w:val="22"/>
          <w:szCs w:val="22"/>
          <w:lang w:val="en-GB"/>
        </w:rPr>
        <w:t xml:space="preserve">.  </w:t>
      </w:r>
      <w:r w:rsidR="009B7E22" w:rsidRPr="00905E5D">
        <w:rPr>
          <w:rFonts w:ascii="Gill Sans MT" w:hAnsi="Gill Sans MT"/>
          <w:sz w:val="22"/>
          <w:szCs w:val="22"/>
          <w:lang w:val="en-GB"/>
        </w:rPr>
        <w:t xml:space="preserve">Academy </w:t>
      </w:r>
      <w:r w:rsidR="00B24DDD" w:rsidRPr="00905E5D">
        <w:rPr>
          <w:rFonts w:ascii="Gill Sans MT" w:hAnsi="Gill Sans MT"/>
          <w:sz w:val="22"/>
          <w:szCs w:val="22"/>
          <w:lang w:val="en-GB"/>
        </w:rPr>
        <w:t>staff who deal with children with complex and multiple disabilities and/or emotional and behavioural problems should be particularly sensitive to indicators of abuse</w:t>
      </w:r>
      <w:r w:rsidR="004909A4">
        <w:rPr>
          <w:rFonts w:ascii="Gill Sans MT" w:hAnsi="Gill Sans MT"/>
          <w:sz w:val="22"/>
          <w:szCs w:val="22"/>
          <w:lang w:val="en-GB"/>
        </w:rPr>
        <w:t xml:space="preserve">, </w:t>
      </w:r>
      <w:r w:rsidR="004909A4" w:rsidRPr="004909A4">
        <w:rPr>
          <w:rFonts w:ascii="Gill Sans MT" w:hAnsi="Gill Sans MT"/>
          <w:color w:val="FF0000"/>
          <w:sz w:val="22"/>
          <w:szCs w:val="22"/>
          <w:lang w:val="en-GB"/>
        </w:rPr>
        <w:t>neglect and exploitation.</w:t>
      </w:r>
      <w:r w:rsidR="00B24DDD" w:rsidRPr="004909A4">
        <w:rPr>
          <w:rFonts w:ascii="Gill Sans MT" w:hAnsi="Gill Sans MT"/>
          <w:color w:val="FF0000"/>
          <w:sz w:val="22"/>
          <w:szCs w:val="22"/>
          <w:lang w:val="en-GB"/>
        </w:rPr>
        <w:t xml:space="preserve">  </w:t>
      </w:r>
    </w:p>
    <w:p w14:paraId="535BD665" w14:textId="77777777" w:rsidR="00E4455E" w:rsidRPr="00905E5D" w:rsidRDefault="00E4455E" w:rsidP="00BB58EB">
      <w:pPr>
        <w:tabs>
          <w:tab w:val="left" w:pos="-720"/>
          <w:tab w:val="num" w:pos="720"/>
        </w:tabs>
        <w:ind w:left="567" w:right="-54" w:hanging="567"/>
        <w:jc w:val="both"/>
        <w:rPr>
          <w:rFonts w:ascii="Gill Sans MT" w:hAnsi="Gill Sans MT"/>
          <w:sz w:val="22"/>
          <w:szCs w:val="22"/>
          <w:lang w:val="en-GB"/>
        </w:rPr>
      </w:pPr>
    </w:p>
    <w:p w14:paraId="053CC4F3" w14:textId="77777777" w:rsidR="00B24DDD" w:rsidRPr="00905E5D" w:rsidRDefault="00E4455E" w:rsidP="00BB58EB">
      <w:pPr>
        <w:tabs>
          <w:tab w:val="left" w:pos="-720"/>
          <w:tab w:val="num" w:pos="720"/>
        </w:tabs>
        <w:ind w:left="567" w:right="-54" w:hanging="567"/>
        <w:jc w:val="both"/>
        <w:rPr>
          <w:rFonts w:ascii="Gill Sans MT" w:hAnsi="Gill Sans MT"/>
          <w:sz w:val="22"/>
          <w:szCs w:val="22"/>
          <w:lang w:val="en-GB"/>
        </w:rPr>
      </w:pPr>
      <w:r w:rsidRPr="00905E5D">
        <w:rPr>
          <w:rFonts w:ascii="Gill Sans MT" w:hAnsi="Gill Sans MT"/>
          <w:sz w:val="22"/>
          <w:szCs w:val="22"/>
          <w:lang w:val="en-GB"/>
        </w:rPr>
        <w:t>3.</w:t>
      </w:r>
      <w:r w:rsidR="00993F6B" w:rsidRPr="00905E5D">
        <w:rPr>
          <w:rFonts w:ascii="Gill Sans MT" w:hAnsi="Gill Sans MT"/>
          <w:sz w:val="22"/>
          <w:szCs w:val="22"/>
          <w:lang w:val="en-GB"/>
        </w:rPr>
        <w:t>1</w:t>
      </w:r>
      <w:r w:rsidR="00F2211B" w:rsidRPr="00905E5D">
        <w:rPr>
          <w:rFonts w:ascii="Gill Sans MT" w:hAnsi="Gill Sans MT"/>
          <w:sz w:val="22"/>
          <w:szCs w:val="22"/>
          <w:lang w:val="en-GB"/>
        </w:rPr>
        <w:t>.3</w:t>
      </w:r>
      <w:r w:rsidRPr="00905E5D">
        <w:rPr>
          <w:rFonts w:ascii="Gill Sans MT" w:hAnsi="Gill Sans MT"/>
          <w:sz w:val="22"/>
          <w:szCs w:val="22"/>
          <w:lang w:val="en-GB"/>
        </w:rPr>
        <w:tab/>
      </w:r>
      <w:r w:rsidR="009B7E22" w:rsidRPr="00905E5D">
        <w:rPr>
          <w:rFonts w:ascii="Gill Sans MT" w:hAnsi="Gill Sans MT"/>
          <w:sz w:val="22"/>
          <w:szCs w:val="22"/>
          <w:lang w:val="en-GB"/>
        </w:rPr>
        <w:t>The academy</w:t>
      </w:r>
      <w:r w:rsidR="00B24DDD" w:rsidRPr="00905E5D">
        <w:rPr>
          <w:rFonts w:ascii="Gill Sans MT" w:hAnsi="Gill Sans MT"/>
          <w:sz w:val="22"/>
          <w:szCs w:val="22"/>
          <w:lang w:val="en-GB"/>
        </w:rPr>
        <w:t xml:space="preserve"> has pupils with emotional and behavioural difficulties and/or cha</w:t>
      </w:r>
      <w:r w:rsidR="009B7E22" w:rsidRPr="00905E5D">
        <w:rPr>
          <w:rFonts w:ascii="Gill Sans MT" w:hAnsi="Gill Sans MT"/>
          <w:sz w:val="22"/>
          <w:szCs w:val="22"/>
          <w:lang w:val="en-GB"/>
        </w:rPr>
        <w:t>llenging behaviours.  The academy</w:t>
      </w:r>
      <w:r w:rsidR="00B24DDD" w:rsidRPr="00905E5D">
        <w:rPr>
          <w:rFonts w:ascii="Gill Sans MT" w:hAnsi="Gill Sans MT"/>
          <w:sz w:val="22"/>
          <w:szCs w:val="22"/>
          <w:lang w:val="en-GB"/>
        </w:rPr>
        <w:t xml:space="preserve"> will support staff to decide appropriate strategies that will reduce anxiety for the individual child and raise self–esteem as part of an overall behaviour support plan agreed with parents/carers. </w:t>
      </w:r>
    </w:p>
    <w:p w14:paraId="075C531B" w14:textId="77777777" w:rsidR="00B24DDD" w:rsidRPr="00905E5D" w:rsidRDefault="00B24DDD" w:rsidP="00BB58EB">
      <w:pPr>
        <w:tabs>
          <w:tab w:val="left" w:pos="-720"/>
          <w:tab w:val="num" w:pos="720"/>
        </w:tabs>
        <w:ind w:left="567" w:right="-54" w:hanging="567"/>
        <w:jc w:val="both"/>
        <w:rPr>
          <w:rFonts w:ascii="Gill Sans MT" w:hAnsi="Gill Sans MT"/>
          <w:sz w:val="22"/>
          <w:szCs w:val="22"/>
          <w:lang w:val="en-GB"/>
        </w:rPr>
      </w:pPr>
    </w:p>
    <w:p w14:paraId="7BECE874" w14:textId="6642FE47" w:rsidR="00B24DDD" w:rsidRPr="00905E5D" w:rsidRDefault="00993F6B" w:rsidP="00BB58EB">
      <w:pPr>
        <w:tabs>
          <w:tab w:val="left" w:pos="-720"/>
          <w:tab w:val="num" w:pos="720"/>
        </w:tabs>
        <w:ind w:left="567" w:right="-54" w:hanging="567"/>
        <w:jc w:val="both"/>
        <w:rPr>
          <w:rFonts w:ascii="Gill Sans MT" w:hAnsi="Gill Sans MT"/>
          <w:sz w:val="22"/>
          <w:szCs w:val="22"/>
          <w:lang w:val="en-GB"/>
        </w:rPr>
      </w:pPr>
      <w:r w:rsidRPr="00905E5D">
        <w:rPr>
          <w:rFonts w:ascii="Gill Sans MT" w:hAnsi="Gill Sans MT"/>
          <w:sz w:val="22"/>
          <w:szCs w:val="22"/>
          <w:lang w:val="en-GB"/>
        </w:rPr>
        <w:t>3.1</w:t>
      </w:r>
      <w:r w:rsidR="00F2211B" w:rsidRPr="00905E5D">
        <w:rPr>
          <w:rFonts w:ascii="Gill Sans MT" w:hAnsi="Gill Sans MT"/>
          <w:sz w:val="22"/>
          <w:szCs w:val="22"/>
          <w:lang w:val="en-GB"/>
        </w:rPr>
        <w:t>.4</w:t>
      </w:r>
      <w:r w:rsidR="00E4455E" w:rsidRPr="00905E5D">
        <w:rPr>
          <w:rFonts w:ascii="Gill Sans MT" w:hAnsi="Gill Sans MT"/>
          <w:sz w:val="22"/>
          <w:szCs w:val="22"/>
          <w:lang w:val="en-GB"/>
        </w:rPr>
        <w:tab/>
      </w:r>
      <w:r w:rsidR="00B24DDD" w:rsidRPr="00905E5D">
        <w:rPr>
          <w:rFonts w:ascii="Gill Sans MT" w:hAnsi="Gill Sans MT"/>
          <w:sz w:val="22"/>
          <w:szCs w:val="22"/>
          <w:lang w:val="en-GB"/>
        </w:rPr>
        <w:t xml:space="preserve">As part of the PSHE curriculum staff will teach children personal safety skills commensurate with their age, ability and needs.  Children will be taught personal safety skills such as </w:t>
      </w:r>
      <w:r w:rsidR="00BE7EEE" w:rsidRPr="00905E5D">
        <w:rPr>
          <w:rFonts w:ascii="Gill Sans MT" w:hAnsi="Gill Sans MT"/>
          <w:sz w:val="22"/>
          <w:szCs w:val="22"/>
        </w:rPr>
        <w:t xml:space="preserve">how to recognise if they are feeling unsafe including within family relationships and friendships; how to ask for help; the difference between safe and unsafe secrets; the difference between safe and unsafe physical contact; and how to recognise and manage risk including in a digital </w:t>
      </w:r>
      <w:r w:rsidR="00BE7EEE" w:rsidRPr="00A17448">
        <w:rPr>
          <w:rFonts w:ascii="Gill Sans MT" w:hAnsi="Gill Sans MT"/>
          <w:sz w:val="22"/>
          <w:szCs w:val="22"/>
        </w:rPr>
        <w:t>context</w:t>
      </w:r>
      <w:r w:rsidR="008764B8" w:rsidRPr="00A17448">
        <w:rPr>
          <w:rFonts w:ascii="Gill Sans MT" w:hAnsi="Gill Sans MT"/>
          <w:sz w:val="22"/>
          <w:szCs w:val="22"/>
        </w:rPr>
        <w:t xml:space="preserve"> and online</w:t>
      </w:r>
      <w:r w:rsidR="00BE7EEE" w:rsidRPr="00A17448">
        <w:rPr>
          <w:rFonts w:ascii="Gill Sans MT" w:hAnsi="Gill Sans MT"/>
          <w:sz w:val="22"/>
          <w:szCs w:val="22"/>
        </w:rPr>
        <w:t xml:space="preserve">. </w:t>
      </w:r>
      <w:r w:rsidR="00B24DDD" w:rsidRPr="00905E5D">
        <w:rPr>
          <w:rFonts w:ascii="Gill Sans MT" w:hAnsi="Gill Sans MT"/>
          <w:sz w:val="22"/>
          <w:szCs w:val="22"/>
          <w:lang w:val="en-GB"/>
        </w:rPr>
        <w:t>The content of lessons will be shared with parents/carers so that these skills can be supported at home.</w:t>
      </w:r>
    </w:p>
    <w:p w14:paraId="4A9EAC71" w14:textId="77777777" w:rsidR="00B24DDD" w:rsidRPr="00905E5D" w:rsidRDefault="00B24DDD" w:rsidP="00BB58EB">
      <w:pPr>
        <w:tabs>
          <w:tab w:val="left" w:pos="-720"/>
          <w:tab w:val="left" w:pos="0"/>
          <w:tab w:val="num" w:pos="720"/>
        </w:tabs>
        <w:ind w:left="567" w:right="-54" w:hanging="567"/>
        <w:jc w:val="both"/>
        <w:rPr>
          <w:rFonts w:ascii="Gill Sans MT" w:hAnsi="Gill Sans MT"/>
          <w:sz w:val="22"/>
          <w:szCs w:val="22"/>
          <w:lang w:val="en-GB"/>
        </w:rPr>
      </w:pPr>
    </w:p>
    <w:p w14:paraId="444A4018" w14:textId="3EEF1A1B" w:rsidR="00E4455E" w:rsidRPr="00905E5D" w:rsidRDefault="00993F6B" w:rsidP="00BB58EB">
      <w:pPr>
        <w:tabs>
          <w:tab w:val="left" w:pos="-720"/>
          <w:tab w:val="left" w:pos="567"/>
          <w:tab w:val="num" w:pos="720"/>
        </w:tabs>
        <w:ind w:left="567" w:right="-54" w:hanging="567"/>
        <w:jc w:val="both"/>
        <w:rPr>
          <w:rFonts w:ascii="Gill Sans MT" w:hAnsi="Gill Sans MT"/>
          <w:sz w:val="22"/>
          <w:szCs w:val="22"/>
          <w:lang w:val="en-GB"/>
        </w:rPr>
      </w:pPr>
      <w:r w:rsidRPr="00905E5D">
        <w:rPr>
          <w:rFonts w:ascii="Gill Sans MT" w:hAnsi="Gill Sans MT"/>
          <w:sz w:val="22"/>
          <w:szCs w:val="22"/>
          <w:lang w:val="en-GB"/>
        </w:rPr>
        <w:t>3.1</w:t>
      </w:r>
      <w:r w:rsidR="00F2211B" w:rsidRPr="00905E5D">
        <w:rPr>
          <w:rFonts w:ascii="Gill Sans MT" w:hAnsi="Gill Sans MT"/>
          <w:sz w:val="22"/>
          <w:szCs w:val="22"/>
          <w:lang w:val="en-GB"/>
        </w:rPr>
        <w:t>.5</w:t>
      </w:r>
      <w:r w:rsidR="00E4455E" w:rsidRPr="00905E5D">
        <w:rPr>
          <w:rFonts w:ascii="Gill Sans MT" w:hAnsi="Gill Sans MT"/>
          <w:sz w:val="22"/>
          <w:szCs w:val="22"/>
          <w:lang w:val="en-GB"/>
        </w:rPr>
        <w:tab/>
      </w:r>
      <w:r w:rsidR="009B7E22" w:rsidRPr="00905E5D">
        <w:rPr>
          <w:rFonts w:ascii="Gill Sans MT" w:hAnsi="Gill Sans MT"/>
          <w:sz w:val="22"/>
          <w:szCs w:val="22"/>
          <w:lang w:val="en-GB"/>
        </w:rPr>
        <w:t>The academy</w:t>
      </w:r>
      <w:r w:rsidR="00B24DDD" w:rsidRPr="00905E5D">
        <w:rPr>
          <w:rFonts w:ascii="Gill Sans MT" w:hAnsi="Gill Sans MT"/>
          <w:sz w:val="22"/>
          <w:szCs w:val="22"/>
          <w:lang w:val="en-GB"/>
        </w:rPr>
        <w:t xml:space="preserve"> has pupils who may have communication </w:t>
      </w:r>
      <w:r w:rsidR="00B1475B" w:rsidRPr="00905E5D">
        <w:rPr>
          <w:rFonts w:ascii="Gill Sans MT" w:hAnsi="Gill Sans MT"/>
          <w:sz w:val="22"/>
          <w:szCs w:val="22"/>
          <w:lang w:val="en-GB"/>
        </w:rPr>
        <w:t>difficulties,</w:t>
      </w:r>
      <w:r w:rsidR="00B24DDD" w:rsidRPr="00905E5D">
        <w:rPr>
          <w:rFonts w:ascii="Gill Sans MT" w:hAnsi="Gill Sans MT"/>
          <w:sz w:val="22"/>
          <w:szCs w:val="22"/>
          <w:lang w:val="en-GB"/>
        </w:rPr>
        <w:t xml:space="preserve"> and we are aware that they are vulnerable to abuse because they are unable to express themselves to others. </w:t>
      </w:r>
      <w:r w:rsidR="00733C61" w:rsidRPr="00905E5D">
        <w:rPr>
          <w:rFonts w:ascii="Gill Sans MT" w:hAnsi="Gill Sans MT"/>
          <w:sz w:val="22"/>
          <w:szCs w:val="22"/>
          <w:lang w:val="en-GB"/>
        </w:rPr>
        <w:t>Instead,</w:t>
      </w:r>
      <w:r w:rsidR="00B24DDD" w:rsidRPr="00905E5D">
        <w:rPr>
          <w:rFonts w:ascii="Gill Sans MT" w:hAnsi="Gill Sans MT"/>
          <w:sz w:val="22"/>
          <w:szCs w:val="22"/>
          <w:lang w:val="en-GB"/>
        </w:rPr>
        <w:t xml:space="preserve"> such children will often exhibit changes in behaviours or signs and indicators of abuse recognised by staff with a good knowledge of the child. </w:t>
      </w:r>
    </w:p>
    <w:p w14:paraId="6F89B8C6" w14:textId="77777777" w:rsidR="00E4455E" w:rsidRPr="00905E5D" w:rsidRDefault="00E4455E" w:rsidP="00BB58EB">
      <w:pPr>
        <w:tabs>
          <w:tab w:val="left" w:pos="-720"/>
          <w:tab w:val="left" w:pos="567"/>
          <w:tab w:val="num" w:pos="720"/>
        </w:tabs>
        <w:ind w:left="567" w:right="-54" w:hanging="567"/>
        <w:jc w:val="both"/>
        <w:rPr>
          <w:rFonts w:ascii="Gill Sans MT" w:hAnsi="Gill Sans MT"/>
          <w:sz w:val="22"/>
          <w:szCs w:val="22"/>
          <w:lang w:val="en-GB"/>
        </w:rPr>
      </w:pPr>
    </w:p>
    <w:p w14:paraId="11827EE4" w14:textId="5DABD6F0" w:rsidR="00E4455E" w:rsidRPr="00DE3845" w:rsidRDefault="00993F6B" w:rsidP="00A17448">
      <w:pPr>
        <w:tabs>
          <w:tab w:val="num" w:pos="567"/>
        </w:tabs>
        <w:ind w:left="567" w:right="-54" w:hanging="567"/>
        <w:jc w:val="both"/>
        <w:rPr>
          <w:color w:val="FF0000"/>
        </w:rPr>
      </w:pPr>
      <w:r w:rsidRPr="00905E5D">
        <w:rPr>
          <w:rFonts w:ascii="Gill Sans MT" w:hAnsi="Gill Sans MT"/>
          <w:sz w:val="22"/>
          <w:szCs w:val="22"/>
          <w:lang w:val="en-GB"/>
        </w:rPr>
        <w:t>3.1</w:t>
      </w:r>
      <w:r w:rsidR="00F2211B" w:rsidRPr="00905E5D">
        <w:rPr>
          <w:rFonts w:ascii="Gill Sans MT" w:hAnsi="Gill Sans MT"/>
          <w:sz w:val="22"/>
          <w:szCs w:val="22"/>
          <w:lang w:val="en-GB"/>
        </w:rPr>
        <w:t>.6</w:t>
      </w:r>
      <w:r w:rsidR="00E4455E" w:rsidRPr="00905E5D">
        <w:rPr>
          <w:rFonts w:ascii="Gill Sans MT" w:hAnsi="Gill Sans MT"/>
          <w:sz w:val="22"/>
          <w:szCs w:val="22"/>
          <w:lang w:val="en-GB"/>
        </w:rPr>
        <w:tab/>
      </w:r>
      <w:r w:rsidR="00DE3845" w:rsidRPr="00A17448">
        <w:rPr>
          <w:rFonts w:ascii="Gill Sans MT" w:hAnsi="Gill Sans MT"/>
          <w:sz w:val="22"/>
          <w:szCs w:val="22"/>
          <w:lang w:val="en-GB"/>
        </w:rPr>
        <w:t xml:space="preserve">Under the Equality Act, there is also a duty to make reasonable adjustments for disabled children and young people.  </w:t>
      </w:r>
      <w:r w:rsidR="009B7E22" w:rsidRPr="00A17448">
        <w:rPr>
          <w:rFonts w:ascii="Gill Sans MT" w:hAnsi="Gill Sans MT"/>
          <w:sz w:val="22"/>
          <w:szCs w:val="22"/>
          <w:lang w:val="en-GB"/>
        </w:rPr>
        <w:t xml:space="preserve">Where necessary, the </w:t>
      </w:r>
      <w:r w:rsidR="00E4455E" w:rsidRPr="00A17448">
        <w:rPr>
          <w:rFonts w:ascii="Gill Sans MT" w:hAnsi="Gill Sans MT"/>
          <w:sz w:val="22"/>
          <w:szCs w:val="22"/>
          <w:lang w:val="en-GB"/>
        </w:rPr>
        <w:t>academy</w:t>
      </w:r>
      <w:r w:rsidR="00B24DDD" w:rsidRPr="00A17448">
        <w:rPr>
          <w:rFonts w:ascii="Gill Sans MT" w:hAnsi="Gill Sans MT"/>
          <w:sz w:val="22"/>
          <w:szCs w:val="22"/>
          <w:lang w:val="en-GB"/>
        </w:rPr>
        <w:t xml:space="preserve"> will provide additional training to staff in the use of Makaton, PECS or other communication </w:t>
      </w:r>
      <w:r w:rsidR="00B24DDD" w:rsidRPr="00905E5D">
        <w:rPr>
          <w:rFonts w:ascii="Gill Sans MT" w:hAnsi="Gill Sans MT"/>
          <w:sz w:val="22"/>
          <w:szCs w:val="22"/>
          <w:lang w:val="en-GB"/>
        </w:rPr>
        <w:t xml:space="preserve">systems.  Supervision by senior managers will be vigilant to create a protective ethos around the child. </w:t>
      </w:r>
    </w:p>
    <w:p w14:paraId="564AA726" w14:textId="77777777" w:rsidR="00E4455E" w:rsidRPr="00905E5D" w:rsidRDefault="00E4455E" w:rsidP="00BB58EB">
      <w:pPr>
        <w:tabs>
          <w:tab w:val="left" w:pos="-720"/>
          <w:tab w:val="left" w:pos="567"/>
          <w:tab w:val="num" w:pos="720"/>
        </w:tabs>
        <w:ind w:left="567" w:right="-54" w:hanging="567"/>
        <w:jc w:val="both"/>
        <w:rPr>
          <w:rFonts w:ascii="Gill Sans MT" w:hAnsi="Gill Sans MT"/>
          <w:sz w:val="22"/>
          <w:szCs w:val="22"/>
          <w:lang w:val="en-GB"/>
        </w:rPr>
      </w:pPr>
    </w:p>
    <w:p w14:paraId="08FB5119" w14:textId="77777777" w:rsidR="00B24DDD" w:rsidRPr="00905E5D" w:rsidRDefault="00993F6B" w:rsidP="00BB58EB">
      <w:pPr>
        <w:tabs>
          <w:tab w:val="left" w:pos="-720"/>
          <w:tab w:val="left" w:pos="567"/>
          <w:tab w:val="num" w:pos="720"/>
        </w:tabs>
        <w:ind w:left="567" w:right="-54" w:hanging="567"/>
        <w:jc w:val="both"/>
        <w:rPr>
          <w:rFonts w:ascii="Gill Sans MT" w:hAnsi="Gill Sans MT"/>
          <w:sz w:val="22"/>
          <w:szCs w:val="22"/>
          <w:lang w:val="en-GB"/>
        </w:rPr>
      </w:pPr>
      <w:r w:rsidRPr="00905E5D">
        <w:rPr>
          <w:rFonts w:ascii="Gill Sans MT" w:hAnsi="Gill Sans MT"/>
          <w:sz w:val="22"/>
          <w:szCs w:val="22"/>
          <w:lang w:val="en-GB"/>
        </w:rPr>
        <w:t>3.1</w:t>
      </w:r>
      <w:r w:rsidR="00F2211B" w:rsidRPr="00905E5D">
        <w:rPr>
          <w:rFonts w:ascii="Gill Sans MT" w:hAnsi="Gill Sans MT"/>
          <w:sz w:val="22"/>
          <w:szCs w:val="22"/>
          <w:lang w:val="en-GB"/>
        </w:rPr>
        <w:t>.7</w:t>
      </w:r>
      <w:r w:rsidR="00E4455E" w:rsidRPr="00905E5D">
        <w:rPr>
          <w:rFonts w:ascii="Gill Sans MT" w:hAnsi="Gill Sans MT"/>
          <w:sz w:val="22"/>
          <w:szCs w:val="22"/>
          <w:lang w:val="en-GB"/>
        </w:rPr>
        <w:tab/>
      </w:r>
      <w:r w:rsidR="00B24DDD" w:rsidRPr="00905E5D">
        <w:rPr>
          <w:rFonts w:ascii="Gill Sans MT" w:hAnsi="Gill Sans MT"/>
          <w:sz w:val="22"/>
          <w:szCs w:val="22"/>
          <w:lang w:val="en-GB"/>
        </w:rPr>
        <w:t>We promote high standards of practice, including ensuring that disabled children know how to raise concerns, and have access to a range of adults with whom they can communicate.</w:t>
      </w:r>
    </w:p>
    <w:p w14:paraId="2C62DBF6" w14:textId="77777777" w:rsidR="00E4455E" w:rsidRPr="00905E5D" w:rsidRDefault="00E4455E" w:rsidP="00BB58EB">
      <w:pPr>
        <w:tabs>
          <w:tab w:val="left" w:pos="-720"/>
          <w:tab w:val="left" w:pos="0"/>
          <w:tab w:val="num" w:pos="720"/>
        </w:tabs>
        <w:ind w:left="567" w:right="-54" w:hanging="567"/>
        <w:jc w:val="both"/>
        <w:rPr>
          <w:rFonts w:ascii="Gill Sans MT" w:hAnsi="Gill Sans MT"/>
          <w:sz w:val="22"/>
          <w:szCs w:val="22"/>
          <w:lang w:val="en-GB"/>
        </w:rPr>
      </w:pPr>
    </w:p>
    <w:p w14:paraId="679D48D4" w14:textId="707EEC1A" w:rsidR="00B24DDD" w:rsidRPr="00905E5D" w:rsidRDefault="00993F6B" w:rsidP="00BB58EB">
      <w:pPr>
        <w:tabs>
          <w:tab w:val="left" w:pos="-720"/>
          <w:tab w:val="num" w:pos="567"/>
        </w:tabs>
        <w:ind w:left="567" w:right="-54" w:hanging="567"/>
        <w:jc w:val="both"/>
        <w:rPr>
          <w:rFonts w:ascii="Gill Sans MT" w:hAnsi="Gill Sans MT"/>
          <w:sz w:val="22"/>
          <w:szCs w:val="22"/>
          <w:lang w:val="en-GB"/>
        </w:rPr>
      </w:pPr>
      <w:r w:rsidRPr="00905E5D">
        <w:rPr>
          <w:rFonts w:ascii="Gill Sans MT" w:hAnsi="Gill Sans MT"/>
          <w:sz w:val="22"/>
          <w:szCs w:val="22"/>
          <w:lang w:val="en-GB"/>
        </w:rPr>
        <w:t>3.1</w:t>
      </w:r>
      <w:r w:rsidR="00F2211B" w:rsidRPr="00905E5D">
        <w:rPr>
          <w:rFonts w:ascii="Gill Sans MT" w:hAnsi="Gill Sans MT"/>
          <w:sz w:val="22"/>
          <w:szCs w:val="22"/>
          <w:lang w:val="en-GB"/>
        </w:rPr>
        <w:t>.8</w:t>
      </w:r>
      <w:r w:rsidR="00E4455E" w:rsidRPr="00905E5D">
        <w:rPr>
          <w:rFonts w:ascii="Gill Sans MT" w:hAnsi="Gill Sans MT"/>
          <w:sz w:val="22"/>
          <w:szCs w:val="22"/>
          <w:lang w:val="en-GB"/>
        </w:rPr>
        <w:tab/>
      </w:r>
      <w:r w:rsidR="00B24DDD" w:rsidRPr="00905E5D">
        <w:rPr>
          <w:rFonts w:ascii="Gill Sans MT" w:hAnsi="Gill Sans MT"/>
          <w:sz w:val="22"/>
          <w:szCs w:val="22"/>
          <w:lang w:val="en-GB"/>
        </w:rPr>
        <w:t>For Special Schools</w:t>
      </w:r>
      <w:r w:rsidR="009B7E22" w:rsidRPr="00905E5D">
        <w:rPr>
          <w:rFonts w:ascii="Gill Sans MT" w:hAnsi="Gill Sans MT"/>
          <w:sz w:val="22"/>
          <w:szCs w:val="22"/>
          <w:lang w:val="en-GB"/>
        </w:rPr>
        <w:t xml:space="preserve"> within </w:t>
      </w:r>
      <w:r w:rsidR="00BB7EB0" w:rsidRPr="00DE3845">
        <w:rPr>
          <w:rFonts w:ascii="Gill Sans MT" w:hAnsi="Gill Sans MT"/>
          <w:sz w:val="22"/>
          <w:szCs w:val="22"/>
          <w:lang w:val="en-GB"/>
        </w:rPr>
        <w:t>Meridian Trust</w:t>
      </w:r>
      <w:r w:rsidR="009B7E22" w:rsidRPr="00DE3845">
        <w:rPr>
          <w:rFonts w:ascii="Gill Sans MT" w:hAnsi="Gill Sans MT"/>
          <w:sz w:val="22"/>
          <w:szCs w:val="22"/>
          <w:lang w:val="en-GB"/>
        </w:rPr>
        <w:t xml:space="preserve"> a</w:t>
      </w:r>
      <w:r w:rsidR="00B24DDD" w:rsidRPr="00DE3845">
        <w:rPr>
          <w:rFonts w:ascii="Gill Sans MT" w:hAnsi="Gill Sans MT"/>
          <w:sz w:val="22"/>
          <w:szCs w:val="22"/>
          <w:lang w:val="en-GB"/>
        </w:rPr>
        <w:t xml:space="preserve">ll pupils have an Education, Health and Care Plan and multi–agency planning and involvement to support integrated </w:t>
      </w:r>
      <w:r w:rsidR="00B24DDD" w:rsidRPr="00905E5D">
        <w:rPr>
          <w:rFonts w:ascii="Gill Sans MT" w:hAnsi="Gill Sans MT"/>
          <w:sz w:val="22"/>
          <w:szCs w:val="22"/>
          <w:lang w:val="en-GB"/>
        </w:rPr>
        <w:t>care.</w:t>
      </w:r>
    </w:p>
    <w:p w14:paraId="17FFCC67" w14:textId="77777777" w:rsidR="00993F6B" w:rsidRPr="00905E5D" w:rsidRDefault="00993F6B" w:rsidP="00E125FE">
      <w:pPr>
        <w:tabs>
          <w:tab w:val="left" w:pos="-720"/>
          <w:tab w:val="num" w:pos="567"/>
        </w:tabs>
        <w:ind w:left="567" w:right="-54" w:hanging="567"/>
        <w:jc w:val="both"/>
        <w:rPr>
          <w:rFonts w:ascii="Gill Sans MT" w:hAnsi="Gill Sans MT"/>
          <w:sz w:val="22"/>
          <w:szCs w:val="22"/>
          <w:lang w:val="en-GB"/>
        </w:rPr>
      </w:pPr>
    </w:p>
    <w:p w14:paraId="4B5147A9" w14:textId="5E8870CE" w:rsidR="00993F6B" w:rsidRPr="00905E5D" w:rsidRDefault="000B279A" w:rsidP="00580817">
      <w:pPr>
        <w:numPr>
          <w:ilvl w:val="1"/>
          <w:numId w:val="14"/>
        </w:numPr>
        <w:tabs>
          <w:tab w:val="left" w:pos="-720"/>
          <w:tab w:val="left" w:pos="0"/>
          <w:tab w:val="num" w:pos="567"/>
        </w:tabs>
        <w:ind w:right="-54"/>
        <w:jc w:val="both"/>
        <w:rPr>
          <w:rFonts w:ascii="Gill Sans MT" w:hAnsi="Gill Sans MT"/>
          <w:b/>
          <w:sz w:val="22"/>
          <w:szCs w:val="22"/>
        </w:rPr>
      </w:pPr>
      <w:r>
        <w:rPr>
          <w:rFonts w:ascii="Gill Sans MT" w:hAnsi="Gill Sans MT"/>
          <w:b/>
          <w:sz w:val="22"/>
          <w:szCs w:val="22"/>
        </w:rPr>
        <w:t xml:space="preserve">   </w:t>
      </w:r>
      <w:r w:rsidR="00993F6B" w:rsidRPr="00905E5D">
        <w:rPr>
          <w:rFonts w:ascii="Gill Sans MT" w:hAnsi="Gill Sans MT"/>
          <w:b/>
          <w:sz w:val="22"/>
          <w:szCs w:val="22"/>
        </w:rPr>
        <w:t>Young Carers</w:t>
      </w:r>
    </w:p>
    <w:p w14:paraId="0836F9BC" w14:textId="77777777" w:rsidR="00993F6B" w:rsidRPr="00905E5D" w:rsidRDefault="00993F6B" w:rsidP="00E125FE">
      <w:pPr>
        <w:tabs>
          <w:tab w:val="left" w:pos="-720"/>
          <w:tab w:val="left" w:pos="0"/>
          <w:tab w:val="num" w:pos="567"/>
        </w:tabs>
        <w:ind w:left="720" w:right="-54"/>
        <w:jc w:val="both"/>
        <w:rPr>
          <w:rFonts w:ascii="Gill Sans MT" w:hAnsi="Gill Sans MT"/>
          <w:sz w:val="22"/>
          <w:szCs w:val="22"/>
        </w:rPr>
      </w:pPr>
    </w:p>
    <w:p w14:paraId="401764E2" w14:textId="03E63D2F" w:rsidR="00993F6B" w:rsidRPr="00905E5D" w:rsidRDefault="00993F6B" w:rsidP="00580817">
      <w:pPr>
        <w:numPr>
          <w:ilvl w:val="2"/>
          <w:numId w:val="14"/>
        </w:numPr>
        <w:tabs>
          <w:tab w:val="left" w:pos="-720"/>
          <w:tab w:val="left" w:pos="0"/>
          <w:tab w:val="num" w:pos="567"/>
        </w:tabs>
        <w:ind w:left="567" w:right="-54" w:hanging="567"/>
        <w:jc w:val="both"/>
        <w:rPr>
          <w:rFonts w:ascii="Gill Sans MT" w:hAnsi="Gill Sans MT"/>
          <w:sz w:val="22"/>
          <w:szCs w:val="22"/>
        </w:rPr>
      </w:pPr>
      <w:r w:rsidRPr="00905E5D">
        <w:rPr>
          <w:rFonts w:ascii="Gill Sans MT" w:hAnsi="Gill Sans MT"/>
          <w:sz w:val="22"/>
          <w:szCs w:val="22"/>
        </w:rPr>
        <w:t xml:space="preserve">The academy recognises that children who are living in a home environment which requires them to act as a young carer for a family member </w:t>
      </w:r>
      <w:r w:rsidR="006019F9" w:rsidRPr="006019F9">
        <w:rPr>
          <w:rFonts w:ascii="Gill Sans MT" w:hAnsi="Gill Sans MT"/>
          <w:color w:val="FF0000"/>
          <w:sz w:val="22"/>
          <w:szCs w:val="22"/>
        </w:rPr>
        <w:t xml:space="preserve">with an illness or disability, mental health condition or an addiction </w:t>
      </w:r>
      <w:r w:rsidRPr="006019F9">
        <w:rPr>
          <w:rFonts w:ascii="Gill Sans MT" w:hAnsi="Gill Sans MT"/>
          <w:color w:val="FF0000"/>
          <w:sz w:val="22"/>
          <w:szCs w:val="22"/>
        </w:rPr>
        <w:t xml:space="preserve">can </w:t>
      </w:r>
      <w:r w:rsidRPr="00905E5D">
        <w:rPr>
          <w:rFonts w:ascii="Gill Sans MT" w:hAnsi="Gill Sans MT"/>
          <w:sz w:val="22"/>
          <w:szCs w:val="22"/>
        </w:rPr>
        <w:t>increase their vulnerability and that they may need additional support and protection.</w:t>
      </w:r>
    </w:p>
    <w:p w14:paraId="5C8605CC" w14:textId="77777777" w:rsidR="00993F6B" w:rsidRPr="00905E5D" w:rsidRDefault="00993F6B" w:rsidP="00E125FE">
      <w:pPr>
        <w:tabs>
          <w:tab w:val="left" w:pos="-720"/>
          <w:tab w:val="left" w:pos="0"/>
          <w:tab w:val="num" w:pos="567"/>
        </w:tabs>
        <w:ind w:left="567" w:right="-54" w:hanging="567"/>
        <w:jc w:val="both"/>
        <w:rPr>
          <w:rFonts w:ascii="Gill Sans MT" w:hAnsi="Gill Sans MT"/>
          <w:sz w:val="22"/>
          <w:szCs w:val="22"/>
        </w:rPr>
      </w:pPr>
    </w:p>
    <w:p w14:paraId="1C9938D4" w14:textId="77777777" w:rsidR="00993F6B" w:rsidRPr="00905E5D" w:rsidRDefault="00993F6B" w:rsidP="00580817">
      <w:pPr>
        <w:numPr>
          <w:ilvl w:val="2"/>
          <w:numId w:val="14"/>
        </w:numPr>
        <w:tabs>
          <w:tab w:val="left" w:pos="-720"/>
          <w:tab w:val="left" w:pos="0"/>
          <w:tab w:val="num" w:pos="567"/>
        </w:tabs>
        <w:ind w:left="567" w:right="-54" w:hanging="567"/>
        <w:jc w:val="both"/>
        <w:rPr>
          <w:rFonts w:ascii="Gill Sans MT" w:hAnsi="Gill Sans MT"/>
          <w:sz w:val="22"/>
          <w:szCs w:val="22"/>
        </w:rPr>
      </w:pPr>
      <w:r w:rsidRPr="00905E5D">
        <w:rPr>
          <w:rFonts w:ascii="Gill Sans MT" w:hAnsi="Gill Sans MT"/>
          <w:sz w:val="22"/>
          <w:szCs w:val="22"/>
        </w:rPr>
        <w:t xml:space="preserve">The academy will seek to identify young carers; offer additional support internally; signpost to external agencies; be particularly vigilant to the welfare of young carers and follow the procedures outlined in this policy, referring to Early Help or Social Care as required if concerns arise. </w:t>
      </w:r>
    </w:p>
    <w:p w14:paraId="3D25EF10" w14:textId="77777777" w:rsidR="00993F6B" w:rsidRPr="00905E5D" w:rsidRDefault="00993F6B" w:rsidP="00E125FE">
      <w:pPr>
        <w:tabs>
          <w:tab w:val="left" w:pos="-720"/>
          <w:tab w:val="left" w:pos="0"/>
          <w:tab w:val="num" w:pos="567"/>
          <w:tab w:val="num" w:pos="720"/>
        </w:tabs>
        <w:ind w:right="-54"/>
        <w:jc w:val="both"/>
        <w:rPr>
          <w:rFonts w:ascii="Gill Sans MT" w:hAnsi="Gill Sans MT"/>
          <w:sz w:val="22"/>
          <w:szCs w:val="22"/>
        </w:rPr>
      </w:pPr>
    </w:p>
    <w:p w14:paraId="73510EAD" w14:textId="77777777" w:rsidR="00993F6B" w:rsidRPr="00905E5D" w:rsidRDefault="00993F6B" w:rsidP="00E125FE">
      <w:pPr>
        <w:tabs>
          <w:tab w:val="num" w:pos="567"/>
        </w:tabs>
        <w:jc w:val="both"/>
        <w:rPr>
          <w:rFonts w:ascii="Gill Sans MT" w:hAnsi="Gill Sans MT"/>
          <w:b/>
          <w:sz w:val="22"/>
          <w:szCs w:val="22"/>
        </w:rPr>
      </w:pPr>
      <w:r w:rsidRPr="00905E5D">
        <w:rPr>
          <w:rFonts w:ascii="Gill Sans MT" w:hAnsi="Gill Sans MT"/>
          <w:b/>
          <w:sz w:val="22"/>
          <w:szCs w:val="22"/>
        </w:rPr>
        <w:t>3.3   Children at Risk of Criminal Exploitation</w:t>
      </w:r>
    </w:p>
    <w:p w14:paraId="07AD0933" w14:textId="77777777" w:rsidR="00993F6B" w:rsidRPr="00905E5D" w:rsidRDefault="00993F6B" w:rsidP="00E125FE">
      <w:pPr>
        <w:tabs>
          <w:tab w:val="num" w:pos="567"/>
        </w:tabs>
        <w:jc w:val="both"/>
        <w:rPr>
          <w:rFonts w:ascii="Gill Sans MT" w:hAnsi="Gill Sans MT"/>
          <w:sz w:val="22"/>
          <w:szCs w:val="22"/>
        </w:rPr>
      </w:pPr>
    </w:p>
    <w:p w14:paraId="144690DE" w14:textId="77777777" w:rsidR="00993F6B" w:rsidRPr="00905E5D" w:rsidRDefault="00993F6B" w:rsidP="00E125FE">
      <w:pPr>
        <w:tabs>
          <w:tab w:val="num" w:pos="567"/>
        </w:tabs>
        <w:ind w:left="567" w:hanging="567"/>
        <w:jc w:val="both"/>
        <w:rPr>
          <w:rFonts w:ascii="Gill Sans MT" w:hAnsi="Gill Sans MT"/>
          <w:sz w:val="22"/>
          <w:szCs w:val="22"/>
        </w:rPr>
      </w:pPr>
      <w:r w:rsidRPr="00905E5D">
        <w:rPr>
          <w:rFonts w:ascii="Gill Sans MT" w:hAnsi="Gill Sans MT"/>
          <w:sz w:val="22"/>
          <w:szCs w:val="22"/>
        </w:rPr>
        <w:t>3.3.1</w:t>
      </w:r>
      <w:r w:rsidRPr="00905E5D">
        <w:rPr>
          <w:rFonts w:ascii="Gill Sans MT" w:hAnsi="Gill Sans MT"/>
          <w:sz w:val="22"/>
          <w:szCs w:val="22"/>
        </w:rPr>
        <w:tab/>
        <w:t xml:space="preserve">Criminal exploitation of children is a form of harm that is a typical feature of county lines activity. Drug networks or gangs exploit children and young people to carry drugs and money from urban areas to suburban and rural areas.  Exploitation can occur even if activity appears to be consensual. </w:t>
      </w:r>
    </w:p>
    <w:p w14:paraId="723055FC" w14:textId="77777777" w:rsidR="00993F6B" w:rsidRPr="00905E5D" w:rsidRDefault="00993F6B" w:rsidP="00E125FE">
      <w:pPr>
        <w:tabs>
          <w:tab w:val="num" w:pos="567"/>
        </w:tabs>
        <w:ind w:left="567" w:hanging="567"/>
        <w:jc w:val="both"/>
        <w:rPr>
          <w:rFonts w:ascii="Gill Sans MT" w:hAnsi="Gill Sans MT"/>
          <w:sz w:val="22"/>
          <w:szCs w:val="22"/>
        </w:rPr>
      </w:pPr>
    </w:p>
    <w:p w14:paraId="435F8D5F" w14:textId="157CC424" w:rsidR="00993F6B" w:rsidRPr="00905E5D" w:rsidRDefault="00993F6B" w:rsidP="0066611E">
      <w:pPr>
        <w:tabs>
          <w:tab w:val="num" w:pos="567"/>
        </w:tabs>
        <w:ind w:left="567" w:hanging="567"/>
        <w:jc w:val="both"/>
        <w:rPr>
          <w:rFonts w:ascii="Gill Sans MT" w:hAnsi="Gill Sans MT"/>
          <w:sz w:val="22"/>
          <w:szCs w:val="22"/>
        </w:rPr>
      </w:pPr>
      <w:r w:rsidRPr="00905E5D">
        <w:rPr>
          <w:rFonts w:ascii="Gill Sans MT" w:hAnsi="Gill Sans MT"/>
          <w:sz w:val="22"/>
          <w:szCs w:val="22"/>
        </w:rPr>
        <w:t>3.3.2</w:t>
      </w:r>
      <w:r w:rsidRPr="00905E5D">
        <w:rPr>
          <w:rFonts w:ascii="Gill Sans MT" w:hAnsi="Gill Sans MT"/>
          <w:sz w:val="22"/>
          <w:szCs w:val="22"/>
        </w:rPr>
        <w:tab/>
      </w:r>
      <w:r w:rsidR="00D35B5C" w:rsidRPr="00905E5D">
        <w:rPr>
          <w:rFonts w:ascii="Gill Sans MT" w:hAnsi="Gill Sans MT"/>
          <w:sz w:val="22"/>
          <w:szCs w:val="22"/>
        </w:rPr>
        <w:t>All staff will consider whether children are at risk of abuse or exploitation in situations outside their families.</w:t>
      </w:r>
      <w:r w:rsidR="00D35B5C" w:rsidRPr="00EF372E">
        <w:rPr>
          <w:rFonts w:ascii="Gill Sans MT" w:hAnsi="Gill Sans MT"/>
          <w:sz w:val="22"/>
          <w:szCs w:val="22"/>
        </w:rPr>
        <w:t xml:space="preserve">  </w:t>
      </w:r>
      <w:r w:rsidR="00A57C8F" w:rsidRPr="006019F9">
        <w:rPr>
          <w:rFonts w:ascii="Gill Sans MT" w:hAnsi="Gill Sans MT" w:cs="Arial"/>
          <w:color w:val="000000" w:themeColor="text1"/>
          <w:sz w:val="22"/>
          <w:szCs w:val="22"/>
        </w:rPr>
        <w:t>These are referred to as Extra-Familial Harms/Contextual Safeguarding and/or Risks Outside the Home</w:t>
      </w:r>
      <w:r w:rsidR="00A57C8F">
        <w:rPr>
          <w:color w:val="FF0000"/>
        </w:rPr>
        <w:t xml:space="preserve">. </w:t>
      </w:r>
      <w:r w:rsidRPr="00905E5D">
        <w:rPr>
          <w:rFonts w:ascii="Gill Sans MT" w:hAnsi="Gill Sans MT"/>
          <w:sz w:val="22"/>
          <w:szCs w:val="22"/>
        </w:rPr>
        <w:t>The academy will address indicators of child criminal exploitation with staff through training. Staff will follow the procedures outlined in this policy if concerns of criminal exploitation arise.</w:t>
      </w:r>
    </w:p>
    <w:p w14:paraId="43BF53D9" w14:textId="77777777" w:rsidR="00993F6B" w:rsidRPr="00905E5D" w:rsidRDefault="00993F6B" w:rsidP="0066611E">
      <w:pPr>
        <w:pStyle w:val="ListParagraph"/>
        <w:tabs>
          <w:tab w:val="num" w:pos="567"/>
        </w:tabs>
        <w:jc w:val="both"/>
        <w:rPr>
          <w:rFonts w:ascii="Gill Sans MT" w:hAnsi="Gill Sans MT"/>
          <w:sz w:val="22"/>
          <w:szCs w:val="22"/>
        </w:rPr>
      </w:pPr>
    </w:p>
    <w:p w14:paraId="1E00799C" w14:textId="77777777" w:rsidR="00993F6B" w:rsidRPr="00905E5D" w:rsidRDefault="00993F6B" w:rsidP="0066611E">
      <w:pPr>
        <w:tabs>
          <w:tab w:val="num" w:pos="567"/>
        </w:tabs>
        <w:ind w:left="567" w:hanging="567"/>
        <w:jc w:val="both"/>
        <w:rPr>
          <w:rFonts w:ascii="Gill Sans MT" w:hAnsi="Gill Sans MT"/>
          <w:sz w:val="22"/>
          <w:szCs w:val="22"/>
        </w:rPr>
      </w:pPr>
      <w:r w:rsidRPr="00905E5D">
        <w:rPr>
          <w:rFonts w:ascii="Gill Sans MT" w:hAnsi="Gill Sans MT"/>
          <w:sz w:val="22"/>
          <w:szCs w:val="22"/>
        </w:rPr>
        <w:t xml:space="preserve">3.3.3  The Designated </w:t>
      </w:r>
      <w:r w:rsidR="00F63E1D" w:rsidRPr="00905E5D">
        <w:rPr>
          <w:rFonts w:ascii="Gill Sans MT" w:hAnsi="Gill Sans MT"/>
          <w:sz w:val="22"/>
          <w:szCs w:val="22"/>
        </w:rPr>
        <w:t>Safeguarding Lead</w:t>
      </w:r>
      <w:r w:rsidRPr="00905E5D">
        <w:rPr>
          <w:rFonts w:ascii="Gill Sans MT" w:hAnsi="Gill Sans MT"/>
          <w:sz w:val="22"/>
          <w:szCs w:val="22"/>
        </w:rPr>
        <w:t xml:space="preserve"> </w:t>
      </w:r>
      <w:r w:rsidR="00F63E1D" w:rsidRPr="00905E5D">
        <w:rPr>
          <w:rFonts w:ascii="Gill Sans MT" w:hAnsi="Gill Sans MT"/>
          <w:sz w:val="22"/>
          <w:szCs w:val="22"/>
        </w:rPr>
        <w:t>will complete</w:t>
      </w:r>
      <w:r w:rsidR="00F63E1D" w:rsidRPr="00EF372E">
        <w:rPr>
          <w:rFonts w:ascii="Gill Sans MT" w:hAnsi="Gill Sans MT"/>
          <w:sz w:val="22"/>
          <w:szCs w:val="22"/>
        </w:rPr>
        <w:t xml:space="preserve"> </w:t>
      </w:r>
      <w:r w:rsidR="00F63E1D" w:rsidRPr="00905E5D">
        <w:rPr>
          <w:rFonts w:ascii="Gill Sans MT" w:hAnsi="Gill Sans MT"/>
          <w:sz w:val="22"/>
          <w:szCs w:val="22"/>
        </w:rPr>
        <w:t xml:space="preserve">Safeguarding Children Partnership Board’s </w:t>
      </w:r>
      <w:hyperlink r:id="rId13" w:history="1">
        <w:r w:rsidR="00F63E1D" w:rsidRPr="00905E5D">
          <w:rPr>
            <w:rFonts w:ascii="Gill Sans MT" w:hAnsi="Gill Sans MT"/>
            <w:sz w:val="22"/>
            <w:szCs w:val="22"/>
          </w:rPr>
          <w:t>Exploitation (CSE / Criminal/Gangs) Risk Assessment and Management Tool</w:t>
        </w:r>
      </w:hyperlink>
      <w:r w:rsidR="00F63E1D" w:rsidRPr="00EF372E">
        <w:rPr>
          <w:rFonts w:ascii="Gill Sans MT" w:hAnsi="Gill Sans MT"/>
          <w:sz w:val="22"/>
          <w:szCs w:val="22"/>
        </w:rPr>
        <w:t xml:space="preserve"> </w:t>
      </w:r>
      <w:r w:rsidR="00F63E1D" w:rsidRPr="00905E5D">
        <w:rPr>
          <w:rFonts w:ascii="Gill Sans MT" w:hAnsi="Gill Sans MT"/>
          <w:sz w:val="22"/>
          <w:szCs w:val="22"/>
        </w:rPr>
        <w:t>and refer to Social Care if there is a concern that a young person may be at risk of criminal exploitation.</w:t>
      </w:r>
    </w:p>
    <w:p w14:paraId="13461DFB" w14:textId="77777777" w:rsidR="00993F6B" w:rsidRPr="00905E5D" w:rsidRDefault="00993F6B" w:rsidP="0066611E">
      <w:pPr>
        <w:tabs>
          <w:tab w:val="num" w:pos="567"/>
        </w:tabs>
        <w:ind w:left="720"/>
        <w:jc w:val="both"/>
        <w:rPr>
          <w:rFonts w:ascii="Gill Sans MT" w:hAnsi="Gill Sans MT"/>
          <w:sz w:val="22"/>
          <w:szCs w:val="22"/>
        </w:rPr>
      </w:pPr>
    </w:p>
    <w:p w14:paraId="03F8E487" w14:textId="1A242700" w:rsidR="00993F6B" w:rsidRPr="00905E5D" w:rsidRDefault="00993F6B" w:rsidP="0066611E">
      <w:pPr>
        <w:tabs>
          <w:tab w:val="num" w:pos="567"/>
        </w:tabs>
        <w:ind w:left="567" w:hanging="567"/>
        <w:jc w:val="both"/>
        <w:rPr>
          <w:rFonts w:ascii="Gill Sans MT" w:hAnsi="Gill Sans MT"/>
          <w:sz w:val="22"/>
          <w:szCs w:val="22"/>
        </w:rPr>
      </w:pPr>
      <w:r w:rsidRPr="00905E5D">
        <w:rPr>
          <w:rFonts w:ascii="Gill Sans MT" w:hAnsi="Gill Sans MT"/>
          <w:sz w:val="22"/>
          <w:szCs w:val="22"/>
        </w:rPr>
        <w:t xml:space="preserve">3.3.4 </w:t>
      </w:r>
      <w:r w:rsidR="00EF372E">
        <w:rPr>
          <w:rFonts w:ascii="Gill Sans MT" w:hAnsi="Gill Sans MT"/>
          <w:sz w:val="22"/>
          <w:szCs w:val="22"/>
        </w:rPr>
        <w:t xml:space="preserve"> </w:t>
      </w:r>
      <w:r w:rsidRPr="00905E5D">
        <w:rPr>
          <w:rFonts w:ascii="Gill Sans MT" w:hAnsi="Gill Sans MT"/>
          <w:sz w:val="22"/>
          <w:szCs w:val="22"/>
        </w:rPr>
        <w:t>The academy recognises that young people who go missing can be at increased risk of child criminal exploitation</w:t>
      </w:r>
      <w:r w:rsidR="00C43353">
        <w:rPr>
          <w:rFonts w:ascii="Gill Sans MT" w:hAnsi="Gill Sans MT"/>
          <w:sz w:val="22"/>
          <w:szCs w:val="22"/>
        </w:rPr>
        <w:t xml:space="preserve">, </w:t>
      </w:r>
      <w:r w:rsidR="00C43353" w:rsidRPr="00A26870">
        <w:rPr>
          <w:rFonts w:ascii="Gill Sans MT" w:hAnsi="Gill Sans MT"/>
          <w:sz w:val="22"/>
          <w:szCs w:val="22"/>
        </w:rPr>
        <w:t>modern slavery</w:t>
      </w:r>
      <w:r w:rsidRPr="00A26870">
        <w:rPr>
          <w:rFonts w:ascii="Gill Sans MT" w:hAnsi="Gill Sans MT"/>
          <w:sz w:val="22"/>
          <w:szCs w:val="22"/>
        </w:rPr>
        <w:t xml:space="preserve"> and/</w:t>
      </w:r>
      <w:r w:rsidRPr="00905E5D">
        <w:rPr>
          <w:rFonts w:ascii="Gill Sans MT" w:hAnsi="Gill Sans MT"/>
          <w:sz w:val="22"/>
          <w:szCs w:val="22"/>
        </w:rPr>
        <w:t>or trafficking and has procedures in place to ensure appropriate response to children and young people who go missing, particularly on repeat occasions</w:t>
      </w:r>
      <w:r w:rsidR="003A7C15">
        <w:rPr>
          <w:rFonts w:ascii="Gill Sans MT" w:hAnsi="Gill Sans MT"/>
          <w:sz w:val="22"/>
          <w:szCs w:val="22"/>
        </w:rPr>
        <w:t>.</w:t>
      </w:r>
    </w:p>
    <w:p w14:paraId="7E63C750" w14:textId="77777777" w:rsidR="00993F6B" w:rsidRPr="00905E5D" w:rsidRDefault="00993F6B" w:rsidP="00BB58EB">
      <w:pPr>
        <w:jc w:val="both"/>
        <w:rPr>
          <w:rFonts w:ascii="Gill Sans MT" w:hAnsi="Gill Sans MT"/>
          <w:sz w:val="22"/>
          <w:szCs w:val="22"/>
        </w:rPr>
      </w:pPr>
    </w:p>
    <w:p w14:paraId="54E231B6" w14:textId="2105611F" w:rsidR="00993F6B" w:rsidRPr="003A7C15" w:rsidRDefault="00993F6B" w:rsidP="003A7C15">
      <w:pPr>
        <w:pStyle w:val="ListParagraph"/>
        <w:numPr>
          <w:ilvl w:val="1"/>
          <w:numId w:val="15"/>
        </w:numPr>
        <w:ind w:left="567" w:hanging="567"/>
        <w:jc w:val="both"/>
        <w:rPr>
          <w:rFonts w:ascii="Gill Sans MT" w:hAnsi="Gill Sans MT"/>
          <w:b/>
          <w:sz w:val="22"/>
          <w:szCs w:val="22"/>
        </w:rPr>
      </w:pPr>
      <w:r w:rsidRPr="003A7C15">
        <w:rPr>
          <w:rFonts w:ascii="Gill Sans MT" w:hAnsi="Gill Sans MT"/>
          <w:b/>
          <w:sz w:val="22"/>
          <w:szCs w:val="22"/>
        </w:rPr>
        <w:t xml:space="preserve">Children </w:t>
      </w:r>
      <w:r w:rsidR="006019F9" w:rsidRPr="006019F9">
        <w:rPr>
          <w:rFonts w:ascii="Gill Sans MT" w:hAnsi="Gill Sans MT"/>
          <w:b/>
          <w:color w:val="FF0000"/>
          <w:sz w:val="22"/>
          <w:szCs w:val="22"/>
        </w:rPr>
        <w:t>Persistently</w:t>
      </w:r>
      <w:r w:rsidRPr="006019F9">
        <w:rPr>
          <w:rFonts w:ascii="Gill Sans MT" w:hAnsi="Gill Sans MT"/>
          <w:b/>
          <w:color w:val="FF0000"/>
          <w:sz w:val="22"/>
          <w:szCs w:val="22"/>
        </w:rPr>
        <w:t xml:space="preserve"> </w:t>
      </w:r>
      <w:r w:rsidR="000E23B0" w:rsidRPr="00D454D8">
        <w:rPr>
          <w:rFonts w:ascii="Gill Sans MT" w:hAnsi="Gill Sans MT"/>
          <w:b/>
          <w:sz w:val="22"/>
          <w:szCs w:val="22"/>
        </w:rPr>
        <w:t>Absent from</w:t>
      </w:r>
      <w:r w:rsidRPr="00D454D8">
        <w:rPr>
          <w:rFonts w:ascii="Gill Sans MT" w:hAnsi="Gill Sans MT"/>
          <w:b/>
          <w:sz w:val="22"/>
          <w:szCs w:val="22"/>
        </w:rPr>
        <w:t xml:space="preserve"> Education</w:t>
      </w:r>
    </w:p>
    <w:p w14:paraId="0499F175" w14:textId="77777777" w:rsidR="00993F6B" w:rsidRPr="00905E5D" w:rsidRDefault="00993F6B" w:rsidP="00BB58EB">
      <w:pPr>
        <w:ind w:left="720"/>
        <w:jc w:val="both"/>
        <w:rPr>
          <w:rFonts w:ascii="Gill Sans MT" w:hAnsi="Gill Sans MT"/>
          <w:sz w:val="22"/>
          <w:szCs w:val="22"/>
        </w:rPr>
      </w:pPr>
    </w:p>
    <w:p w14:paraId="20D0BCEB" w14:textId="41384E96" w:rsidR="006B653F" w:rsidRPr="00905E5D" w:rsidRDefault="006B653F" w:rsidP="003A7C15">
      <w:pPr>
        <w:pStyle w:val="NoSpacing"/>
        <w:numPr>
          <w:ilvl w:val="2"/>
          <w:numId w:val="15"/>
        </w:numPr>
        <w:ind w:left="567" w:hanging="567"/>
        <w:jc w:val="both"/>
        <w:rPr>
          <w:rFonts w:ascii="Gill Sans MT" w:hAnsi="Gill Sans MT" w:cs="Arial"/>
          <w:sz w:val="22"/>
          <w:szCs w:val="22"/>
          <w:lang w:val="en-US"/>
        </w:rPr>
      </w:pPr>
      <w:r w:rsidRPr="00905E5D">
        <w:rPr>
          <w:rFonts w:ascii="Gill Sans MT" w:hAnsi="Gill Sans MT"/>
          <w:sz w:val="22"/>
          <w:szCs w:val="22"/>
        </w:rPr>
        <w:t>The academy</w:t>
      </w:r>
      <w:r w:rsidR="00993F6B" w:rsidRPr="00905E5D">
        <w:rPr>
          <w:rFonts w:ascii="Gill Sans MT" w:hAnsi="Gill Sans MT" w:cs="Arial"/>
          <w:sz w:val="22"/>
          <w:szCs w:val="22"/>
          <w:lang w:val="en-US"/>
        </w:rPr>
        <w:t xml:space="preserve"> recognises that children</w:t>
      </w:r>
      <w:r w:rsidR="008D16AE">
        <w:rPr>
          <w:rFonts w:ascii="Gill Sans MT" w:hAnsi="Gill Sans MT" w:cs="Arial"/>
          <w:sz w:val="22"/>
          <w:szCs w:val="22"/>
          <w:lang w:val="en-US"/>
        </w:rPr>
        <w:t xml:space="preserve"> who </w:t>
      </w:r>
      <w:r w:rsidR="008D16AE" w:rsidRPr="006019F9">
        <w:rPr>
          <w:rFonts w:ascii="Gill Sans MT" w:hAnsi="Gill Sans MT" w:cs="Arial"/>
          <w:color w:val="000000" w:themeColor="text1"/>
          <w:sz w:val="22"/>
          <w:szCs w:val="22"/>
          <w:lang w:val="en-US"/>
        </w:rPr>
        <w:t>have</w:t>
      </w:r>
      <w:r w:rsidR="000E23B0" w:rsidRPr="006019F9">
        <w:rPr>
          <w:rFonts w:ascii="Gill Sans MT" w:hAnsi="Gill Sans MT" w:cs="Arial"/>
          <w:color w:val="000000" w:themeColor="text1"/>
          <w:sz w:val="22"/>
          <w:szCs w:val="22"/>
          <w:lang w:val="en-US"/>
        </w:rPr>
        <w:t xml:space="preserve"> </w:t>
      </w:r>
      <w:r w:rsidR="008D16AE" w:rsidRPr="006019F9">
        <w:rPr>
          <w:rFonts w:ascii="Gill Sans MT" w:hAnsi="Gill Sans MT" w:cs="Arial"/>
          <w:color w:val="000000" w:themeColor="text1"/>
          <w:sz w:val="22"/>
          <w:szCs w:val="22"/>
          <w:lang w:val="en-US"/>
        </w:rPr>
        <w:t>unexplainable and/or persistent absences from education</w:t>
      </w:r>
      <w:r w:rsidR="00993F6B" w:rsidRPr="006019F9">
        <w:rPr>
          <w:rFonts w:ascii="Gill Sans MT" w:hAnsi="Gill Sans MT" w:cs="Arial"/>
          <w:color w:val="000000" w:themeColor="text1"/>
          <w:sz w:val="22"/>
          <w:szCs w:val="22"/>
          <w:lang w:val="en-US"/>
        </w:rPr>
        <w:t xml:space="preserve">, </w:t>
      </w:r>
      <w:r w:rsidR="00993F6B" w:rsidRPr="00905E5D">
        <w:rPr>
          <w:rFonts w:ascii="Gill Sans MT" w:hAnsi="Gill Sans MT" w:cs="Arial"/>
          <w:sz w:val="22"/>
          <w:szCs w:val="22"/>
          <w:lang w:val="en-US"/>
        </w:rPr>
        <w:t>particularly repeatedly, can act as a warning sign of a range of safeguarding possibilities including abuse, neglect, child sexual exploitation and child criminal exploitation</w:t>
      </w:r>
      <w:r w:rsidR="00993F6B" w:rsidRPr="00A26870">
        <w:rPr>
          <w:rFonts w:ascii="Gill Sans MT" w:hAnsi="Gill Sans MT" w:cs="Arial"/>
          <w:sz w:val="22"/>
          <w:szCs w:val="22"/>
          <w:lang w:val="en-US"/>
        </w:rPr>
        <w:t>,</w:t>
      </w:r>
      <w:r w:rsidR="00C43353" w:rsidRPr="00A26870">
        <w:rPr>
          <w:rFonts w:ascii="Gill Sans MT" w:hAnsi="Gill Sans MT" w:cs="Arial"/>
          <w:sz w:val="22"/>
          <w:szCs w:val="22"/>
          <w:lang w:val="en-US"/>
        </w:rPr>
        <w:t xml:space="preserve"> modern slavery,</w:t>
      </w:r>
      <w:r w:rsidR="00993F6B" w:rsidRPr="00A26870">
        <w:rPr>
          <w:rFonts w:ascii="Gill Sans MT" w:hAnsi="Gill Sans MT" w:cs="Arial"/>
          <w:sz w:val="22"/>
          <w:szCs w:val="22"/>
          <w:lang w:val="en-US"/>
        </w:rPr>
        <w:t xml:space="preserve"> </w:t>
      </w:r>
      <w:r w:rsidR="00993F6B" w:rsidRPr="00905E5D">
        <w:rPr>
          <w:rFonts w:ascii="Gill Sans MT" w:hAnsi="Gill Sans MT" w:cs="Arial"/>
          <w:sz w:val="22"/>
          <w:szCs w:val="22"/>
          <w:lang w:val="en-US"/>
        </w:rPr>
        <w:t xml:space="preserve">mental health problems, risk of substance abuse, risk of travelling to conflict zones, and risk of FGM or forced marriage. </w:t>
      </w:r>
    </w:p>
    <w:p w14:paraId="02EC4BAE" w14:textId="77777777" w:rsidR="00B8572D" w:rsidRPr="00905E5D" w:rsidRDefault="00B8572D" w:rsidP="003A7C15">
      <w:pPr>
        <w:pStyle w:val="NoSpacing"/>
        <w:ind w:left="567" w:hanging="567"/>
        <w:jc w:val="both"/>
        <w:rPr>
          <w:rFonts w:ascii="Gill Sans MT" w:hAnsi="Gill Sans MT" w:cs="Arial"/>
          <w:sz w:val="22"/>
          <w:szCs w:val="22"/>
          <w:lang w:val="en-US"/>
        </w:rPr>
      </w:pPr>
    </w:p>
    <w:p w14:paraId="3E20108D" w14:textId="6687EC67" w:rsidR="006B653F" w:rsidRPr="00905E5D" w:rsidRDefault="006B653F" w:rsidP="003A7C15">
      <w:pPr>
        <w:pStyle w:val="NoSpacing"/>
        <w:numPr>
          <w:ilvl w:val="2"/>
          <w:numId w:val="15"/>
        </w:numPr>
        <w:ind w:left="567" w:hanging="567"/>
        <w:jc w:val="both"/>
        <w:rPr>
          <w:rFonts w:ascii="Gill Sans MT" w:hAnsi="Gill Sans MT" w:cs="Arial"/>
          <w:sz w:val="22"/>
          <w:szCs w:val="22"/>
          <w:lang w:val="en-US"/>
        </w:rPr>
      </w:pPr>
      <w:r w:rsidRPr="00905E5D">
        <w:rPr>
          <w:rFonts w:ascii="Gill Sans MT" w:hAnsi="Gill Sans MT"/>
          <w:sz w:val="22"/>
          <w:szCs w:val="22"/>
        </w:rPr>
        <w:t xml:space="preserve">The academy </w:t>
      </w:r>
      <w:r w:rsidR="00993F6B" w:rsidRPr="00905E5D">
        <w:rPr>
          <w:rFonts w:ascii="Gill Sans MT" w:hAnsi="Gill Sans MT" w:cs="Arial"/>
          <w:sz w:val="22"/>
          <w:szCs w:val="22"/>
          <w:lang w:val="en-US"/>
        </w:rPr>
        <w:t>monitor</w:t>
      </w:r>
      <w:r w:rsidR="00993F6B" w:rsidRPr="00462D30">
        <w:rPr>
          <w:rFonts w:ascii="Gill Sans MT" w:hAnsi="Gill Sans MT" w:cs="Arial"/>
          <w:sz w:val="22"/>
          <w:szCs w:val="22"/>
          <w:lang w:val="en-US"/>
        </w:rPr>
        <w:t xml:space="preserve">s </w:t>
      </w:r>
      <w:r w:rsidR="000E23B0" w:rsidRPr="00462D30">
        <w:rPr>
          <w:rFonts w:ascii="Gill Sans MT" w:hAnsi="Gill Sans MT" w:cs="Arial"/>
          <w:sz w:val="22"/>
          <w:szCs w:val="22"/>
          <w:lang w:val="en-US"/>
        </w:rPr>
        <w:t xml:space="preserve">and follows up on the </w:t>
      </w:r>
      <w:r w:rsidR="00993F6B" w:rsidRPr="00905E5D">
        <w:rPr>
          <w:rFonts w:ascii="Gill Sans MT" w:hAnsi="Gill Sans MT" w:cs="Arial"/>
          <w:sz w:val="22"/>
          <w:szCs w:val="22"/>
          <w:lang w:val="en-US"/>
        </w:rPr>
        <w:t xml:space="preserve">attendance of individual pupils closely, as outlined in the Attendance Policy, and analyses patterns of absence to aid early identification of concerning patterns of absence.  </w:t>
      </w:r>
    </w:p>
    <w:p w14:paraId="655E0535" w14:textId="77777777" w:rsidR="00B8572D" w:rsidRPr="00905E5D" w:rsidRDefault="00B8572D" w:rsidP="003A7C15">
      <w:pPr>
        <w:pStyle w:val="NoSpacing"/>
        <w:ind w:left="567" w:hanging="567"/>
        <w:jc w:val="both"/>
        <w:rPr>
          <w:rFonts w:ascii="Gill Sans MT" w:hAnsi="Gill Sans MT" w:cs="Arial"/>
          <w:sz w:val="22"/>
          <w:szCs w:val="22"/>
          <w:lang w:val="en-US"/>
        </w:rPr>
      </w:pPr>
    </w:p>
    <w:p w14:paraId="62FABDCF" w14:textId="65FF3364" w:rsidR="006B653F" w:rsidRPr="00905E5D" w:rsidRDefault="006B653F" w:rsidP="003A7C15">
      <w:pPr>
        <w:pStyle w:val="NoSpacing"/>
        <w:numPr>
          <w:ilvl w:val="2"/>
          <w:numId w:val="15"/>
        </w:numPr>
        <w:ind w:left="567" w:hanging="567"/>
        <w:jc w:val="both"/>
        <w:rPr>
          <w:rFonts w:ascii="Gill Sans MT" w:hAnsi="Gill Sans MT" w:cs="Arial"/>
          <w:sz w:val="22"/>
          <w:szCs w:val="22"/>
          <w:lang w:val="en-US"/>
        </w:rPr>
      </w:pPr>
      <w:r w:rsidRPr="00905E5D">
        <w:rPr>
          <w:rFonts w:ascii="Gill Sans MT" w:hAnsi="Gill Sans MT"/>
          <w:sz w:val="22"/>
          <w:szCs w:val="22"/>
        </w:rPr>
        <w:t xml:space="preserve">The academy </w:t>
      </w:r>
      <w:r w:rsidR="00B8572D" w:rsidRPr="00905E5D">
        <w:rPr>
          <w:rFonts w:ascii="Gill Sans MT" w:hAnsi="Gill Sans MT"/>
          <w:sz w:val="22"/>
          <w:szCs w:val="22"/>
        </w:rPr>
        <w:t>endeavours</w:t>
      </w:r>
      <w:r w:rsidR="00993F6B" w:rsidRPr="00905E5D">
        <w:rPr>
          <w:rFonts w:ascii="Gill Sans MT" w:hAnsi="Gill Sans MT"/>
          <w:sz w:val="22"/>
          <w:szCs w:val="22"/>
        </w:rPr>
        <w:t xml:space="preserve"> to hold more than one emergency contact for each pupil to provide additional options to make contact </w:t>
      </w:r>
      <w:r w:rsidR="00993F6B" w:rsidRPr="00621DF0">
        <w:rPr>
          <w:rFonts w:ascii="Gill Sans MT" w:hAnsi="Gill Sans MT"/>
          <w:sz w:val="22"/>
          <w:szCs w:val="22"/>
        </w:rPr>
        <w:t xml:space="preserve">with a responsible adult when a child </w:t>
      </w:r>
      <w:r w:rsidR="000E23B0" w:rsidRPr="00621DF0">
        <w:rPr>
          <w:rFonts w:ascii="Gill Sans MT" w:hAnsi="Gill Sans MT"/>
          <w:sz w:val="22"/>
          <w:szCs w:val="22"/>
        </w:rPr>
        <w:t xml:space="preserve">who is absent from </w:t>
      </w:r>
      <w:r w:rsidR="00993F6B" w:rsidRPr="00621DF0">
        <w:rPr>
          <w:rFonts w:ascii="Gill Sans MT" w:hAnsi="Gill Sans MT"/>
          <w:sz w:val="22"/>
          <w:szCs w:val="22"/>
        </w:rPr>
        <w:t>education is identified as a welfare and/or safeguarding concern.</w:t>
      </w:r>
    </w:p>
    <w:p w14:paraId="48509C32" w14:textId="77777777" w:rsidR="00B8572D" w:rsidRPr="00905E5D" w:rsidRDefault="00B8572D" w:rsidP="00E125FE">
      <w:pPr>
        <w:pStyle w:val="NoSpacing"/>
        <w:ind w:left="709" w:hanging="709"/>
        <w:jc w:val="both"/>
        <w:rPr>
          <w:rFonts w:ascii="Gill Sans MT" w:hAnsi="Gill Sans MT" w:cs="Arial"/>
          <w:sz w:val="22"/>
          <w:szCs w:val="22"/>
          <w:lang w:val="en-US"/>
        </w:rPr>
      </w:pPr>
    </w:p>
    <w:p w14:paraId="5784F684" w14:textId="0F747012" w:rsidR="00993F6B" w:rsidRPr="00905E5D" w:rsidRDefault="00993F6B" w:rsidP="00580817">
      <w:pPr>
        <w:pStyle w:val="NoSpacing"/>
        <w:numPr>
          <w:ilvl w:val="2"/>
          <w:numId w:val="15"/>
        </w:numPr>
        <w:ind w:left="709" w:hanging="709"/>
        <w:jc w:val="both"/>
        <w:rPr>
          <w:rFonts w:ascii="Gill Sans MT" w:hAnsi="Gill Sans MT" w:cs="Arial"/>
          <w:sz w:val="22"/>
          <w:szCs w:val="22"/>
          <w:lang w:val="en-US"/>
        </w:rPr>
      </w:pPr>
      <w:r w:rsidRPr="00905E5D">
        <w:rPr>
          <w:rFonts w:ascii="Gill Sans MT" w:hAnsi="Gill Sans MT"/>
          <w:sz w:val="22"/>
          <w:szCs w:val="22"/>
        </w:rPr>
        <w:t xml:space="preserve">When a </w:t>
      </w:r>
      <w:r w:rsidRPr="00621DF0">
        <w:rPr>
          <w:rFonts w:ascii="Gill Sans MT" w:hAnsi="Gill Sans MT"/>
          <w:sz w:val="22"/>
          <w:szCs w:val="22"/>
        </w:rPr>
        <w:t xml:space="preserve">child is </w:t>
      </w:r>
      <w:r w:rsidR="00B9174C" w:rsidRPr="00621DF0">
        <w:rPr>
          <w:rFonts w:ascii="Gill Sans MT" w:hAnsi="Gill Sans MT"/>
          <w:sz w:val="22"/>
          <w:szCs w:val="22"/>
        </w:rPr>
        <w:t xml:space="preserve">absent </w:t>
      </w:r>
      <w:r w:rsidRPr="00621DF0">
        <w:rPr>
          <w:rFonts w:ascii="Gill Sans MT" w:hAnsi="Gill Sans MT"/>
          <w:sz w:val="22"/>
          <w:szCs w:val="22"/>
        </w:rPr>
        <w:t xml:space="preserve">from education, the </w:t>
      </w:r>
      <w:r w:rsidR="006B653F" w:rsidRPr="00621DF0">
        <w:rPr>
          <w:rFonts w:ascii="Gill Sans MT" w:hAnsi="Gill Sans MT"/>
          <w:sz w:val="22"/>
          <w:szCs w:val="22"/>
        </w:rPr>
        <w:t xml:space="preserve">academy </w:t>
      </w:r>
      <w:r w:rsidRPr="00621DF0">
        <w:rPr>
          <w:rFonts w:ascii="Gill Sans MT" w:hAnsi="Gill Sans MT"/>
          <w:sz w:val="22"/>
          <w:szCs w:val="22"/>
        </w:rPr>
        <w:t>follows the procedure as set out in Cambridgeshire’s</w:t>
      </w:r>
      <w:r w:rsidR="006B653F" w:rsidRPr="00621DF0">
        <w:rPr>
          <w:rFonts w:ascii="Gill Sans MT" w:hAnsi="Gill Sans MT"/>
          <w:sz w:val="22"/>
          <w:szCs w:val="22"/>
        </w:rPr>
        <w:t xml:space="preserve"> / Lincolnshire’s</w:t>
      </w:r>
      <w:r w:rsidR="00952182" w:rsidRPr="00621DF0">
        <w:rPr>
          <w:rFonts w:ascii="Gill Sans MT" w:hAnsi="Gill Sans MT"/>
          <w:sz w:val="22"/>
          <w:szCs w:val="22"/>
        </w:rPr>
        <w:t xml:space="preserve"> / </w:t>
      </w:r>
      <w:r w:rsidR="000D164B" w:rsidRPr="00621DF0">
        <w:rPr>
          <w:rFonts w:ascii="Gill Sans MT" w:hAnsi="Gill Sans MT"/>
          <w:sz w:val="22"/>
          <w:szCs w:val="22"/>
        </w:rPr>
        <w:t>Northamptonshire’s</w:t>
      </w:r>
      <w:r w:rsidR="00B178A7" w:rsidRPr="00621DF0">
        <w:rPr>
          <w:rFonts w:ascii="Gill Sans MT" w:hAnsi="Gill Sans MT"/>
          <w:sz w:val="22"/>
          <w:szCs w:val="22"/>
        </w:rPr>
        <w:t xml:space="preserve"> / Bedfordshire</w:t>
      </w:r>
      <w:r w:rsidR="000D164B" w:rsidRPr="00621DF0">
        <w:rPr>
          <w:rFonts w:ascii="Gill Sans MT" w:hAnsi="Gill Sans MT"/>
          <w:sz w:val="22"/>
          <w:szCs w:val="22"/>
        </w:rPr>
        <w:t>’</w:t>
      </w:r>
      <w:r w:rsidR="00B178A7" w:rsidRPr="00621DF0">
        <w:rPr>
          <w:rFonts w:ascii="Gill Sans MT" w:hAnsi="Gill Sans MT"/>
          <w:sz w:val="22"/>
          <w:szCs w:val="22"/>
        </w:rPr>
        <w:t>s</w:t>
      </w:r>
      <w:r w:rsidRPr="00621DF0">
        <w:rPr>
          <w:rFonts w:ascii="Gill Sans MT" w:hAnsi="Gill Sans MT"/>
          <w:sz w:val="22"/>
          <w:szCs w:val="22"/>
        </w:rPr>
        <w:t xml:space="preserve"> Children Missing</w:t>
      </w:r>
      <w:r w:rsidR="00793FE2" w:rsidRPr="00621DF0">
        <w:rPr>
          <w:rFonts w:ascii="Gill Sans MT" w:hAnsi="Gill Sans MT"/>
          <w:sz w:val="22"/>
          <w:szCs w:val="22"/>
        </w:rPr>
        <w:t xml:space="preserve"> Education guidance. The academy </w:t>
      </w:r>
      <w:r w:rsidRPr="00621DF0">
        <w:rPr>
          <w:rFonts w:ascii="Gill Sans MT" w:hAnsi="Gill Sans MT"/>
          <w:sz w:val="22"/>
          <w:szCs w:val="22"/>
        </w:rPr>
        <w:t xml:space="preserve">will inform the Education Welfare Officer and Social Care if a child </w:t>
      </w:r>
      <w:r w:rsidR="00894880" w:rsidRPr="00621DF0">
        <w:rPr>
          <w:rFonts w:ascii="Gill Sans MT" w:hAnsi="Gill Sans MT"/>
          <w:sz w:val="22"/>
          <w:szCs w:val="22"/>
        </w:rPr>
        <w:t xml:space="preserve">who is absent from education </w:t>
      </w:r>
      <w:r w:rsidRPr="00621DF0">
        <w:rPr>
          <w:rFonts w:ascii="Gill Sans MT" w:hAnsi="Gill Sans MT"/>
          <w:sz w:val="22"/>
          <w:szCs w:val="22"/>
        </w:rPr>
        <w:t>is subject to a Child Protection Plan or there have been ongoing concerns.</w:t>
      </w:r>
    </w:p>
    <w:p w14:paraId="22F20351" w14:textId="77777777" w:rsidR="00F04E63" w:rsidRPr="00905E5D" w:rsidRDefault="00F04E63" w:rsidP="00BB58EB">
      <w:pPr>
        <w:tabs>
          <w:tab w:val="num" w:pos="0"/>
          <w:tab w:val="num" w:pos="720"/>
        </w:tabs>
        <w:ind w:right="-54"/>
        <w:jc w:val="both"/>
        <w:rPr>
          <w:rFonts w:ascii="Gill Sans MT" w:hAnsi="Gill Sans MT"/>
          <w:b/>
          <w:bCs/>
          <w:sz w:val="22"/>
          <w:szCs w:val="22"/>
          <w:u w:val="single"/>
        </w:rPr>
      </w:pPr>
    </w:p>
    <w:p w14:paraId="3975FA57" w14:textId="45282363" w:rsidR="00764439" w:rsidRPr="00905E5D" w:rsidRDefault="006504F4" w:rsidP="00BB58EB">
      <w:pPr>
        <w:tabs>
          <w:tab w:val="left" w:pos="-720"/>
          <w:tab w:val="left" w:pos="0"/>
        </w:tabs>
        <w:ind w:left="720" w:right="-54" w:hanging="720"/>
        <w:jc w:val="both"/>
        <w:rPr>
          <w:rFonts w:ascii="Gill Sans MT" w:hAnsi="Gill Sans MT"/>
          <w:b/>
          <w:bCs/>
          <w:iCs/>
          <w:sz w:val="22"/>
          <w:szCs w:val="22"/>
        </w:rPr>
      </w:pPr>
      <w:r w:rsidRPr="00905E5D">
        <w:rPr>
          <w:rFonts w:ascii="Gill Sans MT" w:hAnsi="Gill Sans MT"/>
          <w:sz w:val="22"/>
          <w:szCs w:val="22"/>
        </w:rPr>
        <w:t>3.5</w:t>
      </w:r>
      <w:r w:rsidR="00764439" w:rsidRPr="00905E5D">
        <w:rPr>
          <w:rFonts w:ascii="Gill Sans MT" w:hAnsi="Gill Sans MT"/>
          <w:sz w:val="22"/>
          <w:szCs w:val="22"/>
        </w:rPr>
        <w:tab/>
      </w:r>
      <w:r w:rsidR="00621DF0" w:rsidRPr="006019F9">
        <w:rPr>
          <w:rFonts w:ascii="Gill Sans MT" w:hAnsi="Gill Sans MT"/>
          <w:b/>
          <w:color w:val="000000" w:themeColor="text1"/>
          <w:sz w:val="22"/>
          <w:szCs w:val="22"/>
        </w:rPr>
        <w:t xml:space="preserve">Children </w:t>
      </w:r>
      <w:r w:rsidR="00D1778C" w:rsidRPr="006019F9">
        <w:rPr>
          <w:rFonts w:ascii="Gill Sans MT" w:hAnsi="Gill Sans MT"/>
          <w:b/>
          <w:color w:val="000000" w:themeColor="text1"/>
          <w:sz w:val="22"/>
          <w:szCs w:val="22"/>
        </w:rPr>
        <w:t>M</w:t>
      </w:r>
      <w:r w:rsidR="00D757A6" w:rsidRPr="006019F9">
        <w:rPr>
          <w:rFonts w:ascii="Gill Sans MT" w:hAnsi="Gill Sans MT"/>
          <w:b/>
          <w:color w:val="000000" w:themeColor="text1"/>
          <w:sz w:val="22"/>
          <w:szCs w:val="22"/>
        </w:rPr>
        <w:t>isu</w:t>
      </w:r>
      <w:r w:rsidR="00764439" w:rsidRPr="006019F9">
        <w:rPr>
          <w:rFonts w:ascii="Gill Sans MT" w:hAnsi="Gill Sans MT"/>
          <w:b/>
          <w:bCs/>
          <w:iCs/>
          <w:color w:val="000000" w:themeColor="text1"/>
          <w:sz w:val="22"/>
          <w:szCs w:val="22"/>
        </w:rPr>
        <w:t>s</w:t>
      </w:r>
      <w:r w:rsidR="00621DF0" w:rsidRPr="006019F9">
        <w:rPr>
          <w:rFonts w:ascii="Gill Sans MT" w:hAnsi="Gill Sans MT"/>
          <w:b/>
          <w:bCs/>
          <w:iCs/>
          <w:color w:val="000000" w:themeColor="text1"/>
          <w:sz w:val="22"/>
          <w:szCs w:val="22"/>
        </w:rPr>
        <w:t>ing</w:t>
      </w:r>
      <w:r w:rsidR="006B653F" w:rsidRPr="006019F9">
        <w:rPr>
          <w:rFonts w:ascii="Gill Sans MT" w:hAnsi="Gill Sans MT"/>
          <w:b/>
          <w:bCs/>
          <w:iCs/>
          <w:color w:val="000000" w:themeColor="text1"/>
          <w:sz w:val="22"/>
          <w:szCs w:val="22"/>
        </w:rPr>
        <w:t xml:space="preserve"> of </w:t>
      </w:r>
      <w:r w:rsidR="006B653F" w:rsidRPr="00905E5D">
        <w:rPr>
          <w:rFonts w:ascii="Gill Sans MT" w:hAnsi="Gill Sans MT"/>
          <w:b/>
          <w:bCs/>
          <w:iCs/>
          <w:sz w:val="22"/>
          <w:szCs w:val="22"/>
        </w:rPr>
        <w:t>Drugs or Alcohol</w:t>
      </w:r>
    </w:p>
    <w:p w14:paraId="7E11B31E" w14:textId="77777777" w:rsidR="00764439" w:rsidRPr="00905E5D" w:rsidRDefault="00764439" w:rsidP="00BB58EB">
      <w:pPr>
        <w:tabs>
          <w:tab w:val="left" w:pos="-720"/>
          <w:tab w:val="left" w:pos="0"/>
        </w:tabs>
        <w:ind w:left="720" w:right="-54" w:hanging="720"/>
        <w:jc w:val="both"/>
        <w:rPr>
          <w:rFonts w:ascii="Gill Sans MT" w:hAnsi="Gill Sans MT"/>
          <w:b/>
          <w:bCs/>
          <w:iCs/>
          <w:sz w:val="22"/>
          <w:szCs w:val="22"/>
        </w:rPr>
      </w:pPr>
    </w:p>
    <w:p w14:paraId="08118C19" w14:textId="1E7FA9AF" w:rsidR="00923A71" w:rsidRPr="00905E5D" w:rsidRDefault="00764439" w:rsidP="00BB58EB">
      <w:pPr>
        <w:tabs>
          <w:tab w:val="left" w:pos="-720"/>
          <w:tab w:val="left" w:pos="0"/>
        </w:tabs>
        <w:ind w:left="720" w:right="-54" w:hanging="720"/>
        <w:jc w:val="both"/>
        <w:rPr>
          <w:rFonts w:ascii="Gill Sans MT" w:hAnsi="Gill Sans MT"/>
          <w:iCs/>
          <w:sz w:val="22"/>
          <w:szCs w:val="22"/>
        </w:rPr>
      </w:pPr>
      <w:r w:rsidRPr="00905E5D">
        <w:rPr>
          <w:rFonts w:ascii="Gill Sans MT" w:hAnsi="Gill Sans MT"/>
          <w:sz w:val="22"/>
          <w:szCs w:val="22"/>
        </w:rPr>
        <w:t>3.</w:t>
      </w:r>
      <w:r w:rsidR="006504F4" w:rsidRPr="00905E5D">
        <w:rPr>
          <w:rFonts w:ascii="Gill Sans MT" w:hAnsi="Gill Sans MT"/>
          <w:sz w:val="22"/>
          <w:szCs w:val="22"/>
        </w:rPr>
        <w:t>5</w:t>
      </w:r>
      <w:r w:rsidRPr="00905E5D">
        <w:rPr>
          <w:rFonts w:ascii="Gill Sans MT" w:hAnsi="Gill Sans MT"/>
          <w:sz w:val="22"/>
          <w:szCs w:val="22"/>
        </w:rPr>
        <w:t xml:space="preserve">.1 </w:t>
      </w:r>
      <w:r w:rsidRPr="00905E5D">
        <w:rPr>
          <w:rFonts w:ascii="Gill Sans MT" w:hAnsi="Gill Sans MT"/>
          <w:sz w:val="22"/>
          <w:szCs w:val="22"/>
        </w:rPr>
        <w:tab/>
        <w:t xml:space="preserve">The discovery that a young person is </w:t>
      </w:r>
      <w:r w:rsidR="00D757A6" w:rsidRPr="00905E5D">
        <w:rPr>
          <w:rFonts w:ascii="Gill Sans MT" w:hAnsi="Gill Sans MT"/>
          <w:sz w:val="22"/>
          <w:szCs w:val="22"/>
        </w:rPr>
        <w:t>mis</w:t>
      </w:r>
      <w:r w:rsidRPr="00905E5D">
        <w:rPr>
          <w:rFonts w:ascii="Gill Sans MT" w:hAnsi="Gill Sans MT"/>
          <w:sz w:val="22"/>
          <w:szCs w:val="22"/>
        </w:rPr>
        <w:t>using</w:t>
      </w:r>
      <w:r w:rsidR="00D757A6" w:rsidRPr="00905E5D">
        <w:rPr>
          <w:rFonts w:ascii="Gill Sans MT" w:hAnsi="Gill Sans MT"/>
          <w:sz w:val="22"/>
          <w:szCs w:val="22"/>
        </w:rPr>
        <w:t xml:space="preserve"> legal or</w:t>
      </w:r>
      <w:r w:rsidRPr="00905E5D">
        <w:rPr>
          <w:rFonts w:ascii="Gill Sans MT" w:hAnsi="Gill Sans MT"/>
          <w:sz w:val="22"/>
          <w:szCs w:val="22"/>
        </w:rPr>
        <w:t xml:space="preserve"> illegal </w:t>
      </w:r>
      <w:r w:rsidR="00D757A6" w:rsidRPr="00905E5D">
        <w:rPr>
          <w:rFonts w:ascii="Gill Sans MT" w:hAnsi="Gill Sans MT"/>
          <w:sz w:val="22"/>
          <w:szCs w:val="22"/>
        </w:rPr>
        <w:t>substances</w:t>
      </w:r>
      <w:r w:rsidRPr="00905E5D">
        <w:rPr>
          <w:rFonts w:ascii="Gill Sans MT" w:hAnsi="Gill Sans MT"/>
          <w:sz w:val="22"/>
          <w:szCs w:val="22"/>
        </w:rPr>
        <w:t xml:space="preserve"> or reported evidence of their </w:t>
      </w:r>
      <w:r w:rsidR="00D757A6" w:rsidRPr="00905E5D">
        <w:rPr>
          <w:rFonts w:ascii="Gill Sans MT" w:hAnsi="Gill Sans MT"/>
          <w:sz w:val="22"/>
          <w:szCs w:val="22"/>
        </w:rPr>
        <w:t>substance mis</w:t>
      </w:r>
      <w:r w:rsidRPr="00905E5D">
        <w:rPr>
          <w:rFonts w:ascii="Gill Sans MT" w:hAnsi="Gill Sans MT"/>
          <w:sz w:val="22"/>
          <w:szCs w:val="22"/>
        </w:rPr>
        <w:t xml:space="preserve">use is not necessarily sufficient in itself to </w:t>
      </w:r>
      <w:r w:rsidR="0017132C" w:rsidRPr="0017132C">
        <w:rPr>
          <w:rFonts w:ascii="Gill Sans MT" w:hAnsi="Gill Sans MT"/>
          <w:color w:val="FF0000"/>
          <w:sz w:val="22"/>
          <w:szCs w:val="22"/>
        </w:rPr>
        <w:t xml:space="preserve">consider a Child in Need or Child Protection referral.  However, </w:t>
      </w:r>
      <w:r w:rsidRPr="00905E5D">
        <w:rPr>
          <w:rFonts w:ascii="Gill Sans MT" w:hAnsi="Gill Sans MT"/>
          <w:sz w:val="22"/>
          <w:szCs w:val="22"/>
        </w:rPr>
        <w:t xml:space="preserve">the </w:t>
      </w:r>
      <w:r w:rsidR="00702671" w:rsidRPr="00905E5D">
        <w:rPr>
          <w:rFonts w:ascii="Gill Sans MT" w:hAnsi="Gill Sans MT"/>
          <w:sz w:val="22"/>
          <w:szCs w:val="22"/>
        </w:rPr>
        <w:t>academy</w:t>
      </w:r>
      <w:r w:rsidRPr="00905E5D">
        <w:rPr>
          <w:rFonts w:ascii="Gill Sans MT" w:hAnsi="Gill Sans MT"/>
          <w:sz w:val="22"/>
          <w:szCs w:val="22"/>
        </w:rPr>
        <w:t xml:space="preserve"> will consider such action in the following situations:</w:t>
      </w:r>
    </w:p>
    <w:p w14:paraId="24385AD9" w14:textId="77777777" w:rsidR="00923A71" w:rsidRPr="00905E5D" w:rsidRDefault="00923A71" w:rsidP="00BB58EB">
      <w:pPr>
        <w:pStyle w:val="Header"/>
        <w:tabs>
          <w:tab w:val="left" w:pos="-720"/>
          <w:tab w:val="left" w:pos="0"/>
        </w:tabs>
        <w:ind w:left="720" w:right="-54" w:hanging="720"/>
        <w:jc w:val="both"/>
        <w:rPr>
          <w:rFonts w:ascii="Gill Sans MT" w:hAnsi="Gill Sans MT"/>
          <w:iCs/>
          <w:sz w:val="22"/>
          <w:szCs w:val="22"/>
        </w:rPr>
      </w:pPr>
    </w:p>
    <w:p w14:paraId="2102006A" w14:textId="77777777" w:rsidR="00764439" w:rsidRPr="00905E5D" w:rsidRDefault="00764439" w:rsidP="00BB58EB">
      <w:pPr>
        <w:tabs>
          <w:tab w:val="left" w:pos="-720"/>
          <w:tab w:val="left" w:pos="0"/>
        </w:tabs>
        <w:ind w:left="720" w:right="-54" w:hanging="720"/>
        <w:jc w:val="both"/>
        <w:rPr>
          <w:rFonts w:ascii="Gill Sans MT" w:hAnsi="Gill Sans MT"/>
          <w:iCs/>
          <w:sz w:val="22"/>
          <w:szCs w:val="22"/>
        </w:rPr>
      </w:pPr>
      <w:r w:rsidRPr="00905E5D">
        <w:rPr>
          <w:rFonts w:ascii="Gill Sans MT" w:hAnsi="Gill Sans MT"/>
          <w:iCs/>
          <w:sz w:val="22"/>
          <w:szCs w:val="22"/>
        </w:rPr>
        <w:tab/>
        <w:t>When there is evidence or reasonable cause:</w:t>
      </w:r>
    </w:p>
    <w:p w14:paraId="64D6A438" w14:textId="77777777" w:rsidR="00764439" w:rsidRPr="00905E5D" w:rsidRDefault="00764439" w:rsidP="00BB58EB">
      <w:pPr>
        <w:tabs>
          <w:tab w:val="left" w:pos="-720"/>
          <w:tab w:val="left" w:pos="0"/>
        </w:tabs>
        <w:ind w:left="720" w:right="-54" w:hanging="720"/>
        <w:jc w:val="both"/>
        <w:rPr>
          <w:rFonts w:ascii="Gill Sans MT" w:hAnsi="Gill Sans MT"/>
          <w:iCs/>
          <w:sz w:val="22"/>
          <w:szCs w:val="22"/>
        </w:rPr>
      </w:pPr>
    </w:p>
    <w:p w14:paraId="1966DDA6" w14:textId="2FBC8FD4" w:rsidR="00764439" w:rsidRPr="00580EA1" w:rsidRDefault="0077476B" w:rsidP="00A67464">
      <w:pPr>
        <w:numPr>
          <w:ilvl w:val="0"/>
          <w:numId w:val="10"/>
        </w:numPr>
        <w:tabs>
          <w:tab w:val="clear" w:pos="1440"/>
          <w:tab w:val="left" w:pos="-720"/>
          <w:tab w:val="left" w:pos="0"/>
          <w:tab w:val="num" w:pos="1260"/>
        </w:tabs>
        <w:ind w:left="1260" w:right="-54" w:hanging="540"/>
        <w:jc w:val="both"/>
        <w:rPr>
          <w:rFonts w:ascii="Gill Sans MT" w:hAnsi="Gill Sans MT"/>
          <w:iCs/>
          <w:sz w:val="22"/>
          <w:szCs w:val="22"/>
        </w:rPr>
      </w:pPr>
      <w:r>
        <w:rPr>
          <w:rFonts w:ascii="Gill Sans MT" w:hAnsi="Gill Sans MT"/>
          <w:iCs/>
          <w:sz w:val="22"/>
          <w:szCs w:val="22"/>
        </w:rPr>
        <w:t>T</w:t>
      </w:r>
      <w:r w:rsidR="00764439" w:rsidRPr="00A67464">
        <w:rPr>
          <w:rFonts w:ascii="Gill Sans MT" w:hAnsi="Gill Sans MT"/>
          <w:iCs/>
          <w:sz w:val="22"/>
          <w:szCs w:val="22"/>
        </w:rPr>
        <w:t xml:space="preserve">o believe the young person’s </w:t>
      </w:r>
      <w:r w:rsidR="00D757A6" w:rsidRPr="00A67464">
        <w:rPr>
          <w:rFonts w:ascii="Gill Sans MT" w:hAnsi="Gill Sans MT"/>
          <w:iCs/>
          <w:sz w:val="22"/>
          <w:szCs w:val="22"/>
        </w:rPr>
        <w:t>substance</w:t>
      </w:r>
      <w:r w:rsidR="00764439" w:rsidRPr="00A67464">
        <w:rPr>
          <w:rFonts w:ascii="Gill Sans MT" w:hAnsi="Gill Sans MT"/>
          <w:iCs/>
          <w:sz w:val="22"/>
          <w:szCs w:val="22"/>
        </w:rPr>
        <w:t xml:space="preserve"> misuse may cause him or her to be vulnerable to o</w:t>
      </w:r>
      <w:r w:rsidR="004E289A" w:rsidRPr="00A67464">
        <w:rPr>
          <w:rFonts w:ascii="Gill Sans MT" w:hAnsi="Gill Sans MT"/>
          <w:iCs/>
          <w:sz w:val="22"/>
          <w:szCs w:val="22"/>
        </w:rPr>
        <w:t xml:space="preserve">ther abuse such as </w:t>
      </w:r>
      <w:r w:rsidR="004E289A" w:rsidRPr="004D4394">
        <w:rPr>
          <w:rFonts w:ascii="Gill Sans MT" w:hAnsi="Gill Sans MT"/>
          <w:iCs/>
          <w:color w:val="FF0000"/>
          <w:sz w:val="22"/>
          <w:szCs w:val="22"/>
        </w:rPr>
        <w:t xml:space="preserve">sexual </w:t>
      </w:r>
      <w:r w:rsidR="004D4394" w:rsidRPr="004D4394">
        <w:rPr>
          <w:rFonts w:ascii="Gill Sans MT" w:hAnsi="Gill Sans MT"/>
          <w:iCs/>
          <w:color w:val="FF0000"/>
          <w:sz w:val="22"/>
          <w:szCs w:val="22"/>
        </w:rPr>
        <w:t>or criminal exploitation</w:t>
      </w:r>
    </w:p>
    <w:p w14:paraId="5AFF810E" w14:textId="7C1D08BA" w:rsidR="00580EA1" w:rsidRPr="00A67464" w:rsidRDefault="0077476B" w:rsidP="00A67464">
      <w:pPr>
        <w:numPr>
          <w:ilvl w:val="0"/>
          <w:numId w:val="10"/>
        </w:numPr>
        <w:tabs>
          <w:tab w:val="clear" w:pos="1440"/>
          <w:tab w:val="left" w:pos="-720"/>
          <w:tab w:val="left" w:pos="0"/>
          <w:tab w:val="num" w:pos="1260"/>
        </w:tabs>
        <w:ind w:left="1260" w:right="-54" w:hanging="540"/>
        <w:jc w:val="both"/>
        <w:rPr>
          <w:rFonts w:ascii="Gill Sans MT" w:hAnsi="Gill Sans MT"/>
          <w:iCs/>
          <w:sz w:val="22"/>
          <w:szCs w:val="22"/>
        </w:rPr>
      </w:pPr>
      <w:r>
        <w:rPr>
          <w:rFonts w:ascii="Gill Sans MT" w:hAnsi="Gill Sans MT"/>
          <w:iCs/>
          <w:color w:val="FF0000"/>
          <w:sz w:val="22"/>
          <w:szCs w:val="22"/>
        </w:rPr>
        <w:t>T</w:t>
      </w:r>
      <w:r w:rsidR="00580EA1">
        <w:rPr>
          <w:rFonts w:ascii="Gill Sans MT" w:hAnsi="Gill Sans MT"/>
          <w:iCs/>
          <w:color w:val="FF0000"/>
          <w:sz w:val="22"/>
          <w:szCs w:val="22"/>
        </w:rPr>
        <w:t xml:space="preserve">he child’s substance misuse dependency is affecting their mental and </w:t>
      </w:r>
      <w:r>
        <w:rPr>
          <w:rFonts w:ascii="Gill Sans MT" w:hAnsi="Gill Sans MT"/>
          <w:iCs/>
          <w:color w:val="FF0000"/>
          <w:sz w:val="22"/>
          <w:szCs w:val="22"/>
        </w:rPr>
        <w:t>physical health and social wellbeing</w:t>
      </w:r>
    </w:p>
    <w:p w14:paraId="54E2900C" w14:textId="626C58B6" w:rsidR="00357933" w:rsidRDefault="0077476B" w:rsidP="00A67464">
      <w:pPr>
        <w:numPr>
          <w:ilvl w:val="0"/>
          <w:numId w:val="10"/>
        </w:numPr>
        <w:tabs>
          <w:tab w:val="clear" w:pos="1440"/>
          <w:tab w:val="left" w:pos="-720"/>
          <w:tab w:val="left" w:pos="0"/>
          <w:tab w:val="num" w:pos="1260"/>
        </w:tabs>
        <w:ind w:left="1260" w:right="-54" w:hanging="540"/>
        <w:jc w:val="both"/>
        <w:rPr>
          <w:rFonts w:ascii="Gill Sans MT" w:hAnsi="Gill Sans MT"/>
          <w:iCs/>
          <w:sz w:val="22"/>
          <w:szCs w:val="22"/>
        </w:rPr>
      </w:pPr>
      <w:r>
        <w:rPr>
          <w:rFonts w:ascii="Gill Sans MT" w:hAnsi="Gill Sans MT"/>
          <w:iCs/>
          <w:sz w:val="22"/>
          <w:szCs w:val="22"/>
        </w:rPr>
        <w:t>W</w:t>
      </w:r>
      <w:r w:rsidR="00764439" w:rsidRPr="00A67464">
        <w:rPr>
          <w:rFonts w:ascii="Gill Sans MT" w:hAnsi="Gill Sans MT"/>
          <w:iCs/>
          <w:sz w:val="22"/>
          <w:szCs w:val="22"/>
        </w:rPr>
        <w:t xml:space="preserve">here the misuse is suspected of being </w:t>
      </w:r>
      <w:r w:rsidR="00F04E63" w:rsidRPr="00A67464">
        <w:rPr>
          <w:rFonts w:ascii="Gill Sans MT" w:hAnsi="Gill Sans MT"/>
          <w:iCs/>
          <w:sz w:val="22"/>
          <w:szCs w:val="22"/>
        </w:rPr>
        <w:t>linked to</w:t>
      </w:r>
      <w:r w:rsidR="00764439" w:rsidRPr="00A67464">
        <w:rPr>
          <w:rFonts w:ascii="Gill Sans MT" w:hAnsi="Gill Sans MT"/>
          <w:iCs/>
          <w:sz w:val="22"/>
          <w:szCs w:val="22"/>
        </w:rPr>
        <w:t xml:space="preserve"> parent/carer </w:t>
      </w:r>
      <w:r w:rsidR="00D757A6" w:rsidRPr="00A67464">
        <w:rPr>
          <w:rFonts w:ascii="Gill Sans MT" w:hAnsi="Gill Sans MT"/>
          <w:iCs/>
          <w:sz w:val="22"/>
          <w:szCs w:val="22"/>
        </w:rPr>
        <w:t>substance</w:t>
      </w:r>
      <w:r w:rsidR="00764439" w:rsidRPr="00A67464">
        <w:rPr>
          <w:rFonts w:ascii="Gill Sans MT" w:hAnsi="Gill Sans MT"/>
          <w:iCs/>
          <w:sz w:val="22"/>
          <w:szCs w:val="22"/>
        </w:rPr>
        <w:t xml:space="preserve"> misuse.</w:t>
      </w:r>
    </w:p>
    <w:p w14:paraId="0FEFADE7" w14:textId="10D77B32" w:rsidR="009E7E50" w:rsidRPr="008A02C9" w:rsidRDefault="009E7E50" w:rsidP="00A67464">
      <w:pPr>
        <w:numPr>
          <w:ilvl w:val="0"/>
          <w:numId w:val="10"/>
        </w:numPr>
        <w:tabs>
          <w:tab w:val="clear" w:pos="1440"/>
          <w:tab w:val="left" w:pos="-720"/>
          <w:tab w:val="left" w:pos="0"/>
          <w:tab w:val="num" w:pos="1260"/>
        </w:tabs>
        <w:ind w:left="1260" w:right="-54" w:hanging="540"/>
        <w:jc w:val="both"/>
        <w:rPr>
          <w:rFonts w:ascii="Gill Sans MT" w:hAnsi="Gill Sans MT"/>
          <w:iCs/>
          <w:color w:val="FF0000"/>
          <w:sz w:val="22"/>
          <w:szCs w:val="22"/>
        </w:rPr>
      </w:pPr>
      <w:r w:rsidRPr="008A02C9">
        <w:rPr>
          <w:rFonts w:ascii="Gill Sans MT" w:hAnsi="Gill Sans MT"/>
          <w:iCs/>
          <w:color w:val="FF0000"/>
          <w:sz w:val="22"/>
          <w:szCs w:val="22"/>
        </w:rPr>
        <w:t>Where the child’s substance misuse dependency is putting the child at such risk</w:t>
      </w:r>
      <w:r w:rsidR="008A02C9" w:rsidRPr="008A02C9">
        <w:rPr>
          <w:rFonts w:ascii="Gill Sans MT" w:hAnsi="Gill Sans MT"/>
          <w:iCs/>
          <w:color w:val="FF0000"/>
          <w:sz w:val="22"/>
          <w:szCs w:val="22"/>
        </w:rPr>
        <w:t xml:space="preserve"> that intensive specialist resources are required</w:t>
      </w:r>
    </w:p>
    <w:p w14:paraId="77578786" w14:textId="77777777" w:rsidR="006B653F" w:rsidRPr="00A67464" w:rsidRDefault="006B653F" w:rsidP="00A67464">
      <w:pPr>
        <w:numPr>
          <w:ilvl w:val="0"/>
          <w:numId w:val="10"/>
        </w:numPr>
        <w:tabs>
          <w:tab w:val="clear" w:pos="1440"/>
          <w:tab w:val="left" w:pos="-720"/>
          <w:tab w:val="left" w:pos="0"/>
          <w:tab w:val="num" w:pos="1260"/>
        </w:tabs>
        <w:ind w:left="1260" w:right="-54" w:hanging="540"/>
        <w:jc w:val="both"/>
        <w:rPr>
          <w:rFonts w:ascii="Gill Sans MT" w:hAnsi="Gill Sans MT"/>
          <w:iCs/>
          <w:sz w:val="22"/>
          <w:szCs w:val="22"/>
        </w:rPr>
      </w:pPr>
      <w:r w:rsidRPr="00A67464">
        <w:rPr>
          <w:rFonts w:ascii="Gill Sans MT" w:hAnsi="Gill Sans MT"/>
          <w:iCs/>
          <w:sz w:val="22"/>
          <w:szCs w:val="22"/>
        </w:rPr>
        <w:t xml:space="preserve">Where the child is perceived to be at risk of harm through any substance associated criminality   </w:t>
      </w:r>
    </w:p>
    <w:p w14:paraId="73F70B33" w14:textId="77777777" w:rsidR="00791CC9" w:rsidRPr="00905E5D" w:rsidRDefault="00791CC9" w:rsidP="00BB58EB">
      <w:pPr>
        <w:tabs>
          <w:tab w:val="left" w:pos="-720"/>
          <w:tab w:val="left" w:pos="709"/>
        </w:tabs>
        <w:ind w:right="-54"/>
        <w:jc w:val="both"/>
        <w:rPr>
          <w:rFonts w:ascii="Gill Sans MT" w:hAnsi="Gill Sans MT"/>
          <w:iCs/>
          <w:sz w:val="22"/>
          <w:szCs w:val="22"/>
        </w:rPr>
      </w:pPr>
    </w:p>
    <w:p w14:paraId="6775968A" w14:textId="77777777" w:rsidR="00764439" w:rsidRPr="00905E5D" w:rsidRDefault="006504F4" w:rsidP="00BB58EB">
      <w:pPr>
        <w:tabs>
          <w:tab w:val="left" w:pos="-720"/>
          <w:tab w:val="left" w:pos="709"/>
        </w:tabs>
        <w:ind w:right="-54"/>
        <w:jc w:val="both"/>
        <w:rPr>
          <w:rFonts w:ascii="Gill Sans MT" w:hAnsi="Gill Sans MT"/>
          <w:sz w:val="22"/>
          <w:szCs w:val="22"/>
        </w:rPr>
      </w:pPr>
      <w:r w:rsidRPr="00905E5D">
        <w:rPr>
          <w:rFonts w:ascii="Gill Sans MT" w:hAnsi="Gill Sans MT"/>
          <w:sz w:val="22"/>
          <w:szCs w:val="22"/>
        </w:rPr>
        <w:t>3.6</w:t>
      </w:r>
      <w:r w:rsidR="00764439" w:rsidRPr="00905E5D">
        <w:rPr>
          <w:rFonts w:ascii="Gill Sans MT" w:hAnsi="Gill Sans MT"/>
          <w:sz w:val="22"/>
          <w:szCs w:val="22"/>
        </w:rPr>
        <w:tab/>
      </w:r>
      <w:r w:rsidR="00B8572D" w:rsidRPr="00905E5D">
        <w:rPr>
          <w:rFonts w:ascii="Gill Sans MT" w:hAnsi="Gill Sans MT"/>
          <w:b/>
          <w:bCs/>
          <w:sz w:val="22"/>
          <w:szCs w:val="22"/>
        </w:rPr>
        <w:t>Children living with</w:t>
      </w:r>
      <w:r w:rsidR="00764439" w:rsidRPr="00905E5D">
        <w:rPr>
          <w:rFonts w:ascii="Gill Sans MT" w:hAnsi="Gill Sans MT"/>
          <w:b/>
          <w:bCs/>
          <w:sz w:val="22"/>
          <w:szCs w:val="22"/>
        </w:rPr>
        <w:t xml:space="preserve"> </w:t>
      </w:r>
      <w:r w:rsidR="00D1778C" w:rsidRPr="00905E5D">
        <w:rPr>
          <w:rFonts w:ascii="Gill Sans MT" w:hAnsi="Gill Sans MT"/>
          <w:b/>
          <w:bCs/>
          <w:sz w:val="22"/>
          <w:szCs w:val="22"/>
        </w:rPr>
        <w:t>Substance M</w:t>
      </w:r>
      <w:r w:rsidR="00D757A6" w:rsidRPr="00905E5D">
        <w:rPr>
          <w:rFonts w:ascii="Gill Sans MT" w:hAnsi="Gill Sans MT"/>
          <w:b/>
          <w:bCs/>
          <w:sz w:val="22"/>
          <w:szCs w:val="22"/>
        </w:rPr>
        <w:t>isu</w:t>
      </w:r>
      <w:r w:rsidR="00764439" w:rsidRPr="00905E5D">
        <w:rPr>
          <w:rFonts w:ascii="Gill Sans MT" w:hAnsi="Gill Sans MT"/>
          <w:b/>
          <w:bCs/>
          <w:sz w:val="22"/>
          <w:szCs w:val="22"/>
        </w:rPr>
        <w:t>sing</w:t>
      </w:r>
      <w:r w:rsidR="00CD1B49" w:rsidRPr="00905E5D">
        <w:rPr>
          <w:rFonts w:ascii="Gill Sans MT" w:hAnsi="Gill Sans MT"/>
          <w:b/>
          <w:bCs/>
          <w:sz w:val="22"/>
          <w:szCs w:val="22"/>
        </w:rPr>
        <w:t xml:space="preserve"> Parents/C</w:t>
      </w:r>
      <w:r w:rsidR="00764439" w:rsidRPr="00905E5D">
        <w:rPr>
          <w:rFonts w:ascii="Gill Sans MT" w:hAnsi="Gill Sans MT"/>
          <w:b/>
          <w:bCs/>
          <w:sz w:val="22"/>
          <w:szCs w:val="22"/>
        </w:rPr>
        <w:t>arers</w:t>
      </w:r>
    </w:p>
    <w:p w14:paraId="251D2572" w14:textId="77777777" w:rsidR="00764439" w:rsidRPr="00905E5D" w:rsidRDefault="00764439" w:rsidP="00BB58EB">
      <w:pPr>
        <w:tabs>
          <w:tab w:val="left" w:pos="-720"/>
          <w:tab w:val="left" w:pos="0"/>
        </w:tabs>
        <w:ind w:left="720" w:right="-54" w:hanging="720"/>
        <w:jc w:val="both"/>
        <w:rPr>
          <w:rFonts w:ascii="Gill Sans MT" w:hAnsi="Gill Sans MT"/>
          <w:b/>
          <w:bCs/>
          <w:iCs/>
          <w:sz w:val="22"/>
          <w:szCs w:val="22"/>
        </w:rPr>
      </w:pPr>
    </w:p>
    <w:p w14:paraId="6A323CCF" w14:textId="58C9ED20" w:rsidR="00F77A7D" w:rsidRPr="00905E5D" w:rsidRDefault="006504F4" w:rsidP="00BB58EB">
      <w:pPr>
        <w:tabs>
          <w:tab w:val="left" w:pos="-720"/>
        </w:tabs>
        <w:ind w:left="720" w:right="-54" w:hanging="720"/>
        <w:jc w:val="both"/>
        <w:rPr>
          <w:rFonts w:ascii="Gill Sans MT" w:hAnsi="Gill Sans MT"/>
          <w:sz w:val="22"/>
          <w:szCs w:val="22"/>
        </w:rPr>
      </w:pPr>
      <w:r w:rsidRPr="00905E5D">
        <w:rPr>
          <w:rFonts w:ascii="Gill Sans MT" w:hAnsi="Gill Sans MT"/>
          <w:sz w:val="22"/>
          <w:szCs w:val="22"/>
        </w:rPr>
        <w:t>3.6.1</w:t>
      </w:r>
      <w:r w:rsidRPr="00905E5D">
        <w:rPr>
          <w:rFonts w:ascii="Gill Sans MT" w:hAnsi="Gill Sans MT"/>
          <w:sz w:val="22"/>
          <w:szCs w:val="22"/>
        </w:rPr>
        <w:tab/>
      </w:r>
      <w:r w:rsidR="00F77A7D" w:rsidRPr="00905E5D">
        <w:rPr>
          <w:rFonts w:ascii="Gill Sans MT" w:hAnsi="Gill Sans MT"/>
          <w:sz w:val="22"/>
          <w:szCs w:val="22"/>
        </w:rPr>
        <w:t xml:space="preserve">Misuse of drugs and/or alcohol is strongly associated with Significant Harm to children, especially when combined with other features such as domestic </w:t>
      </w:r>
      <w:r w:rsidR="008A02C9" w:rsidRPr="008A02C9">
        <w:rPr>
          <w:rFonts w:ascii="Gill Sans MT" w:hAnsi="Gill Sans MT"/>
          <w:color w:val="FF0000"/>
          <w:sz w:val="22"/>
          <w:szCs w:val="22"/>
        </w:rPr>
        <w:t>abuse</w:t>
      </w:r>
      <w:r w:rsidR="00F77A7D" w:rsidRPr="008A02C9">
        <w:rPr>
          <w:rFonts w:ascii="Gill Sans MT" w:hAnsi="Gill Sans MT"/>
          <w:color w:val="FF0000"/>
          <w:sz w:val="22"/>
          <w:szCs w:val="22"/>
        </w:rPr>
        <w:t>.</w:t>
      </w:r>
    </w:p>
    <w:p w14:paraId="2453CC75" w14:textId="77777777" w:rsidR="00F77A7D" w:rsidRPr="00905E5D" w:rsidRDefault="00F77A7D" w:rsidP="00BB58EB">
      <w:pPr>
        <w:tabs>
          <w:tab w:val="left" w:pos="-720"/>
          <w:tab w:val="left" w:pos="0"/>
        </w:tabs>
        <w:ind w:left="720" w:right="-54" w:hanging="720"/>
        <w:jc w:val="both"/>
        <w:rPr>
          <w:rFonts w:ascii="Gill Sans MT" w:hAnsi="Gill Sans MT"/>
          <w:iCs/>
          <w:sz w:val="22"/>
          <w:szCs w:val="22"/>
        </w:rPr>
      </w:pPr>
    </w:p>
    <w:p w14:paraId="3DD776A0" w14:textId="77777777" w:rsidR="00836F5F" w:rsidRPr="00905E5D" w:rsidRDefault="00F77A7D" w:rsidP="00580817">
      <w:pPr>
        <w:numPr>
          <w:ilvl w:val="2"/>
          <w:numId w:val="9"/>
        </w:numPr>
        <w:tabs>
          <w:tab w:val="left" w:pos="-720"/>
        </w:tabs>
        <w:ind w:right="-54"/>
        <w:jc w:val="both"/>
        <w:rPr>
          <w:rFonts w:ascii="Gill Sans MT" w:hAnsi="Gill Sans MT"/>
          <w:iCs/>
          <w:sz w:val="22"/>
          <w:szCs w:val="22"/>
        </w:rPr>
      </w:pPr>
      <w:r w:rsidRPr="00905E5D">
        <w:rPr>
          <w:rFonts w:ascii="Gill Sans MT" w:hAnsi="Gill Sans MT"/>
          <w:iCs/>
          <w:sz w:val="22"/>
          <w:szCs w:val="22"/>
        </w:rPr>
        <w:t>W</w:t>
      </w:r>
      <w:r w:rsidR="00764439" w:rsidRPr="00905E5D">
        <w:rPr>
          <w:rFonts w:ascii="Gill Sans MT" w:hAnsi="Gill Sans MT"/>
          <w:iCs/>
          <w:sz w:val="22"/>
          <w:szCs w:val="22"/>
        </w:rPr>
        <w:t xml:space="preserve">hen the </w:t>
      </w:r>
      <w:r w:rsidR="00702671" w:rsidRPr="00905E5D">
        <w:rPr>
          <w:rFonts w:ascii="Gill Sans MT" w:hAnsi="Gill Sans MT"/>
          <w:iCs/>
          <w:sz w:val="22"/>
          <w:szCs w:val="22"/>
        </w:rPr>
        <w:t>academy</w:t>
      </w:r>
      <w:r w:rsidR="00764439" w:rsidRPr="00905E5D">
        <w:rPr>
          <w:rFonts w:ascii="Gill Sans MT" w:hAnsi="Gill Sans MT"/>
          <w:iCs/>
          <w:sz w:val="22"/>
          <w:szCs w:val="22"/>
        </w:rPr>
        <w:t xml:space="preserve"> receives information about drug and alcohol abuse by a child’s parents/carers</w:t>
      </w:r>
      <w:r w:rsidRPr="00905E5D">
        <w:rPr>
          <w:rFonts w:ascii="Gill Sans MT" w:hAnsi="Gill Sans MT"/>
          <w:iCs/>
          <w:sz w:val="22"/>
          <w:szCs w:val="22"/>
        </w:rPr>
        <w:t xml:space="preserve"> they will follow appropriate procedures. </w:t>
      </w:r>
    </w:p>
    <w:p w14:paraId="0DEEB4F7" w14:textId="77777777" w:rsidR="00836F5F" w:rsidRPr="00905E5D" w:rsidRDefault="00836F5F" w:rsidP="00BB58EB">
      <w:pPr>
        <w:tabs>
          <w:tab w:val="left" w:pos="-720"/>
        </w:tabs>
        <w:ind w:left="720" w:right="-54" w:hanging="720"/>
        <w:jc w:val="both"/>
        <w:rPr>
          <w:rFonts w:ascii="Gill Sans MT" w:hAnsi="Gill Sans MT"/>
          <w:iCs/>
          <w:sz w:val="22"/>
          <w:szCs w:val="22"/>
        </w:rPr>
      </w:pPr>
    </w:p>
    <w:p w14:paraId="19A11D3B" w14:textId="77777777" w:rsidR="00764439" w:rsidRPr="00905E5D" w:rsidRDefault="00836F5F" w:rsidP="00580817">
      <w:pPr>
        <w:numPr>
          <w:ilvl w:val="2"/>
          <w:numId w:val="9"/>
        </w:numPr>
        <w:tabs>
          <w:tab w:val="left" w:pos="-720"/>
        </w:tabs>
        <w:ind w:right="-54"/>
        <w:jc w:val="both"/>
        <w:rPr>
          <w:rFonts w:ascii="Gill Sans MT" w:hAnsi="Gill Sans MT"/>
          <w:iCs/>
          <w:sz w:val="22"/>
          <w:szCs w:val="22"/>
        </w:rPr>
      </w:pPr>
      <w:r w:rsidRPr="00905E5D">
        <w:rPr>
          <w:rFonts w:ascii="Gill Sans MT" w:hAnsi="Gill Sans MT"/>
          <w:iCs/>
          <w:sz w:val="22"/>
          <w:szCs w:val="22"/>
        </w:rPr>
        <w:t>This is p</w:t>
      </w:r>
      <w:r w:rsidR="00F77A7D" w:rsidRPr="00905E5D">
        <w:rPr>
          <w:rFonts w:ascii="Gill Sans MT" w:hAnsi="Gill Sans MT"/>
          <w:iCs/>
          <w:sz w:val="22"/>
          <w:szCs w:val="22"/>
        </w:rPr>
        <w:t>articularly</w:t>
      </w:r>
      <w:r w:rsidRPr="00905E5D">
        <w:rPr>
          <w:rFonts w:ascii="Gill Sans MT" w:hAnsi="Gill Sans MT"/>
          <w:iCs/>
          <w:sz w:val="22"/>
          <w:szCs w:val="22"/>
        </w:rPr>
        <w:t xml:space="preserve"> important</w:t>
      </w:r>
      <w:r w:rsidR="00F77A7D" w:rsidRPr="00905E5D">
        <w:rPr>
          <w:rFonts w:ascii="Gill Sans MT" w:hAnsi="Gill Sans MT"/>
          <w:iCs/>
          <w:sz w:val="22"/>
          <w:szCs w:val="22"/>
        </w:rPr>
        <w:t xml:space="preserve"> if</w:t>
      </w:r>
      <w:r w:rsidR="00764439" w:rsidRPr="00905E5D">
        <w:rPr>
          <w:rFonts w:ascii="Gill Sans MT" w:hAnsi="Gill Sans MT"/>
          <w:iCs/>
          <w:sz w:val="22"/>
          <w:szCs w:val="22"/>
        </w:rPr>
        <w:t xml:space="preserve"> </w:t>
      </w:r>
      <w:r w:rsidRPr="00905E5D">
        <w:rPr>
          <w:rFonts w:ascii="Gill Sans MT" w:hAnsi="Gill Sans MT"/>
          <w:iCs/>
          <w:sz w:val="22"/>
          <w:szCs w:val="22"/>
        </w:rPr>
        <w:t xml:space="preserve">the </w:t>
      </w:r>
      <w:r w:rsidR="00764439" w:rsidRPr="00905E5D">
        <w:rPr>
          <w:rFonts w:ascii="Gill Sans MT" w:hAnsi="Gill Sans MT"/>
          <w:iCs/>
          <w:sz w:val="22"/>
          <w:szCs w:val="22"/>
        </w:rPr>
        <w:t xml:space="preserve">following </w:t>
      </w:r>
      <w:r w:rsidRPr="00905E5D">
        <w:rPr>
          <w:rFonts w:ascii="Gill Sans MT" w:hAnsi="Gill Sans MT"/>
          <w:iCs/>
          <w:sz w:val="22"/>
          <w:szCs w:val="22"/>
        </w:rPr>
        <w:t>factors</w:t>
      </w:r>
      <w:r w:rsidR="00F77A7D" w:rsidRPr="00905E5D">
        <w:rPr>
          <w:rFonts w:ascii="Gill Sans MT" w:hAnsi="Gill Sans MT"/>
          <w:iCs/>
          <w:sz w:val="22"/>
          <w:szCs w:val="22"/>
        </w:rPr>
        <w:t xml:space="preserve"> are present:</w:t>
      </w:r>
    </w:p>
    <w:p w14:paraId="54EB2E6F" w14:textId="77777777" w:rsidR="00764439" w:rsidRPr="00905E5D" w:rsidRDefault="00764439" w:rsidP="00BB58EB">
      <w:pPr>
        <w:tabs>
          <w:tab w:val="left" w:pos="-720"/>
          <w:tab w:val="left" w:pos="0"/>
        </w:tabs>
        <w:ind w:left="720" w:right="-54" w:hanging="720"/>
        <w:jc w:val="both"/>
        <w:rPr>
          <w:rFonts w:ascii="Gill Sans MT" w:hAnsi="Gill Sans MT"/>
          <w:iCs/>
          <w:sz w:val="22"/>
          <w:szCs w:val="22"/>
        </w:rPr>
      </w:pPr>
    </w:p>
    <w:p w14:paraId="30B25DAB" w14:textId="77777777" w:rsidR="00D63C10" w:rsidRPr="00D63C10" w:rsidRDefault="00D63C10" w:rsidP="00D63C10">
      <w:pPr>
        <w:numPr>
          <w:ilvl w:val="0"/>
          <w:numId w:val="10"/>
        </w:numPr>
        <w:tabs>
          <w:tab w:val="clear" w:pos="1440"/>
          <w:tab w:val="left" w:pos="-720"/>
          <w:tab w:val="left" w:pos="0"/>
          <w:tab w:val="num" w:pos="1260"/>
        </w:tabs>
        <w:ind w:left="1260" w:right="-54" w:hanging="540"/>
        <w:rPr>
          <w:rFonts w:ascii="Gill Sans MT" w:hAnsi="Gill Sans MT"/>
          <w:iCs/>
          <w:color w:val="FF0000"/>
          <w:sz w:val="22"/>
          <w:szCs w:val="22"/>
        </w:rPr>
      </w:pPr>
      <w:r w:rsidRPr="00D63C10">
        <w:rPr>
          <w:rFonts w:ascii="Gill Sans MT" w:hAnsi="Gill Sans MT"/>
          <w:iCs/>
          <w:color w:val="FF0000"/>
          <w:sz w:val="22"/>
          <w:szCs w:val="22"/>
        </w:rPr>
        <w:t>Parent/ carer/other family members drug and/or alcohol use is at a problematic level and are unable to provide care to child.</w:t>
      </w:r>
    </w:p>
    <w:p w14:paraId="45C03732" w14:textId="77777777" w:rsidR="00D63C10" w:rsidRPr="00D63C10" w:rsidRDefault="00D63C10" w:rsidP="00D63C10">
      <w:pPr>
        <w:numPr>
          <w:ilvl w:val="0"/>
          <w:numId w:val="10"/>
        </w:numPr>
        <w:tabs>
          <w:tab w:val="clear" w:pos="1440"/>
          <w:tab w:val="left" w:pos="-720"/>
          <w:tab w:val="left" w:pos="0"/>
          <w:tab w:val="num" w:pos="1260"/>
        </w:tabs>
        <w:ind w:left="1260" w:right="-54" w:hanging="540"/>
        <w:rPr>
          <w:rFonts w:ascii="Gill Sans MT" w:hAnsi="Gill Sans MT"/>
          <w:iCs/>
          <w:color w:val="FF0000"/>
          <w:sz w:val="22"/>
          <w:szCs w:val="22"/>
        </w:rPr>
      </w:pPr>
      <w:r w:rsidRPr="00D63C10">
        <w:rPr>
          <w:rFonts w:ascii="Gill Sans MT" w:hAnsi="Gill Sans MT"/>
          <w:iCs/>
          <w:color w:val="FF0000"/>
          <w:sz w:val="22"/>
          <w:szCs w:val="22"/>
        </w:rPr>
        <w:t>Family home is used for drug taking / dealing / illegal activities.</w:t>
      </w:r>
    </w:p>
    <w:p w14:paraId="7A125D57" w14:textId="77777777" w:rsidR="00D63C10" w:rsidRPr="00D63C10" w:rsidRDefault="00D63C10" w:rsidP="00D63C10">
      <w:pPr>
        <w:numPr>
          <w:ilvl w:val="0"/>
          <w:numId w:val="10"/>
        </w:numPr>
        <w:tabs>
          <w:tab w:val="clear" w:pos="1440"/>
          <w:tab w:val="left" w:pos="-720"/>
          <w:tab w:val="left" w:pos="0"/>
          <w:tab w:val="num" w:pos="1260"/>
        </w:tabs>
        <w:ind w:left="1260" w:right="-54" w:hanging="540"/>
        <w:rPr>
          <w:rFonts w:ascii="Gill Sans MT" w:hAnsi="Gill Sans MT"/>
          <w:iCs/>
          <w:sz w:val="22"/>
          <w:szCs w:val="22"/>
        </w:rPr>
      </w:pPr>
      <w:r w:rsidRPr="00D63C10">
        <w:rPr>
          <w:rFonts w:ascii="Gill Sans MT" w:hAnsi="Gill Sans MT"/>
          <w:iCs/>
          <w:sz w:val="22"/>
          <w:szCs w:val="22"/>
        </w:rPr>
        <w:t>Chaotic drug and alcohol use leading to emotional unavailability, irrational behaviour and reduced parental vigilance</w:t>
      </w:r>
    </w:p>
    <w:p w14:paraId="2D93CD31" w14:textId="77777777" w:rsidR="00D63C10" w:rsidRPr="00D63C10" w:rsidRDefault="00D63C10" w:rsidP="00D63C10">
      <w:pPr>
        <w:numPr>
          <w:ilvl w:val="0"/>
          <w:numId w:val="10"/>
        </w:numPr>
        <w:tabs>
          <w:tab w:val="clear" w:pos="1440"/>
          <w:tab w:val="left" w:pos="-720"/>
          <w:tab w:val="left" w:pos="0"/>
          <w:tab w:val="num" w:pos="1260"/>
        </w:tabs>
        <w:ind w:left="1260" w:right="-54" w:hanging="540"/>
        <w:rPr>
          <w:rFonts w:ascii="Gill Sans MT" w:hAnsi="Gill Sans MT"/>
          <w:iCs/>
          <w:color w:val="FF0000"/>
          <w:sz w:val="22"/>
          <w:szCs w:val="22"/>
        </w:rPr>
      </w:pPr>
      <w:r w:rsidRPr="00D63C10">
        <w:rPr>
          <w:rFonts w:ascii="Gill Sans MT" w:hAnsi="Gill Sans MT"/>
          <w:iCs/>
          <w:color w:val="FF0000"/>
          <w:sz w:val="22"/>
          <w:szCs w:val="22"/>
        </w:rPr>
        <w:t>Child or household member found in possession of Class A or Class B drugs / drug paraphernalia found in home.</w:t>
      </w:r>
    </w:p>
    <w:p w14:paraId="1A338A93" w14:textId="77777777" w:rsidR="00D63C10" w:rsidRPr="00D63C10" w:rsidRDefault="00D63C10" w:rsidP="00D63C10">
      <w:pPr>
        <w:numPr>
          <w:ilvl w:val="0"/>
          <w:numId w:val="10"/>
        </w:numPr>
        <w:tabs>
          <w:tab w:val="clear" w:pos="1440"/>
          <w:tab w:val="left" w:pos="-720"/>
          <w:tab w:val="left" w:pos="0"/>
          <w:tab w:val="num" w:pos="1260"/>
        </w:tabs>
        <w:ind w:left="1260" w:right="-54" w:hanging="540"/>
        <w:rPr>
          <w:rFonts w:ascii="Gill Sans MT" w:hAnsi="Gill Sans MT"/>
          <w:iCs/>
          <w:color w:val="FF0000"/>
          <w:sz w:val="22"/>
          <w:szCs w:val="22"/>
        </w:rPr>
      </w:pPr>
      <w:r w:rsidRPr="00D63C10">
        <w:rPr>
          <w:rFonts w:ascii="Gill Sans MT" w:hAnsi="Gill Sans MT"/>
          <w:iCs/>
          <w:color w:val="FF0000"/>
          <w:sz w:val="22"/>
          <w:szCs w:val="22"/>
        </w:rPr>
        <w:t>Evidence of substance/drug misuse during pregnancy</w:t>
      </w:r>
    </w:p>
    <w:p w14:paraId="6BF708C7" w14:textId="79D5D728" w:rsidR="00DA7E17" w:rsidRPr="00905E5D" w:rsidRDefault="00101D1E" w:rsidP="00D63C10">
      <w:pPr>
        <w:tabs>
          <w:tab w:val="left" w:pos="-720"/>
          <w:tab w:val="left" w:pos="0"/>
        </w:tabs>
        <w:ind w:left="1260" w:right="-54"/>
        <w:jc w:val="both"/>
        <w:rPr>
          <w:rFonts w:ascii="Gill Sans MT" w:hAnsi="Gill Sans MT"/>
          <w:iCs/>
          <w:sz w:val="22"/>
          <w:szCs w:val="22"/>
        </w:rPr>
      </w:pPr>
      <w:r w:rsidRPr="00905E5D">
        <w:rPr>
          <w:rFonts w:ascii="Gill Sans MT" w:hAnsi="Gill Sans MT"/>
          <w:iCs/>
          <w:sz w:val="22"/>
          <w:szCs w:val="22"/>
        </w:rPr>
        <w:t xml:space="preserve"> </w:t>
      </w:r>
    </w:p>
    <w:p w14:paraId="7F18B5FF" w14:textId="77777777" w:rsidR="00DA7E17" w:rsidRPr="00905E5D" w:rsidRDefault="00DA7E17" w:rsidP="00580817">
      <w:pPr>
        <w:numPr>
          <w:ilvl w:val="1"/>
          <w:numId w:val="9"/>
        </w:numPr>
        <w:ind w:firstLine="0"/>
        <w:jc w:val="both"/>
        <w:rPr>
          <w:rFonts w:ascii="Gill Sans MT" w:hAnsi="Gill Sans MT"/>
          <w:b/>
          <w:sz w:val="22"/>
          <w:szCs w:val="22"/>
        </w:rPr>
      </w:pPr>
      <w:r w:rsidRPr="00905E5D">
        <w:rPr>
          <w:rFonts w:ascii="Gill Sans MT" w:hAnsi="Gill Sans MT"/>
          <w:b/>
          <w:sz w:val="22"/>
          <w:szCs w:val="22"/>
        </w:rPr>
        <w:t>Children at Risk of Child Sexual Exploitation</w:t>
      </w:r>
      <w:r w:rsidR="007C7BE9" w:rsidRPr="00905E5D">
        <w:rPr>
          <w:rFonts w:ascii="Gill Sans MT" w:hAnsi="Gill Sans MT"/>
          <w:b/>
          <w:sz w:val="22"/>
          <w:szCs w:val="22"/>
        </w:rPr>
        <w:t xml:space="preserve"> (CSE)</w:t>
      </w:r>
    </w:p>
    <w:p w14:paraId="720AF3A4" w14:textId="77777777" w:rsidR="00DA7E17" w:rsidRPr="00905E5D" w:rsidRDefault="00DA7E17" w:rsidP="00BB58EB">
      <w:pPr>
        <w:pStyle w:val="NoSpacing"/>
        <w:jc w:val="both"/>
        <w:rPr>
          <w:rFonts w:ascii="Gill Sans MT" w:hAnsi="Gill Sans MT" w:cs="Arial"/>
          <w:b/>
          <w:iCs/>
          <w:sz w:val="24"/>
          <w:szCs w:val="24"/>
          <w:lang w:val="en-US"/>
        </w:rPr>
      </w:pPr>
    </w:p>
    <w:p w14:paraId="7028715A" w14:textId="77777777" w:rsidR="00B213E3" w:rsidRDefault="00DA7E17" w:rsidP="00580817">
      <w:pPr>
        <w:numPr>
          <w:ilvl w:val="2"/>
          <w:numId w:val="16"/>
        </w:numPr>
        <w:tabs>
          <w:tab w:val="left" w:pos="-720"/>
        </w:tabs>
        <w:ind w:right="-54"/>
        <w:jc w:val="both"/>
        <w:rPr>
          <w:rFonts w:ascii="Gill Sans MT" w:hAnsi="Gill Sans MT"/>
          <w:iCs/>
          <w:sz w:val="22"/>
          <w:szCs w:val="22"/>
        </w:rPr>
      </w:pPr>
      <w:r w:rsidRPr="00905E5D">
        <w:rPr>
          <w:rFonts w:ascii="Gill Sans MT" w:hAnsi="Gill Sans MT"/>
          <w:iCs/>
          <w:sz w:val="22"/>
          <w:szCs w:val="22"/>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1A4D665C" w14:textId="77777777" w:rsidR="00B213E3" w:rsidRDefault="00B213E3" w:rsidP="00B213E3">
      <w:pPr>
        <w:tabs>
          <w:tab w:val="left" w:pos="-720"/>
        </w:tabs>
        <w:ind w:left="720" w:right="-54"/>
        <w:jc w:val="both"/>
        <w:rPr>
          <w:rFonts w:ascii="Gill Sans MT" w:hAnsi="Gill Sans MT"/>
          <w:iCs/>
          <w:sz w:val="22"/>
          <w:szCs w:val="22"/>
        </w:rPr>
      </w:pPr>
    </w:p>
    <w:p w14:paraId="1567778F" w14:textId="5A917BF6" w:rsidR="00B213E3" w:rsidRPr="00B213E3" w:rsidRDefault="00DA7E17" w:rsidP="00580817">
      <w:pPr>
        <w:numPr>
          <w:ilvl w:val="2"/>
          <w:numId w:val="16"/>
        </w:numPr>
        <w:tabs>
          <w:tab w:val="left" w:pos="-720"/>
        </w:tabs>
        <w:ind w:right="-54"/>
        <w:jc w:val="both"/>
        <w:rPr>
          <w:rFonts w:ascii="Gill Sans MT" w:hAnsi="Gill Sans MT"/>
          <w:iCs/>
          <w:sz w:val="22"/>
          <w:szCs w:val="22"/>
        </w:rPr>
      </w:pPr>
      <w:r w:rsidRPr="00B213E3">
        <w:rPr>
          <w:rFonts w:ascii="Gill Sans MT" w:hAnsi="Gill Sans MT"/>
          <w:iCs/>
          <w:sz w:val="22"/>
          <w:szCs w:val="22"/>
        </w:rPr>
        <w:t xml:space="preserve">Sexual exploitation can take many different forms from the seemingly ‘consensual’ relationship to serious organised crime involving gangs and groups. </w:t>
      </w:r>
      <w:r w:rsidR="00B213E3" w:rsidRPr="00317F19">
        <w:rPr>
          <w:rFonts w:ascii="Gill Sans MT" w:hAnsi="Gill Sans MT"/>
          <w:iCs/>
          <w:sz w:val="22"/>
          <w:szCs w:val="22"/>
        </w:rPr>
        <w:t>CSE can be a one-off occurrence or a series of incidents over time and range from opportunistic to complex organised abuse. It can involve force and/or enticement-based methods of compliance and may, or may not, be accompanied by violence or threats of violence.</w:t>
      </w:r>
    </w:p>
    <w:p w14:paraId="3DA8E456" w14:textId="77777777" w:rsidR="00441B5B" w:rsidRPr="00317F19" w:rsidRDefault="00441B5B" w:rsidP="00317F19">
      <w:pPr>
        <w:rPr>
          <w:rFonts w:ascii="Gill Sans MT" w:hAnsi="Gill Sans MT"/>
          <w:iCs/>
          <w:sz w:val="22"/>
          <w:szCs w:val="22"/>
        </w:rPr>
      </w:pPr>
    </w:p>
    <w:p w14:paraId="31D0C935" w14:textId="1BB29D34" w:rsidR="00DA7E17" w:rsidRPr="00905E5D" w:rsidRDefault="00DA7E17" w:rsidP="00580817">
      <w:pPr>
        <w:numPr>
          <w:ilvl w:val="2"/>
          <w:numId w:val="16"/>
        </w:numPr>
        <w:tabs>
          <w:tab w:val="left" w:pos="-720"/>
        </w:tabs>
        <w:ind w:right="-54"/>
        <w:jc w:val="both"/>
        <w:rPr>
          <w:rFonts w:ascii="Gill Sans MT" w:hAnsi="Gill Sans MT"/>
          <w:iCs/>
          <w:sz w:val="22"/>
          <w:szCs w:val="22"/>
        </w:rPr>
      </w:pPr>
      <w:r w:rsidRPr="00905E5D">
        <w:rPr>
          <w:rFonts w:ascii="Gill Sans MT" w:hAnsi="Gill Sans MT"/>
          <w:iCs/>
          <w:sz w:val="22"/>
          <w:szCs w:val="22"/>
        </w:rPr>
        <w:t>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14:paraId="31C3C3CE" w14:textId="77777777" w:rsidR="00DA7E17" w:rsidRPr="00905E5D" w:rsidRDefault="00DA7E17" w:rsidP="00BB58EB">
      <w:pPr>
        <w:pStyle w:val="ListParagraph"/>
        <w:jc w:val="both"/>
        <w:rPr>
          <w:rFonts w:ascii="Gill Sans MT" w:hAnsi="Gill Sans MT"/>
          <w:sz w:val="22"/>
          <w:szCs w:val="22"/>
        </w:rPr>
      </w:pPr>
    </w:p>
    <w:p w14:paraId="3E3B8F9A" w14:textId="374B6D9E" w:rsidR="00A365D8" w:rsidRPr="00905E5D" w:rsidRDefault="00DA7E17" w:rsidP="00580817">
      <w:pPr>
        <w:numPr>
          <w:ilvl w:val="2"/>
          <w:numId w:val="16"/>
        </w:numPr>
        <w:tabs>
          <w:tab w:val="left" w:pos="-720"/>
        </w:tabs>
        <w:ind w:right="-54"/>
        <w:jc w:val="both"/>
        <w:rPr>
          <w:rFonts w:ascii="Gill Sans MT" w:hAnsi="Gill Sans MT"/>
          <w:iCs/>
          <w:sz w:val="22"/>
          <w:szCs w:val="22"/>
        </w:rPr>
      </w:pPr>
      <w:r w:rsidRPr="00905E5D">
        <w:rPr>
          <w:rFonts w:ascii="Gill Sans MT" w:hAnsi="Gill Sans MT"/>
          <w:sz w:val="22"/>
          <w:szCs w:val="22"/>
        </w:rPr>
        <w:t xml:space="preserve">The </w:t>
      </w:r>
      <w:r w:rsidR="00FC0ACD" w:rsidRPr="00905E5D">
        <w:rPr>
          <w:rFonts w:ascii="Gill Sans MT" w:hAnsi="Gill Sans MT"/>
          <w:sz w:val="22"/>
          <w:szCs w:val="22"/>
        </w:rPr>
        <w:t>Designated Safeguarding Lead will complete</w:t>
      </w:r>
      <w:r w:rsidR="00FC0ACD" w:rsidRPr="00905E5D">
        <w:rPr>
          <w:bCs/>
        </w:rPr>
        <w:t xml:space="preserve"> </w:t>
      </w:r>
      <w:r w:rsidR="00FC0ACD" w:rsidRPr="00905E5D">
        <w:rPr>
          <w:rFonts w:ascii="Gill Sans MT" w:hAnsi="Gill Sans MT"/>
          <w:sz w:val="22"/>
          <w:szCs w:val="22"/>
        </w:rPr>
        <w:t xml:space="preserve">Safeguarding Children Partnership Board’s </w:t>
      </w:r>
      <w:hyperlink r:id="rId14" w:history="1">
        <w:r w:rsidR="00FC0ACD" w:rsidRPr="00905E5D">
          <w:rPr>
            <w:rFonts w:ascii="Gill Sans MT" w:hAnsi="Gill Sans MT"/>
            <w:sz w:val="22"/>
            <w:szCs w:val="22"/>
          </w:rPr>
          <w:t>Exploitation (CSE / Criminal/Gangs) Risk Assessment and Management Tool</w:t>
        </w:r>
      </w:hyperlink>
      <w:r w:rsidR="00FC0ACD" w:rsidRPr="00905E5D">
        <w:t xml:space="preserve"> </w:t>
      </w:r>
      <w:r w:rsidR="00FC0ACD" w:rsidRPr="00905E5D">
        <w:rPr>
          <w:rFonts w:ascii="Gill Sans MT" w:hAnsi="Gill Sans MT"/>
          <w:sz w:val="22"/>
          <w:szCs w:val="22"/>
        </w:rPr>
        <w:t xml:space="preserve">and refer to Social Care if there is a concern that a young person may be at risk </w:t>
      </w:r>
      <w:r w:rsidR="00FC0ACD" w:rsidRPr="00187B59">
        <w:rPr>
          <w:rFonts w:ascii="Gill Sans MT" w:hAnsi="Gill Sans MT"/>
          <w:sz w:val="22"/>
          <w:szCs w:val="22"/>
        </w:rPr>
        <w:t>of</w:t>
      </w:r>
      <w:r w:rsidR="00F643C7" w:rsidRPr="00187B59">
        <w:rPr>
          <w:rFonts w:ascii="Gill Sans MT" w:hAnsi="Gill Sans MT"/>
          <w:sz w:val="22"/>
          <w:szCs w:val="22"/>
        </w:rPr>
        <w:t xml:space="preserve"> CSE</w:t>
      </w:r>
      <w:r w:rsidR="00FC0ACD" w:rsidRPr="00187B59">
        <w:rPr>
          <w:rFonts w:ascii="Gill Sans MT" w:hAnsi="Gill Sans MT"/>
          <w:sz w:val="22"/>
          <w:szCs w:val="22"/>
        </w:rPr>
        <w:t>.</w:t>
      </w:r>
    </w:p>
    <w:p w14:paraId="0E00D1A7" w14:textId="77777777" w:rsidR="00A365D8" w:rsidRPr="00905E5D" w:rsidRDefault="00A365D8" w:rsidP="00BB58EB">
      <w:pPr>
        <w:pStyle w:val="ListParagraph"/>
        <w:jc w:val="both"/>
        <w:rPr>
          <w:rFonts w:ascii="Gill Sans MT" w:hAnsi="Gill Sans MT"/>
          <w:sz w:val="22"/>
          <w:szCs w:val="22"/>
        </w:rPr>
      </w:pPr>
    </w:p>
    <w:p w14:paraId="5077AAD1" w14:textId="762FC092" w:rsidR="00625B97" w:rsidRPr="00F643C7" w:rsidRDefault="00DA7E17" w:rsidP="00580817">
      <w:pPr>
        <w:numPr>
          <w:ilvl w:val="2"/>
          <w:numId w:val="16"/>
        </w:numPr>
        <w:tabs>
          <w:tab w:val="left" w:pos="-720"/>
        </w:tabs>
        <w:ind w:right="-54"/>
        <w:jc w:val="both"/>
        <w:rPr>
          <w:rFonts w:ascii="Gill Sans MT" w:hAnsi="Gill Sans MT"/>
          <w:iCs/>
          <w:sz w:val="22"/>
          <w:szCs w:val="22"/>
        </w:rPr>
      </w:pPr>
      <w:r w:rsidRPr="00905E5D">
        <w:rPr>
          <w:rFonts w:ascii="Gill Sans MT" w:hAnsi="Gill Sans MT"/>
          <w:sz w:val="22"/>
          <w:szCs w:val="22"/>
        </w:rPr>
        <w:t>The academy recognises that young people who go missing can be at increased risk of sexual exploitation and has procedures in place to ensure appropriate response to children and young people who go missing, particularly on repeat occasions (see 3.4).</w:t>
      </w:r>
    </w:p>
    <w:p w14:paraId="707F7807" w14:textId="77777777" w:rsidR="00F643C7" w:rsidRDefault="00F643C7" w:rsidP="00F643C7">
      <w:pPr>
        <w:pStyle w:val="ListParagraph"/>
        <w:rPr>
          <w:rFonts w:ascii="Gill Sans MT" w:hAnsi="Gill Sans MT"/>
          <w:iCs/>
          <w:sz w:val="22"/>
          <w:szCs w:val="22"/>
        </w:rPr>
      </w:pPr>
    </w:p>
    <w:p w14:paraId="20FBA1EB" w14:textId="47073B5A" w:rsidR="00F643C7" w:rsidRPr="00D454D8" w:rsidRDefault="00F643C7" w:rsidP="00580817">
      <w:pPr>
        <w:numPr>
          <w:ilvl w:val="2"/>
          <w:numId w:val="16"/>
        </w:numPr>
        <w:tabs>
          <w:tab w:val="left" w:pos="-720"/>
        </w:tabs>
        <w:ind w:right="-54"/>
        <w:jc w:val="both"/>
        <w:rPr>
          <w:rFonts w:ascii="Gill Sans MT" w:hAnsi="Gill Sans MT"/>
          <w:iCs/>
          <w:sz w:val="22"/>
          <w:szCs w:val="22"/>
        </w:rPr>
      </w:pPr>
      <w:r w:rsidRPr="00D454D8">
        <w:rPr>
          <w:rFonts w:ascii="Gill Sans MT" w:hAnsi="Gill Sans MT"/>
          <w:iCs/>
          <w:sz w:val="22"/>
          <w:szCs w:val="22"/>
        </w:rPr>
        <w:t>Our Academ</w:t>
      </w:r>
      <w:r w:rsidR="00BD02BE">
        <w:rPr>
          <w:rFonts w:ascii="Gill Sans MT" w:hAnsi="Gill Sans MT"/>
          <w:iCs/>
          <w:sz w:val="22"/>
          <w:szCs w:val="22"/>
        </w:rPr>
        <w:t>y</w:t>
      </w:r>
      <w:r w:rsidRPr="00D454D8">
        <w:rPr>
          <w:rFonts w:ascii="Gill Sans MT" w:hAnsi="Gill Sans MT"/>
          <w:iCs/>
          <w:sz w:val="22"/>
          <w:szCs w:val="22"/>
        </w:rPr>
        <w:t xml:space="preserve"> ha</w:t>
      </w:r>
      <w:r w:rsidR="00BD02BE">
        <w:rPr>
          <w:rFonts w:ascii="Gill Sans MT" w:hAnsi="Gill Sans MT"/>
          <w:iCs/>
          <w:sz w:val="22"/>
          <w:szCs w:val="22"/>
        </w:rPr>
        <w:t>s</w:t>
      </w:r>
      <w:r w:rsidRPr="00D454D8">
        <w:rPr>
          <w:rFonts w:ascii="Gill Sans MT" w:hAnsi="Gill Sans MT"/>
          <w:iCs/>
          <w:sz w:val="22"/>
          <w:szCs w:val="22"/>
        </w:rPr>
        <w:t xml:space="preserve"> a</w:t>
      </w:r>
      <w:r w:rsidR="003B4CD0" w:rsidRPr="00D454D8">
        <w:rPr>
          <w:rFonts w:ascii="Gill Sans MT" w:hAnsi="Gill Sans MT"/>
          <w:iCs/>
          <w:sz w:val="22"/>
          <w:szCs w:val="22"/>
        </w:rPr>
        <w:t xml:space="preserve"> named Single Point of Contact (SPOC) for the Police</w:t>
      </w:r>
      <w:r w:rsidR="0097130F" w:rsidRPr="00D454D8">
        <w:rPr>
          <w:rFonts w:ascii="Gill Sans MT" w:hAnsi="Gill Sans MT"/>
          <w:iCs/>
          <w:sz w:val="22"/>
          <w:szCs w:val="22"/>
        </w:rPr>
        <w:t xml:space="preserve"> who will work in partnership </w:t>
      </w:r>
      <w:r w:rsidR="00621A6A" w:rsidRPr="00D454D8">
        <w:rPr>
          <w:rFonts w:ascii="Gill Sans MT" w:hAnsi="Gill Sans MT"/>
          <w:sz w:val="22"/>
          <w:szCs w:val="22"/>
        </w:rPr>
        <w:t xml:space="preserve">to identify and provide appropriate support to pupils who have </w:t>
      </w:r>
      <w:r w:rsidR="001A4DCC" w:rsidRPr="00D454D8">
        <w:rPr>
          <w:rFonts w:ascii="Gill Sans MT" w:hAnsi="Gill Sans MT"/>
          <w:sz w:val="22"/>
          <w:szCs w:val="22"/>
        </w:rPr>
        <w:t>been identified as having ‘</w:t>
      </w:r>
      <w:r w:rsidR="00621A6A" w:rsidRPr="00D454D8">
        <w:rPr>
          <w:rFonts w:ascii="Gill Sans MT" w:hAnsi="Gill Sans MT"/>
          <w:sz w:val="22"/>
          <w:szCs w:val="22"/>
        </w:rPr>
        <w:t>gone missing</w:t>
      </w:r>
      <w:r w:rsidR="001A4DCC" w:rsidRPr="00D454D8">
        <w:rPr>
          <w:rFonts w:ascii="Gill Sans MT" w:hAnsi="Gill Sans MT"/>
          <w:sz w:val="22"/>
          <w:szCs w:val="22"/>
        </w:rPr>
        <w:t>’</w:t>
      </w:r>
      <w:r w:rsidR="00621A6A" w:rsidRPr="00D454D8">
        <w:rPr>
          <w:rFonts w:ascii="Gill Sans MT" w:hAnsi="Gill Sans MT"/>
          <w:sz w:val="22"/>
          <w:szCs w:val="22"/>
        </w:rPr>
        <w:t xml:space="preserve"> through the</w:t>
      </w:r>
      <w:r w:rsidR="001A4DCC" w:rsidRPr="00D454D8">
        <w:rPr>
          <w:rFonts w:ascii="Gill Sans MT" w:hAnsi="Gill Sans MT"/>
          <w:sz w:val="22"/>
          <w:szCs w:val="22"/>
        </w:rPr>
        <w:t xml:space="preserve"> authority schemes</w:t>
      </w:r>
      <w:r w:rsidR="00621A6A" w:rsidRPr="00D454D8">
        <w:rPr>
          <w:rFonts w:ascii="Gill Sans MT" w:hAnsi="Gill Sans MT"/>
          <w:sz w:val="22"/>
          <w:szCs w:val="22"/>
        </w:rPr>
        <w:t xml:space="preserve">. </w:t>
      </w:r>
      <w:r w:rsidR="00056CAB" w:rsidRPr="00D454D8">
        <w:rPr>
          <w:rFonts w:ascii="Gill Sans MT" w:hAnsi="Gill Sans MT"/>
          <w:sz w:val="22"/>
          <w:szCs w:val="22"/>
        </w:rPr>
        <w:t xml:space="preserve">Local </w:t>
      </w:r>
      <w:r w:rsidR="00621A6A" w:rsidRPr="00D454D8">
        <w:rPr>
          <w:rFonts w:ascii="Gill Sans MT" w:hAnsi="Gill Sans MT"/>
          <w:sz w:val="22"/>
          <w:szCs w:val="22"/>
        </w:rPr>
        <w:t>Education Safeguarding Team</w:t>
      </w:r>
      <w:r w:rsidR="00056CAB" w:rsidRPr="00D454D8">
        <w:rPr>
          <w:rFonts w:ascii="Gill Sans MT" w:hAnsi="Gill Sans MT"/>
          <w:sz w:val="22"/>
          <w:szCs w:val="22"/>
        </w:rPr>
        <w:t>s</w:t>
      </w:r>
      <w:r w:rsidR="00621A6A" w:rsidRPr="00D454D8">
        <w:rPr>
          <w:rFonts w:ascii="Gill Sans MT" w:hAnsi="Gill Sans MT"/>
          <w:sz w:val="22"/>
          <w:szCs w:val="22"/>
        </w:rPr>
        <w:t xml:space="preserve"> will share </w:t>
      </w:r>
      <w:r w:rsidR="00B917F5" w:rsidRPr="00D454D8">
        <w:rPr>
          <w:rFonts w:ascii="Gill Sans MT" w:hAnsi="Gill Sans MT"/>
          <w:sz w:val="22"/>
          <w:szCs w:val="22"/>
        </w:rPr>
        <w:t>P</w:t>
      </w:r>
      <w:r w:rsidR="00621A6A" w:rsidRPr="00D454D8">
        <w:rPr>
          <w:rFonts w:ascii="Gill Sans MT" w:hAnsi="Gill Sans MT"/>
          <w:sz w:val="22"/>
          <w:szCs w:val="22"/>
        </w:rPr>
        <w:t xml:space="preserve">olice information of missing child episodes with the Designated Safeguarding Lead(s) (DSL). On receipt of any information, the DSL will decide on the appropriate support the child may require. </w:t>
      </w:r>
    </w:p>
    <w:p w14:paraId="19E0E1C7" w14:textId="77777777" w:rsidR="00A365D8" w:rsidRPr="00905E5D" w:rsidRDefault="00A365D8" w:rsidP="00BB58EB">
      <w:pPr>
        <w:pStyle w:val="ListParagraph"/>
        <w:jc w:val="both"/>
        <w:rPr>
          <w:rFonts w:ascii="Gill Sans MT" w:hAnsi="Gill Sans MT"/>
          <w:iCs/>
          <w:sz w:val="22"/>
          <w:szCs w:val="22"/>
        </w:rPr>
      </w:pPr>
    </w:p>
    <w:p w14:paraId="63425E91" w14:textId="77777777" w:rsidR="00A365D8" w:rsidRPr="00905E5D" w:rsidRDefault="00A365D8" w:rsidP="00580817">
      <w:pPr>
        <w:numPr>
          <w:ilvl w:val="1"/>
          <w:numId w:val="9"/>
        </w:numPr>
        <w:ind w:firstLine="0"/>
        <w:jc w:val="both"/>
        <w:rPr>
          <w:rFonts w:ascii="Gill Sans MT" w:hAnsi="Gill Sans MT"/>
          <w:b/>
          <w:sz w:val="22"/>
          <w:szCs w:val="22"/>
        </w:rPr>
      </w:pPr>
      <w:r w:rsidRPr="00905E5D">
        <w:rPr>
          <w:rFonts w:ascii="Gill Sans MT" w:hAnsi="Gill Sans MT"/>
          <w:b/>
          <w:sz w:val="22"/>
          <w:szCs w:val="22"/>
        </w:rPr>
        <w:t>Children Living with Domestic Abuse</w:t>
      </w:r>
    </w:p>
    <w:p w14:paraId="0432C143" w14:textId="77777777" w:rsidR="00A365D8" w:rsidRPr="00CA07C2" w:rsidRDefault="00A365D8" w:rsidP="00BB58EB">
      <w:pPr>
        <w:tabs>
          <w:tab w:val="left" w:pos="0"/>
        </w:tabs>
        <w:jc w:val="both"/>
        <w:rPr>
          <w:rFonts w:ascii="Gill Sans MT" w:hAnsi="Gill Sans MT"/>
          <w:b/>
          <w:sz w:val="22"/>
          <w:szCs w:val="22"/>
        </w:rPr>
      </w:pPr>
    </w:p>
    <w:p w14:paraId="07635C24" w14:textId="05033B59" w:rsidR="00AC7AC6" w:rsidRPr="00BA0FAE" w:rsidRDefault="00AC7AC6" w:rsidP="00580817">
      <w:pPr>
        <w:numPr>
          <w:ilvl w:val="2"/>
          <w:numId w:val="22"/>
        </w:numPr>
        <w:tabs>
          <w:tab w:val="left" w:pos="-720"/>
        </w:tabs>
        <w:ind w:right="-54"/>
        <w:jc w:val="both"/>
        <w:rPr>
          <w:rFonts w:ascii="Gill Sans MT" w:hAnsi="Gill Sans MT"/>
          <w:sz w:val="22"/>
          <w:szCs w:val="22"/>
        </w:rPr>
      </w:pPr>
      <w:r w:rsidRPr="00CA07C2">
        <w:rPr>
          <w:rFonts w:ascii="Gill Sans MT" w:hAnsi="Gill Sans MT"/>
          <w:sz w:val="22"/>
          <w:szCs w:val="22"/>
        </w:rPr>
        <w:t xml:space="preserve">The Domestic Abuse Act 2021 </w:t>
      </w:r>
      <w:r w:rsidR="008F48F2" w:rsidRPr="00CA07C2">
        <w:rPr>
          <w:rFonts w:ascii="Gill Sans MT" w:hAnsi="Gill Sans MT"/>
          <w:sz w:val="22"/>
          <w:szCs w:val="22"/>
        </w:rPr>
        <w:t xml:space="preserve">applies to those aged 16 or over </w:t>
      </w:r>
      <w:r w:rsidR="001E58B2" w:rsidRPr="00CA07C2">
        <w:rPr>
          <w:rFonts w:ascii="Gill Sans MT" w:hAnsi="Gill Sans MT"/>
          <w:sz w:val="22"/>
          <w:szCs w:val="22"/>
        </w:rPr>
        <w:t xml:space="preserve">and </w:t>
      </w:r>
      <w:r w:rsidRPr="00BA0FAE">
        <w:rPr>
          <w:rFonts w:ascii="Gill Sans MT" w:hAnsi="Gill Sans MT"/>
          <w:sz w:val="22"/>
          <w:szCs w:val="22"/>
        </w:rPr>
        <w:t xml:space="preserve">introduces the first ever statutory definition of domestic abuse and recognises the impact of domestic abuse on children, as victims in their own right, if they see, hear or experience the effects of abuse. </w:t>
      </w:r>
    </w:p>
    <w:p w14:paraId="09D28AA0" w14:textId="77777777" w:rsidR="00AC7AC6" w:rsidRPr="00BA0FAE" w:rsidRDefault="00AC7AC6" w:rsidP="007A284E">
      <w:pPr>
        <w:tabs>
          <w:tab w:val="left" w:pos="-720"/>
        </w:tabs>
        <w:ind w:left="720" w:right="-54"/>
        <w:jc w:val="both"/>
        <w:rPr>
          <w:rFonts w:ascii="Gill Sans MT" w:hAnsi="Gill Sans MT"/>
          <w:sz w:val="22"/>
          <w:szCs w:val="22"/>
        </w:rPr>
      </w:pPr>
    </w:p>
    <w:p w14:paraId="6D1CE2C8" w14:textId="3878CDD5" w:rsidR="00AC7AC6" w:rsidRPr="00BA0FAE" w:rsidRDefault="00AC7AC6" w:rsidP="00580817">
      <w:pPr>
        <w:numPr>
          <w:ilvl w:val="2"/>
          <w:numId w:val="22"/>
        </w:numPr>
        <w:tabs>
          <w:tab w:val="left" w:pos="-720"/>
        </w:tabs>
        <w:ind w:right="-54"/>
        <w:jc w:val="both"/>
        <w:rPr>
          <w:rFonts w:ascii="Gill Sans MT" w:hAnsi="Gill Sans MT"/>
          <w:sz w:val="22"/>
          <w:szCs w:val="22"/>
        </w:rPr>
      </w:pPr>
      <w:r w:rsidRPr="00BA0FAE">
        <w:rPr>
          <w:rFonts w:ascii="Gill Sans MT" w:hAnsi="Gill Sans MT"/>
          <w:sz w:val="22"/>
          <w:szCs w:val="22"/>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0834F783" w14:textId="77777777" w:rsidR="00AC7AC6" w:rsidRPr="00AC7AC6" w:rsidRDefault="00AC7AC6" w:rsidP="007A284E">
      <w:pPr>
        <w:tabs>
          <w:tab w:val="left" w:pos="-720"/>
        </w:tabs>
        <w:ind w:left="720" w:right="-54"/>
        <w:jc w:val="both"/>
        <w:rPr>
          <w:rFonts w:ascii="Gill Sans MT" w:hAnsi="Gill Sans MT"/>
          <w:color w:val="FF0000"/>
          <w:sz w:val="22"/>
          <w:szCs w:val="22"/>
        </w:rPr>
      </w:pPr>
    </w:p>
    <w:p w14:paraId="7A04F3D1" w14:textId="50FD0D9F" w:rsidR="00AC7AC6" w:rsidRPr="00BA38BA" w:rsidRDefault="00AC7AC6" w:rsidP="00580817">
      <w:pPr>
        <w:numPr>
          <w:ilvl w:val="2"/>
          <w:numId w:val="22"/>
        </w:numPr>
        <w:tabs>
          <w:tab w:val="left" w:pos="-720"/>
        </w:tabs>
        <w:ind w:right="-54"/>
        <w:jc w:val="both"/>
        <w:rPr>
          <w:rFonts w:ascii="Gill Sans MT" w:hAnsi="Gill Sans MT"/>
          <w:color w:val="000000" w:themeColor="text1"/>
          <w:sz w:val="22"/>
          <w:szCs w:val="22"/>
        </w:rPr>
      </w:pPr>
      <w:r w:rsidRPr="00BA38BA">
        <w:rPr>
          <w:rFonts w:ascii="Gill Sans MT" w:hAnsi="Gill Sans MT"/>
          <w:color w:val="000000" w:themeColor="text1"/>
          <w:sz w:val="22"/>
          <w:szCs w:val="22"/>
        </w:rPr>
        <w:t xml:space="preserve">Young people can also experience domestic abuse within their own intimate relationships. This form of </w:t>
      </w:r>
      <w:r w:rsidR="00CA07C2" w:rsidRPr="00BA38BA">
        <w:rPr>
          <w:rFonts w:ascii="Gill Sans MT" w:hAnsi="Gill Sans MT"/>
          <w:color w:val="000000" w:themeColor="text1"/>
          <w:sz w:val="22"/>
          <w:szCs w:val="22"/>
        </w:rPr>
        <w:t>child-on-child</w:t>
      </w:r>
      <w:r w:rsidRPr="00BA38BA">
        <w:rPr>
          <w:rFonts w:ascii="Gill Sans MT" w:hAnsi="Gill Sans MT"/>
          <w:color w:val="000000" w:themeColor="text1"/>
          <w:sz w:val="22"/>
          <w:szCs w:val="22"/>
        </w:rPr>
        <w:t xml:space="preserve"> abuse is sometimes referred to as ‘teenage relationship abuse’. Depending on the age of the young people, this may not be recognised in law under the statutory definition of ‘domestic abuse’ (if one or both parties are under 16).</w:t>
      </w:r>
    </w:p>
    <w:p w14:paraId="2B0A86C6" w14:textId="77777777" w:rsidR="00AC7AC6" w:rsidRPr="00BA0FAE" w:rsidRDefault="00AC7AC6" w:rsidP="00BB0726">
      <w:pPr>
        <w:tabs>
          <w:tab w:val="left" w:pos="-720"/>
        </w:tabs>
        <w:ind w:left="720" w:right="-54"/>
        <w:jc w:val="both"/>
        <w:rPr>
          <w:rFonts w:ascii="Gill Sans MT" w:hAnsi="Gill Sans MT"/>
          <w:sz w:val="22"/>
          <w:szCs w:val="22"/>
        </w:rPr>
      </w:pPr>
    </w:p>
    <w:p w14:paraId="4DE1187F" w14:textId="03DDF7E2" w:rsidR="00AC7AC6" w:rsidRPr="00BA0FAE" w:rsidRDefault="00AC7AC6" w:rsidP="00580817">
      <w:pPr>
        <w:numPr>
          <w:ilvl w:val="2"/>
          <w:numId w:val="22"/>
        </w:numPr>
        <w:tabs>
          <w:tab w:val="left" w:pos="-720"/>
        </w:tabs>
        <w:ind w:right="-54"/>
        <w:jc w:val="both"/>
        <w:rPr>
          <w:rFonts w:ascii="Gill Sans MT" w:hAnsi="Gill Sans MT"/>
          <w:sz w:val="22"/>
          <w:szCs w:val="22"/>
        </w:rPr>
      </w:pPr>
      <w:r w:rsidRPr="00BA0FAE">
        <w:rPr>
          <w:rFonts w:ascii="Gill Sans MT" w:hAnsi="Gill Sans MT"/>
          <w:sz w:val="22"/>
          <w:szCs w:val="22"/>
        </w:rPr>
        <w:t xml:space="preserve">Domestic Abuse is defined as any incident or pattern of incidents of controlling, coercive or threatening behaviour, violence or abuse between those aged 16 or over who are ‘personally connected’ regardless of gender or sexuality. This can encompass but is not limited to the following types of abuse: psychological, physical, sexual, </w:t>
      </w:r>
      <w:r w:rsidR="00BB0726" w:rsidRPr="00BA0FAE">
        <w:rPr>
          <w:rFonts w:ascii="Gill Sans MT" w:hAnsi="Gill Sans MT"/>
          <w:sz w:val="22"/>
          <w:szCs w:val="22"/>
        </w:rPr>
        <w:t>financial,</w:t>
      </w:r>
      <w:r w:rsidRPr="00BA0FAE">
        <w:rPr>
          <w:rFonts w:ascii="Gill Sans MT" w:hAnsi="Gill Sans MT"/>
          <w:sz w:val="22"/>
          <w:szCs w:val="22"/>
        </w:rPr>
        <w:t xml:space="preserve"> and emotional, coercive or controlling behaviour. </w:t>
      </w:r>
    </w:p>
    <w:p w14:paraId="1699ACAD" w14:textId="77777777" w:rsidR="00A365D8" w:rsidRPr="00905E5D" w:rsidRDefault="00A365D8" w:rsidP="00BB58EB">
      <w:pPr>
        <w:tabs>
          <w:tab w:val="left" w:pos="-720"/>
        </w:tabs>
        <w:ind w:left="720" w:right="-54"/>
        <w:jc w:val="both"/>
        <w:rPr>
          <w:rFonts w:ascii="Gill Sans MT" w:hAnsi="Gill Sans MT"/>
          <w:iCs/>
          <w:sz w:val="22"/>
          <w:szCs w:val="22"/>
        </w:rPr>
      </w:pPr>
    </w:p>
    <w:p w14:paraId="2082326E" w14:textId="77777777" w:rsidR="00A365D8" w:rsidRPr="00905E5D" w:rsidRDefault="00A365D8" w:rsidP="00580817">
      <w:pPr>
        <w:numPr>
          <w:ilvl w:val="2"/>
          <w:numId w:val="17"/>
        </w:numPr>
        <w:tabs>
          <w:tab w:val="left" w:pos="-720"/>
        </w:tabs>
        <w:ind w:right="-54"/>
        <w:jc w:val="both"/>
        <w:rPr>
          <w:rFonts w:ascii="Gill Sans MT" w:hAnsi="Gill Sans MT"/>
          <w:iCs/>
          <w:sz w:val="22"/>
          <w:szCs w:val="22"/>
        </w:rPr>
      </w:pPr>
      <w:r w:rsidRPr="00905E5D">
        <w:rPr>
          <w:rFonts w:ascii="Gill Sans MT" w:hAnsi="Gill Sans MT"/>
          <w:iCs/>
          <w:sz w:val="22"/>
          <w:szCs w:val="22"/>
        </w:rPr>
        <w:t xml:space="preserve">The academy recognises that where there is Domestic Abuse in a family, the children/young people will always be affected; the longer the violence continues, the greater the risk of significant and enduring harm, which they may carry with them into their adult life and relationships. Domestic Abuse can also affect children in their personal relationships as well as in the context of home life. </w:t>
      </w:r>
    </w:p>
    <w:p w14:paraId="3DD567AC" w14:textId="77777777" w:rsidR="00A365D8" w:rsidRPr="00905E5D" w:rsidRDefault="00A365D8" w:rsidP="00BB58EB">
      <w:pPr>
        <w:pStyle w:val="ListParagraph"/>
        <w:jc w:val="both"/>
        <w:rPr>
          <w:rFonts w:ascii="Gill Sans MT" w:hAnsi="Gill Sans MT"/>
          <w:iCs/>
          <w:sz w:val="22"/>
          <w:szCs w:val="22"/>
        </w:rPr>
      </w:pPr>
    </w:p>
    <w:p w14:paraId="3EF716CA" w14:textId="77777777" w:rsidR="00C308B5" w:rsidRPr="00905E5D" w:rsidRDefault="00A365D8" w:rsidP="00580817">
      <w:pPr>
        <w:numPr>
          <w:ilvl w:val="2"/>
          <w:numId w:val="17"/>
        </w:numPr>
        <w:tabs>
          <w:tab w:val="left" w:pos="-720"/>
        </w:tabs>
        <w:ind w:right="-54"/>
        <w:jc w:val="both"/>
        <w:rPr>
          <w:rFonts w:ascii="Gill Sans MT" w:hAnsi="Gill Sans MT"/>
          <w:iCs/>
          <w:sz w:val="22"/>
          <w:szCs w:val="22"/>
        </w:rPr>
      </w:pPr>
      <w:r w:rsidRPr="00905E5D">
        <w:rPr>
          <w:rFonts w:ascii="Gill Sans MT" w:hAnsi="Gill Sans MT"/>
          <w:iCs/>
          <w:sz w:val="22"/>
          <w:szCs w:val="22"/>
        </w:rPr>
        <w:t>Staff will follow the procedures outlined in this policy if concerns of Domestic Abuse arise. The academy will vigilantly monitor the welfare of children living in domestic abuse households, offer support to them and contribute to any Multi-Agency Risk Assessment Conference (MARAC) safety plan as required.</w:t>
      </w:r>
    </w:p>
    <w:p w14:paraId="28320D0A" w14:textId="77777777" w:rsidR="00C308B5" w:rsidRPr="00905E5D" w:rsidRDefault="00C308B5" w:rsidP="00C308B5">
      <w:pPr>
        <w:pStyle w:val="ListParagraph"/>
        <w:rPr>
          <w:rFonts w:ascii="Gill Sans MT" w:hAnsi="Gill Sans MT"/>
          <w:iCs/>
          <w:sz w:val="22"/>
          <w:szCs w:val="22"/>
        </w:rPr>
      </w:pPr>
    </w:p>
    <w:p w14:paraId="232B0151" w14:textId="6FFB79D0" w:rsidR="006B4FF9" w:rsidRPr="00905E5D" w:rsidRDefault="008B255F" w:rsidP="00580817">
      <w:pPr>
        <w:numPr>
          <w:ilvl w:val="2"/>
          <w:numId w:val="17"/>
        </w:numPr>
        <w:tabs>
          <w:tab w:val="left" w:pos="-720"/>
        </w:tabs>
        <w:ind w:right="-54"/>
        <w:jc w:val="both"/>
        <w:rPr>
          <w:rFonts w:ascii="Gill Sans MT" w:hAnsi="Gill Sans MT"/>
          <w:iCs/>
          <w:sz w:val="22"/>
          <w:szCs w:val="22"/>
        </w:rPr>
      </w:pPr>
      <w:r>
        <w:rPr>
          <w:rFonts w:ascii="Gill Sans MT" w:hAnsi="Gill Sans MT"/>
          <w:iCs/>
          <w:sz w:val="22"/>
          <w:szCs w:val="22"/>
        </w:rPr>
        <w:t>The</w:t>
      </w:r>
      <w:r w:rsidR="005A2FB8" w:rsidRPr="00905E5D">
        <w:rPr>
          <w:rFonts w:ascii="Gill Sans MT" w:hAnsi="Gill Sans MT"/>
          <w:iCs/>
          <w:sz w:val="22"/>
          <w:szCs w:val="22"/>
        </w:rPr>
        <w:t xml:space="preserve"> Academy works in partnership with the Police and their local County Council to identify and provide appropriate support to pupils who have experienced domestic abuse in their home</w:t>
      </w:r>
      <w:r w:rsidR="006B4FF9" w:rsidRPr="00905E5D">
        <w:rPr>
          <w:rFonts w:ascii="Gill Sans MT" w:hAnsi="Gill Sans MT"/>
          <w:iCs/>
          <w:sz w:val="22"/>
          <w:szCs w:val="22"/>
        </w:rPr>
        <w:t xml:space="preserve">. In order to achieve this, the Education Safeguarding Team will share </w:t>
      </w:r>
      <w:r w:rsidR="00E95A7B">
        <w:rPr>
          <w:rFonts w:ascii="Gill Sans MT" w:hAnsi="Gill Sans MT"/>
          <w:iCs/>
          <w:sz w:val="22"/>
          <w:szCs w:val="22"/>
        </w:rPr>
        <w:t>P</w:t>
      </w:r>
      <w:r w:rsidR="006B4FF9" w:rsidRPr="00905E5D">
        <w:rPr>
          <w:rFonts w:ascii="Gill Sans MT" w:hAnsi="Gill Sans MT"/>
          <w:iCs/>
          <w:sz w:val="22"/>
          <w:szCs w:val="22"/>
        </w:rPr>
        <w:t xml:space="preserve">olice information of all domestic incidents, where one of our pupils has been present, with the Designated Safeguarding Lead(s) (DSL)/Domestic Abuse (DA) Lead. </w:t>
      </w:r>
    </w:p>
    <w:p w14:paraId="43DE3B3F" w14:textId="77777777" w:rsidR="006B4FF9" w:rsidRPr="00905E5D" w:rsidRDefault="006B4FF9" w:rsidP="006B4FF9">
      <w:pPr>
        <w:ind w:left="709"/>
        <w:jc w:val="both"/>
        <w:rPr>
          <w:rFonts w:ascii="Gill Sans MT" w:hAnsi="Gill Sans MT"/>
          <w:iCs/>
          <w:sz w:val="22"/>
          <w:szCs w:val="22"/>
        </w:rPr>
      </w:pPr>
    </w:p>
    <w:p w14:paraId="3F93A9EB" w14:textId="77777777" w:rsidR="006B4FF9" w:rsidRPr="00905E5D" w:rsidRDefault="006B4FF9" w:rsidP="006B4FF9">
      <w:pPr>
        <w:ind w:left="709"/>
        <w:jc w:val="both"/>
        <w:rPr>
          <w:rFonts w:ascii="Gill Sans MT" w:hAnsi="Gill Sans MT"/>
          <w:iCs/>
          <w:sz w:val="22"/>
          <w:szCs w:val="22"/>
        </w:rPr>
      </w:pPr>
      <w:r w:rsidRPr="00905E5D">
        <w:rPr>
          <w:rFonts w:ascii="Gill Sans MT" w:hAnsi="Gill Sans MT"/>
          <w:iCs/>
          <w:sz w:val="22"/>
          <w:szCs w:val="22"/>
        </w:rPr>
        <w:t xml:space="preserve">On receipt of any information, the DSL/DA Lead will decide on the appropriate support the child may require. Information is stored in line with all other confidential safeguarding and child protection information. All information sharing and resulting actions will be undertaken in accordance with the ‘Joint Agency Protocol for Domestic Abuse – Notifications to Schools, Colleges and Early Years settings’. </w:t>
      </w:r>
    </w:p>
    <w:p w14:paraId="1EEA6188" w14:textId="77777777" w:rsidR="00A365D8" w:rsidRPr="00905E5D" w:rsidRDefault="00A365D8" w:rsidP="00C308B5">
      <w:pPr>
        <w:jc w:val="both"/>
        <w:rPr>
          <w:rFonts w:ascii="Gill Sans MT" w:hAnsi="Gill Sans MT"/>
          <w:bCs/>
        </w:rPr>
      </w:pPr>
    </w:p>
    <w:p w14:paraId="20AC6AFC" w14:textId="55634C20" w:rsidR="00A365D8" w:rsidRPr="008B4F5B" w:rsidRDefault="00A365D8" w:rsidP="00580817">
      <w:pPr>
        <w:numPr>
          <w:ilvl w:val="1"/>
          <w:numId w:val="22"/>
        </w:numPr>
        <w:ind w:left="0" w:firstLine="0"/>
        <w:jc w:val="both"/>
        <w:rPr>
          <w:rFonts w:ascii="Gill Sans MT" w:hAnsi="Gill Sans MT"/>
          <w:b/>
          <w:color w:val="000000" w:themeColor="text1"/>
          <w:sz w:val="22"/>
          <w:szCs w:val="22"/>
        </w:rPr>
      </w:pPr>
      <w:r w:rsidRPr="008B4F5B">
        <w:rPr>
          <w:rFonts w:ascii="Gill Sans MT" w:hAnsi="Gill Sans MT"/>
          <w:b/>
          <w:color w:val="000000" w:themeColor="text1"/>
          <w:sz w:val="22"/>
          <w:szCs w:val="22"/>
        </w:rPr>
        <w:t xml:space="preserve">Children at risk of ‘Honour-Based’ </w:t>
      </w:r>
      <w:r w:rsidR="00A66D2A" w:rsidRPr="008B4F5B">
        <w:rPr>
          <w:rFonts w:ascii="Gill Sans MT" w:hAnsi="Gill Sans MT"/>
          <w:b/>
          <w:color w:val="000000" w:themeColor="text1"/>
          <w:sz w:val="22"/>
          <w:szCs w:val="22"/>
        </w:rPr>
        <w:t>Abuse</w:t>
      </w:r>
      <w:r w:rsidR="00CA07C2" w:rsidRPr="008B4F5B">
        <w:rPr>
          <w:rFonts w:ascii="Gill Sans MT" w:hAnsi="Gill Sans MT"/>
          <w:b/>
          <w:color w:val="000000" w:themeColor="text1"/>
          <w:sz w:val="22"/>
          <w:szCs w:val="22"/>
        </w:rPr>
        <w:t xml:space="preserve"> (HBA)</w:t>
      </w:r>
      <w:r w:rsidR="00A66D2A" w:rsidRPr="008B4F5B">
        <w:rPr>
          <w:rFonts w:ascii="Gill Sans MT" w:hAnsi="Gill Sans MT"/>
          <w:b/>
          <w:color w:val="000000" w:themeColor="text1"/>
          <w:sz w:val="22"/>
          <w:szCs w:val="22"/>
        </w:rPr>
        <w:t xml:space="preserve"> </w:t>
      </w:r>
      <w:r w:rsidRPr="008B4F5B">
        <w:rPr>
          <w:rFonts w:ascii="Gill Sans MT" w:hAnsi="Gill Sans MT"/>
          <w:b/>
          <w:color w:val="000000" w:themeColor="text1"/>
          <w:sz w:val="22"/>
          <w:szCs w:val="22"/>
        </w:rPr>
        <w:t>including Female Genital Mutilation</w:t>
      </w:r>
      <w:r w:rsidR="00563179" w:rsidRPr="008B4F5B">
        <w:rPr>
          <w:rFonts w:ascii="Gill Sans MT" w:hAnsi="Gill Sans MT"/>
          <w:b/>
          <w:color w:val="000000" w:themeColor="text1"/>
          <w:sz w:val="22"/>
          <w:szCs w:val="22"/>
        </w:rPr>
        <w:t xml:space="preserve"> (FGM)</w:t>
      </w:r>
    </w:p>
    <w:p w14:paraId="11911174" w14:textId="77777777" w:rsidR="00A365D8" w:rsidRPr="008B4F5B" w:rsidRDefault="00A365D8" w:rsidP="00BB58EB">
      <w:pPr>
        <w:jc w:val="both"/>
        <w:rPr>
          <w:rFonts w:ascii="Gill Sans MT" w:hAnsi="Gill Sans MT"/>
          <w:b/>
          <w:bCs/>
          <w:color w:val="000000" w:themeColor="text1"/>
        </w:rPr>
      </w:pPr>
    </w:p>
    <w:p w14:paraId="52FC031F" w14:textId="77777777" w:rsidR="00435354" w:rsidRPr="008B4F5B" w:rsidRDefault="00435354" w:rsidP="004B7940">
      <w:pPr>
        <w:numPr>
          <w:ilvl w:val="2"/>
          <w:numId w:val="18"/>
        </w:numPr>
        <w:tabs>
          <w:tab w:val="left" w:pos="-720"/>
        </w:tabs>
        <w:ind w:right="-54"/>
        <w:jc w:val="both"/>
        <w:rPr>
          <w:rFonts w:ascii="Gill Sans MT" w:hAnsi="Gill Sans MT"/>
          <w:iCs/>
          <w:color w:val="000000" w:themeColor="text1"/>
          <w:sz w:val="22"/>
          <w:szCs w:val="22"/>
        </w:rPr>
      </w:pPr>
      <w:r w:rsidRPr="008B4F5B">
        <w:rPr>
          <w:rFonts w:ascii="Gill Sans MT" w:hAnsi="Gill Sans MT"/>
          <w:iCs/>
          <w:color w:val="000000" w:themeColor="text1"/>
          <w:sz w:val="22"/>
          <w:szCs w:val="22"/>
        </w:rPr>
        <w:t>Honour-Based Abuse can be defined as:</w:t>
      </w:r>
    </w:p>
    <w:p w14:paraId="157D6A4B" w14:textId="77777777" w:rsidR="004B7940" w:rsidRPr="008B4F5B" w:rsidRDefault="00435354" w:rsidP="004B7940">
      <w:pPr>
        <w:tabs>
          <w:tab w:val="left" w:pos="-720"/>
        </w:tabs>
        <w:ind w:left="720" w:right="-54"/>
        <w:jc w:val="both"/>
        <w:rPr>
          <w:rFonts w:ascii="Gill Sans MT" w:hAnsi="Gill Sans MT"/>
          <w:iCs/>
          <w:color w:val="000000" w:themeColor="text1"/>
          <w:sz w:val="22"/>
          <w:szCs w:val="22"/>
        </w:rPr>
      </w:pPr>
      <w:r w:rsidRPr="008B4F5B">
        <w:rPr>
          <w:rFonts w:ascii="Gill Sans MT" w:hAnsi="Gill Sans MT"/>
          <w:iCs/>
          <w:color w:val="000000" w:themeColor="text1"/>
          <w:sz w:val="22"/>
          <w:szCs w:val="22"/>
        </w:rPr>
        <w:t>‘An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behaviours, including by speaking out about the abuse and where the perception of shame may also prevent a victim from accessing support or help.’</w:t>
      </w:r>
    </w:p>
    <w:p w14:paraId="2910A9BC" w14:textId="60180B7B" w:rsidR="00435354" w:rsidRPr="00435354" w:rsidRDefault="00435354" w:rsidP="004B7940">
      <w:pPr>
        <w:pStyle w:val="ListParagraph"/>
        <w:ind w:left="450"/>
        <w:rPr>
          <w:bCs/>
          <w:color w:val="FF0000"/>
        </w:rPr>
      </w:pPr>
      <w:r w:rsidRPr="00435354">
        <w:rPr>
          <w:bCs/>
          <w:color w:val="FF0000"/>
        </w:rPr>
        <w:t> </w:t>
      </w:r>
    </w:p>
    <w:p w14:paraId="6E57E10D" w14:textId="552D0D7B" w:rsidR="00FA77C9" w:rsidRDefault="00A365D8" w:rsidP="00FA77C9">
      <w:pPr>
        <w:numPr>
          <w:ilvl w:val="2"/>
          <w:numId w:val="18"/>
        </w:numPr>
        <w:tabs>
          <w:tab w:val="left" w:pos="-720"/>
        </w:tabs>
        <w:ind w:right="-54"/>
        <w:jc w:val="both"/>
        <w:rPr>
          <w:rFonts w:ascii="Gill Sans MT" w:hAnsi="Gill Sans MT"/>
          <w:iCs/>
          <w:sz w:val="22"/>
          <w:szCs w:val="22"/>
        </w:rPr>
      </w:pPr>
      <w:r w:rsidRPr="00905E5D">
        <w:rPr>
          <w:rFonts w:ascii="Gill Sans MT" w:hAnsi="Gill Sans MT"/>
          <w:iCs/>
          <w:sz w:val="22"/>
          <w:szCs w:val="22"/>
        </w:rPr>
        <w:t xml:space="preserve">The </w:t>
      </w:r>
      <w:r w:rsidR="00793FE2" w:rsidRPr="00905E5D">
        <w:rPr>
          <w:rFonts w:ascii="Gill Sans MT" w:hAnsi="Gill Sans MT"/>
          <w:iCs/>
          <w:sz w:val="22"/>
          <w:szCs w:val="22"/>
        </w:rPr>
        <w:t xml:space="preserve">academy </w:t>
      </w:r>
      <w:r w:rsidRPr="00905E5D">
        <w:rPr>
          <w:rFonts w:ascii="Gill Sans MT" w:hAnsi="Gill Sans MT"/>
          <w:iCs/>
          <w:sz w:val="22"/>
          <w:szCs w:val="22"/>
        </w:rPr>
        <w:t xml:space="preserve">takes these concerns seriously and staff are made aware of the possible signs and indicators that may alert them to the </w:t>
      </w:r>
      <w:r w:rsidRPr="00E95A7B">
        <w:rPr>
          <w:rFonts w:ascii="Gill Sans MT" w:hAnsi="Gill Sans MT"/>
          <w:iCs/>
          <w:sz w:val="22"/>
          <w:szCs w:val="22"/>
        </w:rPr>
        <w:t>possibility of HB</w:t>
      </w:r>
      <w:r w:rsidR="00A66D2A" w:rsidRPr="00E95A7B">
        <w:rPr>
          <w:rFonts w:ascii="Gill Sans MT" w:hAnsi="Gill Sans MT"/>
          <w:iCs/>
          <w:sz w:val="22"/>
          <w:szCs w:val="22"/>
        </w:rPr>
        <w:t>A</w:t>
      </w:r>
      <w:r w:rsidRPr="00E95A7B">
        <w:rPr>
          <w:rFonts w:ascii="Gill Sans MT" w:hAnsi="Gill Sans MT"/>
          <w:iCs/>
          <w:sz w:val="22"/>
          <w:szCs w:val="22"/>
        </w:rPr>
        <w:t xml:space="preserve"> through training. Staff are required to treat all forms of HB</w:t>
      </w:r>
      <w:r w:rsidR="00A66D2A" w:rsidRPr="00E95A7B">
        <w:rPr>
          <w:rFonts w:ascii="Gill Sans MT" w:hAnsi="Gill Sans MT"/>
          <w:iCs/>
          <w:sz w:val="22"/>
          <w:szCs w:val="22"/>
        </w:rPr>
        <w:t>A</w:t>
      </w:r>
      <w:r w:rsidRPr="00E95A7B">
        <w:rPr>
          <w:rFonts w:ascii="Gill Sans MT" w:hAnsi="Gill Sans MT"/>
          <w:iCs/>
          <w:sz w:val="22"/>
          <w:szCs w:val="22"/>
        </w:rPr>
        <w:t xml:space="preserve"> as abuse and follow the procedures outlined in this policy. </w:t>
      </w:r>
    </w:p>
    <w:p w14:paraId="0A95A9A0" w14:textId="77777777" w:rsidR="00FA77C9" w:rsidRDefault="00FA77C9" w:rsidP="00FA77C9">
      <w:pPr>
        <w:tabs>
          <w:tab w:val="left" w:pos="-720"/>
        </w:tabs>
        <w:ind w:left="720" w:right="-54"/>
        <w:jc w:val="both"/>
        <w:rPr>
          <w:rFonts w:ascii="Gill Sans MT" w:hAnsi="Gill Sans MT"/>
          <w:iCs/>
          <w:sz w:val="22"/>
          <w:szCs w:val="22"/>
        </w:rPr>
      </w:pPr>
    </w:p>
    <w:p w14:paraId="6B5127A8" w14:textId="4B553026" w:rsidR="00656E2A" w:rsidRPr="00124CB7" w:rsidRDefault="00A360ED" w:rsidP="001A0B4E">
      <w:pPr>
        <w:numPr>
          <w:ilvl w:val="2"/>
          <w:numId w:val="18"/>
        </w:numPr>
        <w:tabs>
          <w:tab w:val="left" w:pos="-720"/>
        </w:tabs>
        <w:ind w:right="-54"/>
        <w:jc w:val="both"/>
        <w:rPr>
          <w:rFonts w:ascii="Gill Sans MT" w:hAnsi="Gill Sans MT"/>
          <w:iCs/>
          <w:sz w:val="22"/>
          <w:szCs w:val="22"/>
        </w:rPr>
      </w:pPr>
      <w:r w:rsidRPr="00124CB7">
        <w:rPr>
          <w:rFonts w:ascii="Gill Sans MT" w:hAnsi="Gill Sans MT"/>
          <w:iCs/>
          <w:sz w:val="22"/>
          <w:szCs w:val="22"/>
        </w:rPr>
        <w:t>The new Marriage and Civil Partnership (Minimum Age) Act 2023 bans marriage for 16 and 17-year-olds, who no longer will be allowed to marry or enter a civil partnership, even if they have parental consent, as the legal age of marriage rises to 18.</w:t>
      </w:r>
      <w:r w:rsidR="001A0B4E" w:rsidRPr="00124CB7">
        <w:rPr>
          <w:rFonts w:ascii="Gill Sans MT" w:hAnsi="Gill Sans MT"/>
          <w:iCs/>
          <w:sz w:val="22"/>
          <w:szCs w:val="22"/>
        </w:rPr>
        <w:t xml:space="preserve">  </w:t>
      </w:r>
      <w:r w:rsidR="00FA77C9" w:rsidRPr="00124CB7">
        <w:rPr>
          <w:rFonts w:ascii="Gill Sans MT" w:hAnsi="Gill Sans MT"/>
          <w:iCs/>
          <w:sz w:val="22"/>
          <w:szCs w:val="22"/>
        </w:rPr>
        <w:t>It is now illegal and a criminal offence to exploit vulnerable children by arranging for them to marry, under any circumstances whether or not force is used.</w:t>
      </w:r>
      <w:r w:rsidR="001A0B4E" w:rsidRPr="00124CB7">
        <w:rPr>
          <w:rFonts w:ascii="Gill Sans MT" w:hAnsi="Gill Sans MT"/>
          <w:iCs/>
          <w:sz w:val="22"/>
          <w:szCs w:val="22"/>
        </w:rPr>
        <w:t xml:space="preserve">  </w:t>
      </w:r>
      <w:r w:rsidR="00FA77C9" w:rsidRPr="00124CB7">
        <w:rPr>
          <w:rFonts w:ascii="Gill Sans MT" w:hAnsi="Gill Sans MT"/>
          <w:iCs/>
          <w:sz w:val="22"/>
          <w:szCs w:val="22"/>
        </w:rPr>
        <w:t>School will manage any concerns relating to forced marriage sensitively and will report concerns immediately via the procedures outlined in this policy.</w:t>
      </w:r>
    </w:p>
    <w:p w14:paraId="7FA658F0" w14:textId="77777777" w:rsidR="00A365D8" w:rsidRPr="00905E5D" w:rsidRDefault="00A365D8" w:rsidP="00BB58EB">
      <w:pPr>
        <w:tabs>
          <w:tab w:val="left" w:pos="-720"/>
        </w:tabs>
        <w:ind w:left="720" w:right="-54"/>
        <w:jc w:val="both"/>
        <w:rPr>
          <w:rFonts w:ascii="Gill Sans MT" w:hAnsi="Gill Sans MT"/>
          <w:iCs/>
          <w:sz w:val="22"/>
          <w:szCs w:val="22"/>
        </w:rPr>
      </w:pPr>
    </w:p>
    <w:p w14:paraId="2BAEEAD2" w14:textId="77777777" w:rsidR="00A365D8" w:rsidRPr="00905E5D" w:rsidRDefault="00A365D8" w:rsidP="00580817">
      <w:pPr>
        <w:numPr>
          <w:ilvl w:val="2"/>
          <w:numId w:val="18"/>
        </w:numPr>
        <w:tabs>
          <w:tab w:val="left" w:pos="-720"/>
        </w:tabs>
        <w:ind w:right="-54"/>
        <w:jc w:val="both"/>
        <w:rPr>
          <w:rFonts w:ascii="Gill Sans MT" w:hAnsi="Gill Sans MT"/>
          <w:iCs/>
          <w:sz w:val="22"/>
          <w:szCs w:val="22"/>
        </w:rPr>
      </w:pPr>
      <w:r w:rsidRPr="00905E5D">
        <w:rPr>
          <w:rFonts w:ascii="Gill Sans MT" w:hAnsi="Gill Sans MT"/>
          <w:iCs/>
          <w:sz w:val="22"/>
          <w:szCs w:val="22"/>
        </w:rPr>
        <w:t xml:space="preserve">FGM is a procedure involving the partial or total removal of the external female genitalia or other injury to the female genital organs. FGM is illegal in the UK. Any indication that a child is at risk of FGM, where FGM is suspected, or where the woman is over 18, will be dealt with under the child protection procedures outlined in this policy. Staff will report concerns to the DSL, who will make appropriate and timely referrals to social care. In these cases, parents will not be informed before seeking advice and the case will still be referred to social care even if it is against the pupil’s wishes. </w:t>
      </w:r>
    </w:p>
    <w:p w14:paraId="70734909" w14:textId="77777777" w:rsidR="00A365D8" w:rsidRPr="00905E5D" w:rsidRDefault="00A365D8" w:rsidP="00BB58EB">
      <w:pPr>
        <w:pStyle w:val="ListParagraph"/>
        <w:jc w:val="both"/>
        <w:rPr>
          <w:rFonts w:ascii="Gill Sans MT" w:hAnsi="Gill Sans MT"/>
          <w:iCs/>
          <w:sz w:val="22"/>
          <w:szCs w:val="22"/>
        </w:rPr>
      </w:pPr>
    </w:p>
    <w:p w14:paraId="11C5DACE" w14:textId="3C493684" w:rsidR="00A365D8" w:rsidRPr="00905E5D" w:rsidRDefault="00A365D8" w:rsidP="00580817">
      <w:pPr>
        <w:numPr>
          <w:ilvl w:val="2"/>
          <w:numId w:val="18"/>
        </w:numPr>
        <w:tabs>
          <w:tab w:val="left" w:pos="-720"/>
        </w:tabs>
        <w:ind w:right="-54"/>
        <w:jc w:val="both"/>
        <w:rPr>
          <w:rFonts w:ascii="Gill Sans MT" w:hAnsi="Gill Sans MT"/>
          <w:iCs/>
          <w:sz w:val="22"/>
          <w:szCs w:val="22"/>
        </w:rPr>
      </w:pPr>
      <w:r w:rsidRPr="00905E5D">
        <w:rPr>
          <w:rFonts w:ascii="Gill Sans MT" w:hAnsi="Gill Sans MT"/>
          <w:iCs/>
          <w:sz w:val="22"/>
          <w:szCs w:val="22"/>
        </w:rPr>
        <w:t>In accordance with the Female Genital Mutilation Act, it is a statutory duty for teachers in England and Wales to report ‘known’ cases of FGM in under-18s which they identify in the course of their professional work to the police</w:t>
      </w:r>
      <w:r w:rsidR="002475B0">
        <w:rPr>
          <w:rFonts w:ascii="Gill Sans MT" w:hAnsi="Gill Sans MT"/>
          <w:iCs/>
          <w:sz w:val="22"/>
          <w:szCs w:val="22"/>
        </w:rPr>
        <w:t xml:space="preserve"> </w:t>
      </w:r>
      <w:r w:rsidR="002475B0" w:rsidRPr="002475B0">
        <w:rPr>
          <w:rFonts w:ascii="Gill Sans MT" w:hAnsi="Gill Sans MT"/>
          <w:iCs/>
          <w:color w:val="FF0000"/>
          <w:sz w:val="22"/>
          <w:szCs w:val="22"/>
        </w:rPr>
        <w:t>via the DSL</w:t>
      </w:r>
      <w:r w:rsidRPr="002475B0">
        <w:rPr>
          <w:rFonts w:ascii="Gill Sans MT" w:hAnsi="Gill Sans MT"/>
          <w:iCs/>
          <w:color w:val="FF0000"/>
          <w:sz w:val="22"/>
          <w:szCs w:val="22"/>
        </w:rPr>
        <w:t xml:space="preserve">. </w:t>
      </w:r>
      <w:r w:rsidRPr="00905E5D">
        <w:rPr>
          <w:rFonts w:ascii="Gill Sans MT" w:hAnsi="Gill Sans MT"/>
          <w:iCs/>
          <w:sz w:val="22"/>
          <w:szCs w:val="22"/>
        </w:rPr>
        <w:t xml:space="preserve">Teachers should still consider and discuss any such case with the DSL and involve social care as appropriate, but the teacher will personally report to the police that an act of FGM appears to have been carried out.  </w:t>
      </w:r>
    </w:p>
    <w:p w14:paraId="6E67C01D" w14:textId="77777777" w:rsidR="00A365D8" w:rsidRPr="00905E5D" w:rsidRDefault="00A365D8" w:rsidP="00BB58EB">
      <w:pPr>
        <w:tabs>
          <w:tab w:val="left" w:pos="-720"/>
        </w:tabs>
        <w:ind w:right="-54"/>
        <w:jc w:val="both"/>
        <w:rPr>
          <w:rFonts w:ascii="Gill Sans MT" w:hAnsi="Gill Sans MT"/>
          <w:iCs/>
          <w:sz w:val="22"/>
          <w:szCs w:val="22"/>
        </w:rPr>
      </w:pPr>
    </w:p>
    <w:p w14:paraId="1D4209FB" w14:textId="6F8DE395" w:rsidR="00A365D8" w:rsidRPr="00905E5D" w:rsidRDefault="00A365D8" w:rsidP="00580817">
      <w:pPr>
        <w:numPr>
          <w:ilvl w:val="1"/>
          <w:numId w:val="18"/>
        </w:numPr>
        <w:jc w:val="both"/>
        <w:rPr>
          <w:rFonts w:ascii="Gill Sans MT" w:hAnsi="Gill Sans MT"/>
          <w:b/>
          <w:sz w:val="22"/>
          <w:szCs w:val="22"/>
        </w:rPr>
      </w:pPr>
      <w:r w:rsidRPr="00905E5D">
        <w:rPr>
          <w:rFonts w:ascii="Gill Sans MT" w:hAnsi="Gill Sans MT"/>
          <w:b/>
          <w:sz w:val="22"/>
          <w:szCs w:val="22"/>
        </w:rPr>
        <w:t xml:space="preserve">    Children </w:t>
      </w:r>
      <w:r w:rsidR="002475B0" w:rsidRPr="002475B0">
        <w:rPr>
          <w:rFonts w:ascii="Gill Sans MT" w:hAnsi="Gill Sans MT"/>
          <w:b/>
          <w:color w:val="FF0000"/>
          <w:sz w:val="22"/>
          <w:szCs w:val="22"/>
        </w:rPr>
        <w:t xml:space="preserve">previously in care or </w:t>
      </w:r>
      <w:r w:rsidRPr="00905E5D">
        <w:rPr>
          <w:rFonts w:ascii="Gill Sans MT" w:hAnsi="Gill Sans MT"/>
          <w:b/>
          <w:sz w:val="22"/>
          <w:szCs w:val="22"/>
        </w:rPr>
        <w:t>who have returned home to their family from care</w:t>
      </w:r>
    </w:p>
    <w:p w14:paraId="098595F6" w14:textId="77777777" w:rsidR="00A365D8" w:rsidRPr="00905E5D" w:rsidRDefault="00A365D8" w:rsidP="00BB58EB">
      <w:pPr>
        <w:tabs>
          <w:tab w:val="left" w:pos="-720"/>
        </w:tabs>
        <w:ind w:left="525" w:right="-54"/>
        <w:jc w:val="both"/>
        <w:rPr>
          <w:rFonts w:ascii="Gill Sans MT" w:hAnsi="Gill Sans MT"/>
        </w:rPr>
      </w:pPr>
    </w:p>
    <w:p w14:paraId="64D6C58C" w14:textId="73500747" w:rsidR="00A365D8" w:rsidRPr="00905E5D" w:rsidRDefault="00A365D8" w:rsidP="00BB58EB">
      <w:pPr>
        <w:tabs>
          <w:tab w:val="left" w:pos="-720"/>
        </w:tabs>
        <w:ind w:right="-54"/>
        <w:jc w:val="both"/>
        <w:rPr>
          <w:rFonts w:ascii="Gill Sans MT" w:hAnsi="Gill Sans MT"/>
          <w:iCs/>
          <w:sz w:val="22"/>
          <w:szCs w:val="22"/>
        </w:rPr>
      </w:pPr>
      <w:r w:rsidRPr="00905E5D">
        <w:rPr>
          <w:rFonts w:ascii="Gill Sans MT" w:hAnsi="Gill Sans MT"/>
          <w:iCs/>
          <w:sz w:val="22"/>
          <w:szCs w:val="22"/>
        </w:rPr>
        <w:t>The academy recognises that a previously looked after child potent</w:t>
      </w:r>
      <w:r w:rsidR="00793FE2" w:rsidRPr="00905E5D">
        <w:rPr>
          <w:rFonts w:ascii="Gill Sans MT" w:hAnsi="Gill Sans MT"/>
          <w:iCs/>
          <w:sz w:val="22"/>
          <w:szCs w:val="22"/>
        </w:rPr>
        <w:t>ially remains vulnerable. Staff</w:t>
      </w:r>
      <w:r w:rsidRPr="00905E5D">
        <w:rPr>
          <w:rFonts w:ascii="Gill Sans MT" w:hAnsi="Gill Sans MT"/>
          <w:iCs/>
          <w:sz w:val="22"/>
          <w:szCs w:val="22"/>
        </w:rPr>
        <w:t xml:space="preserve"> will vigilantly monitor the welfare of previously looked after children, keep records and notify Social Care as soon as there is a recurrence of a concern in accordance with the Local Safeguarding Children </w:t>
      </w:r>
      <w:r w:rsidR="00B60D19" w:rsidRPr="00905E5D">
        <w:rPr>
          <w:rFonts w:ascii="Gill Sans MT" w:hAnsi="Gill Sans MT"/>
          <w:iCs/>
          <w:sz w:val="22"/>
          <w:szCs w:val="22"/>
        </w:rPr>
        <w:t xml:space="preserve">Partnership </w:t>
      </w:r>
      <w:r w:rsidRPr="00124CB7">
        <w:rPr>
          <w:rFonts w:ascii="Gill Sans MT" w:hAnsi="Gill Sans MT"/>
          <w:iCs/>
          <w:sz w:val="22"/>
          <w:szCs w:val="22"/>
        </w:rPr>
        <w:t>Board ‘</w:t>
      </w:r>
      <w:r w:rsidR="00BB5770" w:rsidRPr="00124CB7">
        <w:rPr>
          <w:rFonts w:ascii="Gill Sans MT" w:hAnsi="Gill Sans MT"/>
          <w:iCs/>
          <w:sz w:val="22"/>
          <w:szCs w:val="22"/>
        </w:rPr>
        <w:t>Multi</w:t>
      </w:r>
      <w:r w:rsidRPr="00124CB7">
        <w:rPr>
          <w:rFonts w:ascii="Gill Sans MT" w:hAnsi="Gill Sans MT"/>
          <w:iCs/>
          <w:sz w:val="22"/>
          <w:szCs w:val="22"/>
        </w:rPr>
        <w:t xml:space="preserve">-Agency </w:t>
      </w:r>
      <w:r w:rsidRPr="00905E5D">
        <w:rPr>
          <w:rFonts w:ascii="Gill Sans MT" w:hAnsi="Gill Sans MT"/>
          <w:iCs/>
          <w:sz w:val="22"/>
          <w:szCs w:val="22"/>
        </w:rPr>
        <w:t>Procedures.’</w:t>
      </w:r>
    </w:p>
    <w:p w14:paraId="1E657B21" w14:textId="77777777" w:rsidR="00254BFB" w:rsidRPr="00905E5D" w:rsidRDefault="00254BFB" w:rsidP="00BB58EB">
      <w:pPr>
        <w:tabs>
          <w:tab w:val="left" w:pos="-720"/>
        </w:tabs>
        <w:ind w:right="-54"/>
        <w:jc w:val="both"/>
        <w:rPr>
          <w:rFonts w:ascii="Gill Sans MT" w:hAnsi="Gill Sans MT"/>
          <w:iCs/>
          <w:sz w:val="22"/>
          <w:szCs w:val="22"/>
        </w:rPr>
      </w:pPr>
    </w:p>
    <w:p w14:paraId="363170B7" w14:textId="2246FAB6" w:rsidR="00254BFB" w:rsidRPr="00905E5D" w:rsidRDefault="00254BFB" w:rsidP="00580817">
      <w:pPr>
        <w:numPr>
          <w:ilvl w:val="1"/>
          <w:numId w:val="18"/>
        </w:numPr>
        <w:jc w:val="both"/>
        <w:rPr>
          <w:rFonts w:ascii="Gill Sans MT" w:hAnsi="Gill Sans MT"/>
          <w:b/>
          <w:sz w:val="22"/>
          <w:szCs w:val="22"/>
        </w:rPr>
      </w:pPr>
      <w:r w:rsidRPr="00905E5D">
        <w:rPr>
          <w:rFonts w:ascii="Gill Sans MT" w:hAnsi="Gill Sans MT"/>
          <w:b/>
          <w:sz w:val="22"/>
          <w:szCs w:val="22"/>
        </w:rPr>
        <w:t xml:space="preserve"> </w:t>
      </w:r>
      <w:r w:rsidRPr="00905E5D">
        <w:rPr>
          <w:rFonts w:ascii="Gill Sans MT" w:hAnsi="Gill Sans MT"/>
          <w:b/>
          <w:sz w:val="22"/>
          <w:szCs w:val="22"/>
        </w:rPr>
        <w:tab/>
        <w:t>Children showing signs of Abuse</w:t>
      </w:r>
      <w:r w:rsidR="00124CB7">
        <w:rPr>
          <w:rFonts w:ascii="Gill Sans MT" w:hAnsi="Gill Sans MT"/>
          <w:b/>
          <w:sz w:val="22"/>
          <w:szCs w:val="22"/>
        </w:rPr>
        <w:t>,</w:t>
      </w:r>
      <w:r w:rsidRPr="00905E5D">
        <w:rPr>
          <w:rFonts w:ascii="Gill Sans MT" w:hAnsi="Gill Sans MT"/>
          <w:b/>
          <w:sz w:val="22"/>
          <w:szCs w:val="22"/>
        </w:rPr>
        <w:t xml:space="preserve"> </w:t>
      </w:r>
      <w:r w:rsidRPr="002475B0">
        <w:rPr>
          <w:rFonts w:ascii="Gill Sans MT" w:hAnsi="Gill Sans MT"/>
          <w:b/>
          <w:color w:val="000000" w:themeColor="text1"/>
          <w:sz w:val="22"/>
          <w:szCs w:val="22"/>
        </w:rPr>
        <w:t>Neglect</w:t>
      </w:r>
      <w:r w:rsidR="00124CB7" w:rsidRPr="002475B0">
        <w:rPr>
          <w:rFonts w:ascii="Gill Sans MT" w:hAnsi="Gill Sans MT"/>
          <w:b/>
          <w:color w:val="000000" w:themeColor="text1"/>
          <w:sz w:val="22"/>
          <w:szCs w:val="22"/>
        </w:rPr>
        <w:t xml:space="preserve"> and/or Exploitation</w:t>
      </w:r>
    </w:p>
    <w:p w14:paraId="21BDDA26" w14:textId="77777777" w:rsidR="00254BFB" w:rsidRPr="00905E5D" w:rsidRDefault="00254BFB" w:rsidP="00BB58EB">
      <w:pPr>
        <w:ind w:left="450"/>
        <w:jc w:val="both"/>
        <w:rPr>
          <w:rFonts w:ascii="Gill Sans MT" w:hAnsi="Gill Sans MT"/>
          <w:b/>
          <w:sz w:val="22"/>
          <w:szCs w:val="22"/>
        </w:rPr>
      </w:pPr>
    </w:p>
    <w:p w14:paraId="0B66AA17" w14:textId="2A275AB4" w:rsidR="00CC6BB1" w:rsidRPr="00905E5D" w:rsidRDefault="00254BFB" w:rsidP="00580817">
      <w:pPr>
        <w:numPr>
          <w:ilvl w:val="2"/>
          <w:numId w:val="18"/>
        </w:numPr>
        <w:jc w:val="both"/>
        <w:rPr>
          <w:rFonts w:ascii="Gill Sans MT" w:hAnsi="Gill Sans MT"/>
          <w:sz w:val="22"/>
          <w:szCs w:val="22"/>
        </w:rPr>
      </w:pPr>
      <w:r w:rsidRPr="00905E5D">
        <w:rPr>
          <w:rFonts w:ascii="Gill Sans MT" w:hAnsi="Gill Sans MT"/>
          <w:sz w:val="22"/>
          <w:szCs w:val="22"/>
        </w:rPr>
        <w:t>The academy recognise that experiencing abuse</w:t>
      </w:r>
      <w:r w:rsidR="00124CB7">
        <w:rPr>
          <w:rFonts w:ascii="Gill Sans MT" w:hAnsi="Gill Sans MT"/>
          <w:sz w:val="22"/>
          <w:szCs w:val="22"/>
        </w:rPr>
        <w:t xml:space="preserve">, </w:t>
      </w:r>
      <w:r w:rsidRPr="002475B0">
        <w:rPr>
          <w:rFonts w:ascii="Gill Sans MT" w:hAnsi="Gill Sans MT"/>
          <w:color w:val="000000" w:themeColor="text1"/>
          <w:sz w:val="22"/>
          <w:szCs w:val="22"/>
        </w:rPr>
        <w:t xml:space="preserve">neglect </w:t>
      </w:r>
      <w:r w:rsidR="00124CB7" w:rsidRPr="002475B0">
        <w:rPr>
          <w:rFonts w:ascii="Gill Sans MT" w:hAnsi="Gill Sans MT"/>
          <w:color w:val="000000" w:themeColor="text1"/>
          <w:sz w:val="22"/>
          <w:szCs w:val="22"/>
        </w:rPr>
        <w:t xml:space="preserve">or exploitation </w:t>
      </w:r>
      <w:r w:rsidRPr="002475B0">
        <w:rPr>
          <w:rFonts w:ascii="Gill Sans MT" w:hAnsi="Gill Sans MT"/>
          <w:color w:val="000000" w:themeColor="text1"/>
          <w:sz w:val="22"/>
          <w:szCs w:val="22"/>
        </w:rPr>
        <w:t>may have an adverse impact on those children which may last into adulthood without appropriate intervention and support. School may be the only stable, secure and predictable element in the lives of children at risk. Children who have experienced abuse</w:t>
      </w:r>
      <w:r w:rsidR="00124CB7" w:rsidRPr="002475B0">
        <w:rPr>
          <w:rFonts w:ascii="Gill Sans MT" w:hAnsi="Gill Sans MT"/>
          <w:color w:val="000000" w:themeColor="text1"/>
          <w:sz w:val="22"/>
          <w:szCs w:val="22"/>
        </w:rPr>
        <w:t xml:space="preserve">, </w:t>
      </w:r>
      <w:r w:rsidRPr="002475B0">
        <w:rPr>
          <w:rFonts w:ascii="Gill Sans MT" w:hAnsi="Gill Sans MT"/>
          <w:color w:val="000000" w:themeColor="text1"/>
          <w:sz w:val="22"/>
          <w:szCs w:val="22"/>
        </w:rPr>
        <w:t xml:space="preserve">neglect </w:t>
      </w:r>
      <w:r w:rsidR="00124CB7" w:rsidRPr="002475B0">
        <w:rPr>
          <w:rFonts w:ascii="Gill Sans MT" w:hAnsi="Gill Sans MT"/>
          <w:color w:val="000000" w:themeColor="text1"/>
          <w:sz w:val="22"/>
          <w:szCs w:val="22"/>
        </w:rPr>
        <w:t xml:space="preserve">or exploitation </w:t>
      </w:r>
      <w:r w:rsidRPr="002475B0">
        <w:rPr>
          <w:rFonts w:ascii="Gill Sans MT" w:hAnsi="Gill Sans MT"/>
          <w:color w:val="000000" w:themeColor="text1"/>
          <w:sz w:val="22"/>
          <w:szCs w:val="22"/>
        </w:rPr>
        <w:t>may display this through their own behaviour, which may be challenging and defiant or passive and withdrawn. We recognise that children may develop abusive behaviours and that these children may need to be referred on for appropriate support and intervention.</w:t>
      </w:r>
    </w:p>
    <w:p w14:paraId="7C97F65D" w14:textId="77777777" w:rsidR="00CC6BB1" w:rsidRPr="00905E5D" w:rsidRDefault="00CC6BB1" w:rsidP="00CC6BB1">
      <w:pPr>
        <w:ind w:left="720"/>
        <w:jc w:val="both"/>
        <w:rPr>
          <w:rFonts w:ascii="Gill Sans MT" w:hAnsi="Gill Sans MT"/>
          <w:sz w:val="22"/>
          <w:szCs w:val="22"/>
        </w:rPr>
      </w:pPr>
    </w:p>
    <w:p w14:paraId="6CD34EF6" w14:textId="60B3FD59" w:rsidR="00CC6BB1" w:rsidRPr="00905E5D" w:rsidRDefault="00CC6BB1" w:rsidP="00580817">
      <w:pPr>
        <w:numPr>
          <w:ilvl w:val="2"/>
          <w:numId w:val="18"/>
        </w:numPr>
        <w:jc w:val="both"/>
        <w:rPr>
          <w:rFonts w:ascii="Gill Sans MT" w:hAnsi="Gill Sans MT"/>
          <w:sz w:val="22"/>
          <w:szCs w:val="22"/>
        </w:rPr>
      </w:pPr>
      <w:r w:rsidRPr="00905E5D">
        <w:rPr>
          <w:rFonts w:ascii="Gill Sans MT" w:hAnsi="Gill Sans MT"/>
          <w:sz w:val="22"/>
          <w:szCs w:val="22"/>
        </w:rPr>
        <w:t xml:space="preserve">All staff should be aware that safeguarding incidents and/or behaviours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w:t>
      </w:r>
      <w:r w:rsidR="007B26A0" w:rsidRPr="007B26A0">
        <w:rPr>
          <w:rFonts w:ascii="Gill Sans MT" w:hAnsi="Gill Sans MT"/>
          <w:color w:val="FF0000"/>
          <w:sz w:val="22"/>
          <w:szCs w:val="22"/>
        </w:rPr>
        <w:t xml:space="preserve">Risks outside the home </w:t>
      </w:r>
      <w:r w:rsidRPr="00905E5D">
        <w:rPr>
          <w:rFonts w:ascii="Gill Sans MT" w:hAnsi="Gill Sans MT"/>
          <w:sz w:val="22"/>
          <w:szCs w:val="22"/>
        </w:rPr>
        <w:t xml:space="preserve">take a variety of different forms and children can be vulnerable to multiple harms including (but </w:t>
      </w:r>
      <w:r w:rsidRPr="005A47A9">
        <w:rPr>
          <w:rFonts w:ascii="Gill Sans MT" w:hAnsi="Gill Sans MT"/>
          <w:sz w:val="22"/>
          <w:szCs w:val="22"/>
        </w:rPr>
        <w:t>not limited to) sexual</w:t>
      </w:r>
      <w:r w:rsidR="00810AEF" w:rsidRPr="005A47A9">
        <w:rPr>
          <w:rFonts w:ascii="Gill Sans MT" w:hAnsi="Gill Sans MT"/>
          <w:sz w:val="22"/>
          <w:szCs w:val="22"/>
        </w:rPr>
        <w:t xml:space="preserve"> </w:t>
      </w:r>
      <w:r w:rsidR="00622839" w:rsidRPr="005A47A9">
        <w:rPr>
          <w:rFonts w:ascii="Gill Sans MT" w:hAnsi="Gill Sans MT"/>
          <w:sz w:val="22"/>
          <w:szCs w:val="22"/>
        </w:rPr>
        <w:t xml:space="preserve">abuse (including </w:t>
      </w:r>
      <w:r w:rsidR="00810AEF" w:rsidRPr="005A47A9">
        <w:rPr>
          <w:rFonts w:ascii="Gill Sans MT" w:hAnsi="Gill Sans MT"/>
          <w:sz w:val="22"/>
          <w:szCs w:val="22"/>
        </w:rPr>
        <w:t>harassment and exploitation)</w:t>
      </w:r>
      <w:r w:rsidRPr="005A47A9">
        <w:rPr>
          <w:rFonts w:ascii="Gill Sans MT" w:hAnsi="Gill Sans MT"/>
          <w:sz w:val="22"/>
          <w:szCs w:val="22"/>
        </w:rPr>
        <w:t xml:space="preserve">, </w:t>
      </w:r>
      <w:r w:rsidR="00AA2240" w:rsidRPr="005A47A9">
        <w:rPr>
          <w:rFonts w:ascii="Gill Sans MT" w:hAnsi="Gill Sans MT"/>
          <w:sz w:val="22"/>
          <w:szCs w:val="22"/>
        </w:rPr>
        <w:t xml:space="preserve">domestic abuse in their own </w:t>
      </w:r>
      <w:r w:rsidR="00337079" w:rsidRPr="005A47A9">
        <w:rPr>
          <w:rFonts w:ascii="Gill Sans MT" w:hAnsi="Gill Sans MT"/>
          <w:sz w:val="22"/>
          <w:szCs w:val="22"/>
        </w:rPr>
        <w:t>intimate</w:t>
      </w:r>
      <w:r w:rsidR="00AA2240" w:rsidRPr="005A47A9">
        <w:rPr>
          <w:rFonts w:ascii="Gill Sans MT" w:hAnsi="Gill Sans MT"/>
          <w:sz w:val="22"/>
          <w:szCs w:val="22"/>
        </w:rPr>
        <w:t xml:space="preserve"> relationships (teenag</w:t>
      </w:r>
      <w:r w:rsidR="00337079" w:rsidRPr="005A47A9">
        <w:rPr>
          <w:rFonts w:ascii="Gill Sans MT" w:hAnsi="Gill Sans MT"/>
          <w:sz w:val="22"/>
          <w:szCs w:val="22"/>
        </w:rPr>
        <w:t xml:space="preserve">e relationship abuse) </w:t>
      </w:r>
      <w:r w:rsidRPr="005A47A9">
        <w:rPr>
          <w:rFonts w:ascii="Gill Sans MT" w:hAnsi="Gill Sans MT"/>
          <w:sz w:val="22"/>
          <w:szCs w:val="22"/>
        </w:rPr>
        <w:t>criminal exploitation, serious youth violence</w:t>
      </w:r>
      <w:r w:rsidR="00337079" w:rsidRPr="005A47A9">
        <w:rPr>
          <w:rFonts w:ascii="Gill Sans MT" w:hAnsi="Gill Sans MT"/>
          <w:sz w:val="22"/>
          <w:szCs w:val="22"/>
        </w:rPr>
        <w:t>, county lines and radicalisation</w:t>
      </w:r>
      <w:r w:rsidRPr="005A47A9">
        <w:rPr>
          <w:rFonts w:ascii="Gill Sans MT" w:hAnsi="Gill Sans MT"/>
          <w:sz w:val="22"/>
          <w:szCs w:val="22"/>
        </w:rPr>
        <w:t>.</w:t>
      </w:r>
    </w:p>
    <w:p w14:paraId="02A6F22D" w14:textId="77777777" w:rsidR="00254BFB" w:rsidRPr="00905E5D" w:rsidRDefault="00254BFB" w:rsidP="00337079">
      <w:pPr>
        <w:jc w:val="both"/>
        <w:rPr>
          <w:rFonts w:ascii="Gill Sans MT" w:hAnsi="Gill Sans MT"/>
          <w:sz w:val="22"/>
          <w:szCs w:val="22"/>
        </w:rPr>
      </w:pPr>
    </w:p>
    <w:p w14:paraId="59A55C0C" w14:textId="77777777" w:rsidR="00756853" w:rsidRPr="00905E5D" w:rsidRDefault="00254BFB" w:rsidP="00580817">
      <w:pPr>
        <w:numPr>
          <w:ilvl w:val="2"/>
          <w:numId w:val="18"/>
        </w:numPr>
        <w:jc w:val="both"/>
        <w:rPr>
          <w:rFonts w:ascii="Gill Sans MT" w:hAnsi="Gill Sans MT"/>
          <w:sz w:val="22"/>
          <w:szCs w:val="22"/>
        </w:rPr>
      </w:pPr>
      <w:r w:rsidRPr="00905E5D">
        <w:rPr>
          <w:rFonts w:ascii="Gill Sans MT" w:hAnsi="Gill Sans MT"/>
          <w:sz w:val="22"/>
          <w:szCs w:val="22"/>
        </w:rPr>
        <w:t xml:space="preserve">The academy will provide training for staff to ensure that they have the skills to identify and report cases, or suspected cases, of abuse in accordance with the procedures outlined in this policy. The definitions of the four categories of abuse are attached (see Appendix A).  </w:t>
      </w:r>
    </w:p>
    <w:p w14:paraId="37C92A70" w14:textId="77777777" w:rsidR="00342DEE" w:rsidRPr="00905E5D" w:rsidRDefault="00342DEE" w:rsidP="00BB58EB">
      <w:pPr>
        <w:ind w:left="709" w:hanging="709"/>
        <w:jc w:val="both"/>
        <w:rPr>
          <w:rFonts w:ascii="Gill Sans MT" w:hAnsi="Gill Sans MT"/>
          <w:bCs/>
          <w:sz w:val="22"/>
          <w:szCs w:val="22"/>
        </w:rPr>
      </w:pPr>
    </w:p>
    <w:p w14:paraId="3B6DCF66" w14:textId="4C9F6569" w:rsidR="00B23EF1" w:rsidRPr="00337079" w:rsidRDefault="00A226D4" w:rsidP="00BB58EB">
      <w:pPr>
        <w:ind w:left="709" w:hanging="709"/>
        <w:jc w:val="both"/>
        <w:rPr>
          <w:rFonts w:ascii="Gill Sans MT" w:hAnsi="Gill Sans MT"/>
          <w:b/>
          <w:bCs/>
          <w:sz w:val="22"/>
          <w:szCs w:val="22"/>
        </w:rPr>
      </w:pPr>
      <w:r w:rsidRPr="00905E5D">
        <w:rPr>
          <w:rFonts w:ascii="Gill Sans MT" w:hAnsi="Gill Sans MT"/>
          <w:b/>
          <w:bCs/>
          <w:sz w:val="22"/>
          <w:szCs w:val="22"/>
        </w:rPr>
        <w:t>3.12</w:t>
      </w:r>
      <w:r w:rsidR="00335F7B" w:rsidRPr="00905E5D">
        <w:rPr>
          <w:rFonts w:ascii="Gill Sans MT" w:hAnsi="Gill Sans MT"/>
          <w:b/>
          <w:bCs/>
          <w:sz w:val="22"/>
          <w:szCs w:val="22"/>
        </w:rPr>
        <w:tab/>
      </w:r>
      <w:r w:rsidR="00604828" w:rsidRPr="00337079">
        <w:rPr>
          <w:rFonts w:ascii="Gill Sans MT" w:hAnsi="Gill Sans MT"/>
          <w:b/>
          <w:bCs/>
          <w:sz w:val="22"/>
          <w:szCs w:val="22"/>
        </w:rPr>
        <w:t xml:space="preserve">Children at risk of </w:t>
      </w:r>
      <w:r w:rsidR="00335F7B" w:rsidRPr="00337079">
        <w:rPr>
          <w:rFonts w:ascii="Gill Sans MT" w:hAnsi="Gill Sans MT"/>
          <w:b/>
          <w:bCs/>
          <w:sz w:val="22"/>
          <w:szCs w:val="22"/>
        </w:rPr>
        <w:t>R</w:t>
      </w:r>
      <w:r w:rsidR="00625B97" w:rsidRPr="00337079">
        <w:rPr>
          <w:rFonts w:ascii="Gill Sans MT" w:hAnsi="Gill Sans MT"/>
          <w:b/>
          <w:bCs/>
          <w:sz w:val="22"/>
          <w:szCs w:val="22"/>
        </w:rPr>
        <w:t>adicalisation</w:t>
      </w:r>
    </w:p>
    <w:p w14:paraId="7EBA452E" w14:textId="77777777" w:rsidR="00625B97" w:rsidRPr="00337079" w:rsidRDefault="00625B97" w:rsidP="00BB58EB">
      <w:pPr>
        <w:jc w:val="both"/>
        <w:rPr>
          <w:rFonts w:ascii="Gill Sans MT" w:hAnsi="Gill Sans MT"/>
          <w:b/>
          <w:bCs/>
          <w:sz w:val="22"/>
          <w:szCs w:val="22"/>
        </w:rPr>
      </w:pPr>
    </w:p>
    <w:p w14:paraId="0E339E60" w14:textId="4710295F" w:rsidR="00690092" w:rsidRPr="00337079" w:rsidRDefault="002571DC" w:rsidP="009D0FE3">
      <w:pPr>
        <w:ind w:left="709" w:hanging="709"/>
        <w:jc w:val="both"/>
        <w:rPr>
          <w:rFonts w:ascii="Gill Sans MT" w:hAnsi="Gill Sans MT"/>
          <w:sz w:val="22"/>
          <w:szCs w:val="22"/>
        </w:rPr>
      </w:pPr>
      <w:r w:rsidRPr="00337079">
        <w:rPr>
          <w:rFonts w:ascii="Gill Sans MT" w:hAnsi="Gill Sans MT"/>
          <w:sz w:val="22"/>
          <w:szCs w:val="22"/>
        </w:rPr>
        <w:t>3.12.1</w:t>
      </w:r>
      <w:r w:rsidRPr="00337079">
        <w:rPr>
          <w:rFonts w:ascii="Gill Sans MT" w:hAnsi="Gill Sans MT"/>
          <w:sz w:val="22"/>
          <w:szCs w:val="22"/>
        </w:rPr>
        <w:tab/>
        <w:t xml:space="preserve">Children </w:t>
      </w:r>
      <w:r w:rsidRPr="00B2501F">
        <w:rPr>
          <w:rFonts w:ascii="Gill Sans MT" w:hAnsi="Gill Sans MT"/>
          <w:color w:val="000000" w:themeColor="text1"/>
          <w:sz w:val="22"/>
          <w:szCs w:val="22"/>
        </w:rPr>
        <w:t xml:space="preserve">are </w:t>
      </w:r>
      <w:r w:rsidR="005A47A9" w:rsidRPr="00B2501F">
        <w:rPr>
          <w:rFonts w:ascii="Gill Sans MT" w:hAnsi="Gill Sans MT"/>
          <w:color w:val="000000" w:themeColor="text1"/>
          <w:sz w:val="22"/>
          <w:szCs w:val="22"/>
        </w:rPr>
        <w:t xml:space="preserve">susceptible </w:t>
      </w:r>
      <w:r w:rsidRPr="00B2501F">
        <w:rPr>
          <w:rFonts w:ascii="Gill Sans MT" w:hAnsi="Gill Sans MT"/>
          <w:color w:val="000000" w:themeColor="text1"/>
          <w:sz w:val="22"/>
          <w:szCs w:val="22"/>
        </w:rPr>
        <w:t xml:space="preserve">to extremist ideology and radicalisation. Similar to protecting children from other forms of harms and abuse, </w:t>
      </w:r>
      <w:r w:rsidRPr="00337079">
        <w:rPr>
          <w:rFonts w:ascii="Gill Sans MT" w:hAnsi="Gill Sans MT"/>
          <w:sz w:val="22"/>
          <w:szCs w:val="22"/>
        </w:rPr>
        <w:t>protecting children from this risk should be a part of a schools’ or colleges’ safeguarding approach.</w:t>
      </w:r>
    </w:p>
    <w:p w14:paraId="1F762272" w14:textId="77777777" w:rsidR="00690092" w:rsidRDefault="00690092" w:rsidP="009D0FE3">
      <w:pPr>
        <w:jc w:val="both"/>
        <w:rPr>
          <w:rFonts w:ascii="Gill Sans MT" w:hAnsi="Gill Sans MT"/>
          <w:color w:val="FF0000"/>
          <w:sz w:val="22"/>
          <w:szCs w:val="22"/>
        </w:rPr>
      </w:pPr>
    </w:p>
    <w:p w14:paraId="4408811D" w14:textId="1833BD93" w:rsidR="00690092" w:rsidRPr="00ED0C9E" w:rsidRDefault="00690092" w:rsidP="009D0FE3">
      <w:pPr>
        <w:ind w:left="709" w:hanging="709"/>
        <w:jc w:val="both"/>
        <w:rPr>
          <w:rFonts w:ascii="Gill Sans MT" w:hAnsi="Gill Sans MT"/>
          <w:sz w:val="22"/>
          <w:szCs w:val="22"/>
        </w:rPr>
      </w:pPr>
      <w:r w:rsidRPr="006D007F">
        <w:rPr>
          <w:rFonts w:ascii="Gill Sans MT" w:hAnsi="Gill Sans MT"/>
          <w:sz w:val="22"/>
          <w:szCs w:val="22"/>
        </w:rPr>
        <w:t>3.12.2</w:t>
      </w:r>
      <w:r w:rsidRPr="006D007F">
        <w:rPr>
          <w:rFonts w:ascii="Gill Sans MT" w:hAnsi="Gill Sans MT"/>
          <w:sz w:val="22"/>
          <w:szCs w:val="22"/>
        </w:rPr>
        <w:tab/>
      </w:r>
      <w:r w:rsidR="002571DC" w:rsidRPr="006D007F">
        <w:rPr>
          <w:rFonts w:ascii="Gill Sans MT" w:hAnsi="Gill Sans MT"/>
          <w:sz w:val="22"/>
          <w:szCs w:val="22"/>
        </w:rPr>
        <w:t xml:space="preserve">The </w:t>
      </w:r>
      <w:r w:rsidRPr="006D007F">
        <w:rPr>
          <w:rFonts w:ascii="Gill Sans MT" w:hAnsi="Gill Sans MT"/>
          <w:sz w:val="22"/>
          <w:szCs w:val="22"/>
        </w:rPr>
        <w:t xml:space="preserve">academy council </w:t>
      </w:r>
      <w:r w:rsidR="002571DC" w:rsidRPr="006D007F">
        <w:rPr>
          <w:rFonts w:ascii="Gill Sans MT" w:hAnsi="Gill Sans MT"/>
          <w:sz w:val="22"/>
          <w:szCs w:val="22"/>
        </w:rPr>
        <w:t xml:space="preserve">will ensure that the DSL has undertaken </w:t>
      </w:r>
      <w:r w:rsidR="002571DC" w:rsidRPr="00B2501F">
        <w:rPr>
          <w:rFonts w:ascii="Gill Sans MT" w:hAnsi="Gill Sans MT"/>
          <w:color w:val="000000" w:themeColor="text1"/>
          <w:sz w:val="22"/>
          <w:szCs w:val="22"/>
        </w:rPr>
        <w:t xml:space="preserve">Prevent </w:t>
      </w:r>
      <w:r w:rsidR="006D007F" w:rsidRPr="00B2501F">
        <w:rPr>
          <w:rFonts w:ascii="Gill Sans MT" w:hAnsi="Gill Sans MT"/>
          <w:color w:val="000000" w:themeColor="text1"/>
          <w:sz w:val="22"/>
          <w:szCs w:val="22"/>
        </w:rPr>
        <w:t xml:space="preserve">Lead </w:t>
      </w:r>
      <w:r w:rsidR="002571DC" w:rsidRPr="00ED0C9E">
        <w:rPr>
          <w:rFonts w:ascii="Gill Sans MT" w:hAnsi="Gill Sans MT"/>
          <w:sz w:val="22"/>
          <w:szCs w:val="22"/>
        </w:rPr>
        <w:t xml:space="preserve">training </w:t>
      </w:r>
      <w:r w:rsidR="00B2501F" w:rsidRPr="00ED0C9E">
        <w:rPr>
          <w:rFonts w:ascii="Gill Sans MT" w:hAnsi="Gill Sans MT"/>
          <w:sz w:val="22"/>
          <w:szCs w:val="22"/>
        </w:rPr>
        <w:t xml:space="preserve">(which is updated </w:t>
      </w:r>
      <w:r w:rsidR="002B1FA5" w:rsidRPr="00ED0C9E">
        <w:rPr>
          <w:rFonts w:ascii="Gill Sans MT" w:hAnsi="Gill Sans MT"/>
          <w:sz w:val="22"/>
          <w:szCs w:val="22"/>
        </w:rPr>
        <w:t xml:space="preserve">every two years) </w:t>
      </w:r>
      <w:r w:rsidR="002571DC" w:rsidRPr="00ED0C9E">
        <w:rPr>
          <w:rFonts w:ascii="Gill Sans MT" w:hAnsi="Gill Sans MT"/>
          <w:sz w:val="22"/>
          <w:szCs w:val="22"/>
        </w:rPr>
        <w:t xml:space="preserve">and that all staff receive training about the Prevent Duty. </w:t>
      </w:r>
    </w:p>
    <w:p w14:paraId="166FDE1C" w14:textId="77777777" w:rsidR="006D007F" w:rsidRPr="00ED0C9E" w:rsidRDefault="006D007F" w:rsidP="006D007F">
      <w:pPr>
        <w:jc w:val="both"/>
        <w:rPr>
          <w:rFonts w:ascii="Gill Sans MT" w:hAnsi="Gill Sans MT"/>
          <w:sz w:val="22"/>
          <w:szCs w:val="22"/>
        </w:rPr>
      </w:pPr>
    </w:p>
    <w:p w14:paraId="05BF8B85" w14:textId="1F86B35E" w:rsidR="009D0FE3" w:rsidRPr="00ED0C9E" w:rsidRDefault="009D0FE3" w:rsidP="009D0FE3">
      <w:pPr>
        <w:ind w:left="709" w:hanging="709"/>
        <w:jc w:val="both"/>
        <w:rPr>
          <w:rFonts w:ascii="Gill Sans MT" w:hAnsi="Gill Sans MT"/>
          <w:sz w:val="22"/>
          <w:szCs w:val="22"/>
        </w:rPr>
      </w:pPr>
      <w:r w:rsidRPr="00ED0C9E">
        <w:rPr>
          <w:rFonts w:ascii="Gill Sans MT" w:hAnsi="Gill Sans MT"/>
          <w:sz w:val="22"/>
          <w:szCs w:val="22"/>
        </w:rPr>
        <w:t>3.12.3</w:t>
      </w:r>
      <w:r w:rsidRPr="00ED0C9E">
        <w:rPr>
          <w:rFonts w:ascii="Gill Sans MT" w:hAnsi="Gill Sans MT"/>
          <w:sz w:val="22"/>
          <w:szCs w:val="22"/>
        </w:rPr>
        <w:tab/>
      </w:r>
      <w:r w:rsidR="002571DC" w:rsidRPr="00ED0C9E">
        <w:rPr>
          <w:rFonts w:ascii="Gill Sans MT" w:hAnsi="Gill Sans MT"/>
          <w:sz w:val="22"/>
          <w:szCs w:val="22"/>
        </w:rPr>
        <w:t>Staff are required to be alert to changes in children’s behavior which could indicate they need help or protection. Concerns that a child is at risk of radicalisation are referred to the DSL in the usual way. The school’s/college’s designated safeguarding lead (and any deputies) should be aware of local procedures for making a Prevent referral</w:t>
      </w:r>
      <w:r w:rsidR="00F75E5E" w:rsidRPr="00ED0C9E">
        <w:rPr>
          <w:rFonts w:ascii="Gill Sans MT" w:hAnsi="Gill Sans MT"/>
          <w:sz w:val="22"/>
          <w:szCs w:val="22"/>
        </w:rPr>
        <w:t xml:space="preserve"> using the Prevent National Referral Form found on the local Safeguarding Board website.</w:t>
      </w:r>
    </w:p>
    <w:p w14:paraId="7030FA71" w14:textId="77777777" w:rsidR="009D0FE3" w:rsidRPr="00ED0C9E" w:rsidRDefault="009D0FE3" w:rsidP="009D0FE3">
      <w:pPr>
        <w:jc w:val="both"/>
        <w:rPr>
          <w:rFonts w:ascii="Gill Sans MT" w:hAnsi="Gill Sans MT"/>
          <w:sz w:val="22"/>
          <w:szCs w:val="22"/>
        </w:rPr>
      </w:pPr>
    </w:p>
    <w:p w14:paraId="7A15C832" w14:textId="1614545A" w:rsidR="002571DC" w:rsidRPr="00ED0C9E" w:rsidRDefault="009D0FE3" w:rsidP="009D0FE3">
      <w:pPr>
        <w:ind w:left="709" w:hanging="709"/>
        <w:jc w:val="both"/>
        <w:rPr>
          <w:rFonts w:ascii="Gill Sans MT" w:hAnsi="Gill Sans MT"/>
          <w:sz w:val="22"/>
          <w:szCs w:val="22"/>
        </w:rPr>
      </w:pPr>
      <w:r w:rsidRPr="00ED0C9E">
        <w:rPr>
          <w:rFonts w:ascii="Gill Sans MT" w:hAnsi="Gill Sans MT"/>
          <w:sz w:val="22"/>
          <w:szCs w:val="22"/>
        </w:rPr>
        <w:t>3.12.4</w:t>
      </w:r>
      <w:r w:rsidRPr="00ED0C9E">
        <w:rPr>
          <w:rFonts w:ascii="Gill Sans MT" w:hAnsi="Gill Sans MT"/>
          <w:sz w:val="22"/>
          <w:szCs w:val="22"/>
        </w:rPr>
        <w:tab/>
      </w:r>
      <w:r w:rsidR="002571DC" w:rsidRPr="00ED0C9E">
        <w:rPr>
          <w:rFonts w:ascii="Gill Sans MT" w:hAnsi="Gill Sans MT"/>
          <w:sz w:val="22"/>
          <w:szCs w:val="22"/>
        </w:rPr>
        <w:t xml:space="preserve">See also </w:t>
      </w:r>
      <w:r w:rsidR="000C588B" w:rsidRPr="00ED0C9E">
        <w:rPr>
          <w:rFonts w:ascii="Gill Sans MT" w:hAnsi="Gill Sans MT"/>
          <w:sz w:val="22"/>
          <w:szCs w:val="22"/>
        </w:rPr>
        <w:t>Prevent Duty Guidance: for England and Wales,’ HM Government, (March 2024).</w:t>
      </w:r>
      <w:r w:rsidR="000C588B" w:rsidRPr="00ED0C9E">
        <w:rPr>
          <w:bCs/>
          <w:szCs w:val="20"/>
        </w:rPr>
        <w:t>  </w:t>
      </w:r>
      <w:r w:rsidR="002571DC" w:rsidRPr="00ED0C9E">
        <w:rPr>
          <w:rFonts w:ascii="Gill Sans MT" w:hAnsi="Gill Sans MT"/>
          <w:sz w:val="22"/>
          <w:szCs w:val="22"/>
        </w:rPr>
        <w:t xml:space="preserve"> </w:t>
      </w:r>
    </w:p>
    <w:p w14:paraId="04A16FA4" w14:textId="77777777" w:rsidR="00CF3A3D" w:rsidRPr="00905E5D" w:rsidRDefault="00CF3A3D" w:rsidP="00BB58EB">
      <w:pPr>
        <w:jc w:val="both"/>
        <w:rPr>
          <w:rFonts w:ascii="Gill Sans MT" w:hAnsi="Gill Sans MT"/>
          <w:sz w:val="22"/>
          <w:szCs w:val="22"/>
        </w:rPr>
      </w:pPr>
    </w:p>
    <w:p w14:paraId="40448A3F" w14:textId="2B8D4173" w:rsidR="00CF3A3D" w:rsidRPr="00905E5D" w:rsidRDefault="00CF3A3D" w:rsidP="00580817">
      <w:pPr>
        <w:numPr>
          <w:ilvl w:val="2"/>
          <w:numId w:val="23"/>
        </w:numPr>
        <w:jc w:val="both"/>
        <w:rPr>
          <w:rFonts w:ascii="Gill Sans MT" w:hAnsi="Gill Sans MT"/>
          <w:sz w:val="22"/>
          <w:szCs w:val="22"/>
        </w:rPr>
      </w:pPr>
      <w:r w:rsidRPr="00905E5D">
        <w:rPr>
          <w:rFonts w:ascii="Gill Sans MT" w:hAnsi="Gill Sans MT"/>
          <w:sz w:val="22"/>
          <w:szCs w:val="22"/>
        </w:rPr>
        <w:t xml:space="preserve">The </w:t>
      </w:r>
      <w:r w:rsidR="00702671" w:rsidRPr="00905E5D">
        <w:rPr>
          <w:rFonts w:ascii="Gill Sans MT" w:hAnsi="Gill Sans MT"/>
          <w:sz w:val="22"/>
          <w:szCs w:val="22"/>
        </w:rPr>
        <w:t>Academy</w:t>
      </w:r>
      <w:r w:rsidRPr="00905E5D">
        <w:rPr>
          <w:rFonts w:ascii="Gill Sans MT" w:hAnsi="Gill Sans MT"/>
          <w:sz w:val="22"/>
          <w:szCs w:val="22"/>
        </w:rPr>
        <w:t xml:space="preserve">’s internet filtering includes the prevention of access to extremist material in </w:t>
      </w:r>
      <w:r w:rsidR="00702671" w:rsidRPr="00905E5D">
        <w:rPr>
          <w:rFonts w:ascii="Gill Sans MT" w:hAnsi="Gill Sans MT"/>
          <w:sz w:val="22"/>
          <w:szCs w:val="22"/>
        </w:rPr>
        <w:t>academy</w:t>
      </w:r>
      <w:r w:rsidRPr="00905E5D">
        <w:rPr>
          <w:rFonts w:ascii="Gill Sans MT" w:hAnsi="Gill Sans MT"/>
          <w:sz w:val="22"/>
          <w:szCs w:val="22"/>
        </w:rPr>
        <w:t>.</w:t>
      </w:r>
    </w:p>
    <w:p w14:paraId="2078580C" w14:textId="77777777" w:rsidR="00A226D4" w:rsidRPr="00905E5D" w:rsidRDefault="00A226D4" w:rsidP="00BB58EB">
      <w:pPr>
        <w:jc w:val="both"/>
        <w:rPr>
          <w:rFonts w:ascii="Gill Sans MT" w:hAnsi="Gill Sans MT"/>
          <w:sz w:val="22"/>
          <w:szCs w:val="22"/>
        </w:rPr>
      </w:pPr>
    </w:p>
    <w:p w14:paraId="43D690F0" w14:textId="77777777" w:rsidR="00A226D4" w:rsidRPr="00905E5D" w:rsidRDefault="00A226D4" w:rsidP="00E125FE">
      <w:pPr>
        <w:rPr>
          <w:rFonts w:ascii="Gill Sans MT" w:hAnsi="Gill Sans MT"/>
          <w:b/>
          <w:bCs/>
          <w:sz w:val="22"/>
          <w:szCs w:val="22"/>
        </w:rPr>
      </w:pPr>
      <w:r w:rsidRPr="00905E5D">
        <w:rPr>
          <w:rFonts w:ascii="Gill Sans MT" w:hAnsi="Gill Sans MT"/>
          <w:b/>
          <w:bCs/>
          <w:sz w:val="22"/>
          <w:szCs w:val="22"/>
        </w:rPr>
        <w:t>3.13</w:t>
      </w:r>
      <w:r w:rsidRPr="00905E5D">
        <w:rPr>
          <w:rFonts w:ascii="Gill Sans MT" w:hAnsi="Gill Sans MT"/>
          <w:b/>
          <w:bCs/>
          <w:sz w:val="22"/>
          <w:szCs w:val="22"/>
        </w:rPr>
        <w:tab/>
        <w:t xml:space="preserve">Privately Fostered Children </w:t>
      </w:r>
      <w:r w:rsidRPr="00905E5D">
        <w:rPr>
          <w:rFonts w:ascii="Gill Sans MT" w:hAnsi="Gill Sans MT"/>
          <w:b/>
          <w:bCs/>
          <w:sz w:val="22"/>
          <w:szCs w:val="22"/>
        </w:rPr>
        <w:br/>
      </w:r>
    </w:p>
    <w:p w14:paraId="19831318" w14:textId="77777777" w:rsidR="00A226D4" w:rsidRPr="00905E5D" w:rsidRDefault="00A226D4" w:rsidP="00BB58EB">
      <w:pPr>
        <w:ind w:left="720"/>
        <w:jc w:val="both"/>
        <w:rPr>
          <w:rFonts w:ascii="Gill Sans MT" w:hAnsi="Gill Sans MT"/>
          <w:bCs/>
          <w:sz w:val="22"/>
          <w:szCs w:val="22"/>
        </w:rPr>
      </w:pPr>
      <w:r w:rsidRPr="00905E5D">
        <w:rPr>
          <w:rFonts w:ascii="Gill Sans MT" w:hAnsi="Gill Sans MT"/>
          <w:bCs/>
          <w:sz w:val="22"/>
          <w:szCs w:val="22"/>
        </w:rPr>
        <w:t xml:space="preserve">Private fostering is when a child under the age of 16, (under 18 if disabled) is provided with care and accommodation by a person who is not a parent, person with parental responsibility for them or relative in their own home for 28 days or more. </w:t>
      </w:r>
    </w:p>
    <w:p w14:paraId="54803345" w14:textId="77777777" w:rsidR="00A226D4" w:rsidRPr="00905E5D" w:rsidRDefault="00A226D4" w:rsidP="00BB58EB">
      <w:pPr>
        <w:ind w:left="720"/>
        <w:jc w:val="both"/>
        <w:rPr>
          <w:rFonts w:ascii="Gill Sans MT" w:hAnsi="Gill Sans MT"/>
          <w:bCs/>
          <w:sz w:val="22"/>
          <w:szCs w:val="22"/>
        </w:rPr>
      </w:pPr>
    </w:p>
    <w:p w14:paraId="553BB6B5" w14:textId="62939755" w:rsidR="00A226D4" w:rsidRPr="00905E5D" w:rsidRDefault="00793FE2" w:rsidP="00BB58EB">
      <w:pPr>
        <w:ind w:left="720"/>
        <w:jc w:val="both"/>
        <w:rPr>
          <w:rFonts w:ascii="Gill Sans MT" w:hAnsi="Gill Sans MT"/>
          <w:bCs/>
          <w:sz w:val="22"/>
          <w:szCs w:val="22"/>
        </w:rPr>
      </w:pPr>
      <w:r w:rsidRPr="00905E5D">
        <w:rPr>
          <w:rFonts w:ascii="Gill Sans MT" w:hAnsi="Gill Sans MT"/>
          <w:bCs/>
          <w:sz w:val="22"/>
          <w:szCs w:val="22"/>
        </w:rPr>
        <w:t>The academy</w:t>
      </w:r>
      <w:r w:rsidR="00A226D4" w:rsidRPr="00905E5D">
        <w:rPr>
          <w:rFonts w:ascii="Gill Sans MT" w:hAnsi="Gill Sans MT"/>
          <w:bCs/>
          <w:sz w:val="22"/>
          <w:szCs w:val="22"/>
        </w:rPr>
        <w:t xml:space="preserve"> will follow the mandatory duty to inform the local authority of any ‘P</w:t>
      </w:r>
      <w:r w:rsidR="00A35BA4" w:rsidRPr="00905E5D">
        <w:rPr>
          <w:rFonts w:ascii="Gill Sans MT" w:hAnsi="Gill Sans MT"/>
          <w:bCs/>
          <w:sz w:val="22"/>
          <w:szCs w:val="22"/>
        </w:rPr>
        <w:t xml:space="preserve">rivate Fostering’ arrangements and refer to the </w:t>
      </w:r>
      <w:r w:rsidR="005F2FF1" w:rsidRPr="005F2FF1">
        <w:rPr>
          <w:rFonts w:ascii="Gill Sans MT" w:hAnsi="Gill Sans MT"/>
          <w:color w:val="FF0000"/>
          <w:sz w:val="22"/>
          <w:szCs w:val="22"/>
        </w:rPr>
        <w:t xml:space="preserve">Fostering </w:t>
      </w:r>
      <w:r w:rsidR="005B180D" w:rsidRPr="005F2FF1">
        <w:rPr>
          <w:rFonts w:ascii="Gill Sans MT" w:hAnsi="Gill Sans MT"/>
          <w:color w:val="FF0000"/>
          <w:sz w:val="22"/>
          <w:szCs w:val="22"/>
        </w:rPr>
        <w:t>Re</w:t>
      </w:r>
      <w:r w:rsidR="005B180D">
        <w:rPr>
          <w:rFonts w:ascii="Gill Sans MT" w:hAnsi="Gill Sans MT"/>
          <w:color w:val="FF0000"/>
          <w:sz w:val="22"/>
          <w:szCs w:val="22"/>
        </w:rPr>
        <w:t>ferral Centre for the relevant local authority</w:t>
      </w:r>
    </w:p>
    <w:p w14:paraId="6EDD1305" w14:textId="77777777" w:rsidR="00A226D4" w:rsidRPr="00905E5D" w:rsidRDefault="00A226D4" w:rsidP="00BB58EB">
      <w:pPr>
        <w:jc w:val="both"/>
        <w:rPr>
          <w:rFonts w:ascii="Gill Sans MT" w:hAnsi="Gill Sans MT"/>
          <w:bCs/>
          <w:sz w:val="22"/>
          <w:szCs w:val="22"/>
        </w:rPr>
      </w:pPr>
    </w:p>
    <w:p w14:paraId="322F9BC8" w14:textId="77777777" w:rsidR="00A226D4" w:rsidRPr="00905E5D" w:rsidRDefault="00A226D4" w:rsidP="00580817">
      <w:pPr>
        <w:numPr>
          <w:ilvl w:val="1"/>
          <w:numId w:val="19"/>
        </w:numPr>
        <w:jc w:val="both"/>
        <w:rPr>
          <w:rFonts w:ascii="Gill Sans MT" w:hAnsi="Gill Sans MT"/>
          <w:b/>
          <w:bCs/>
          <w:sz w:val="22"/>
          <w:szCs w:val="22"/>
        </w:rPr>
      </w:pPr>
      <w:r w:rsidRPr="00905E5D">
        <w:rPr>
          <w:rFonts w:ascii="Gill Sans MT" w:hAnsi="Gill Sans MT"/>
          <w:b/>
          <w:bCs/>
          <w:sz w:val="22"/>
          <w:szCs w:val="22"/>
        </w:rPr>
        <w:t xml:space="preserve">Children who have Family Members in Prison </w:t>
      </w:r>
    </w:p>
    <w:p w14:paraId="67780FF6" w14:textId="77777777" w:rsidR="00A226D4" w:rsidRPr="00905E5D" w:rsidRDefault="00A226D4" w:rsidP="00BB58EB">
      <w:pPr>
        <w:jc w:val="both"/>
        <w:rPr>
          <w:rFonts w:ascii="Gill Sans MT" w:hAnsi="Gill Sans MT"/>
          <w:bCs/>
          <w:sz w:val="22"/>
          <w:szCs w:val="22"/>
        </w:rPr>
      </w:pPr>
    </w:p>
    <w:p w14:paraId="04093513" w14:textId="77777777" w:rsidR="00A226D4" w:rsidRPr="005F2FF1" w:rsidRDefault="00A226D4" w:rsidP="00BB58EB">
      <w:pPr>
        <w:ind w:left="720"/>
        <w:jc w:val="both"/>
        <w:rPr>
          <w:rFonts w:ascii="Gill Sans MT" w:hAnsi="Gill Sans MT"/>
          <w:bCs/>
          <w:sz w:val="22"/>
          <w:szCs w:val="22"/>
        </w:rPr>
      </w:pPr>
      <w:r w:rsidRPr="00905E5D">
        <w:rPr>
          <w:rFonts w:ascii="Gill Sans MT" w:hAnsi="Gill Sans MT"/>
          <w:bCs/>
          <w:sz w:val="22"/>
          <w:szCs w:val="22"/>
        </w:rPr>
        <w:t xml:space="preserve">The </w:t>
      </w:r>
      <w:r w:rsidR="00793FE2" w:rsidRPr="00905E5D">
        <w:rPr>
          <w:rFonts w:ascii="Gill Sans MT" w:hAnsi="Gill Sans MT"/>
          <w:bCs/>
          <w:sz w:val="22"/>
          <w:szCs w:val="22"/>
        </w:rPr>
        <w:t xml:space="preserve">academy </w:t>
      </w:r>
      <w:r w:rsidRPr="00905E5D">
        <w:rPr>
          <w:rFonts w:ascii="Gill Sans MT" w:hAnsi="Gill Sans MT"/>
          <w:bCs/>
          <w:sz w:val="22"/>
          <w:szCs w:val="22"/>
        </w:rPr>
        <w:t xml:space="preserve">is committed to supporting children and young people who have a parent or close relative in </w:t>
      </w:r>
      <w:r w:rsidRPr="005F2FF1">
        <w:rPr>
          <w:rFonts w:ascii="Gill Sans MT" w:hAnsi="Gill Sans MT"/>
          <w:bCs/>
          <w:sz w:val="22"/>
          <w:szCs w:val="22"/>
        </w:rPr>
        <w:t>prison and will work with the family to find the best ways of supporting the child.</w:t>
      </w:r>
    </w:p>
    <w:p w14:paraId="7045D22C" w14:textId="77777777" w:rsidR="00A226D4" w:rsidRPr="005F2FF1" w:rsidRDefault="00A226D4" w:rsidP="00BB58EB">
      <w:pPr>
        <w:jc w:val="both"/>
        <w:rPr>
          <w:rFonts w:ascii="Gill Sans MT" w:hAnsi="Gill Sans MT"/>
          <w:bCs/>
          <w:sz w:val="22"/>
          <w:szCs w:val="22"/>
        </w:rPr>
      </w:pPr>
    </w:p>
    <w:p w14:paraId="419CCBA2" w14:textId="3F1F3D17" w:rsidR="00A226D4" w:rsidRPr="005F2FF1" w:rsidRDefault="00793FE2" w:rsidP="00BB58EB">
      <w:pPr>
        <w:ind w:left="720"/>
        <w:jc w:val="both"/>
        <w:rPr>
          <w:rFonts w:ascii="Gill Sans MT" w:hAnsi="Gill Sans MT"/>
          <w:bCs/>
          <w:sz w:val="22"/>
          <w:szCs w:val="22"/>
        </w:rPr>
      </w:pPr>
      <w:r w:rsidRPr="005F2FF1">
        <w:rPr>
          <w:rFonts w:ascii="Gill Sans MT" w:hAnsi="Gill Sans MT"/>
          <w:bCs/>
          <w:sz w:val="22"/>
          <w:szCs w:val="22"/>
        </w:rPr>
        <w:t>The academy</w:t>
      </w:r>
      <w:r w:rsidR="00A226D4" w:rsidRPr="005F2FF1">
        <w:rPr>
          <w:rFonts w:ascii="Gill Sans MT" w:hAnsi="Gill Sans MT"/>
          <w:bCs/>
          <w:sz w:val="22"/>
          <w:szCs w:val="22"/>
        </w:rPr>
        <w:t xml:space="preserve"> recognises that children with family members in prison are at risk of poor outcomes </w:t>
      </w:r>
      <w:r w:rsidR="005F2FF1" w:rsidRPr="005F2FF1">
        <w:rPr>
          <w:rFonts w:ascii="Gill Sans MT" w:hAnsi="Gill Sans MT"/>
          <w:bCs/>
          <w:sz w:val="22"/>
          <w:szCs w:val="22"/>
        </w:rPr>
        <w:t>including</w:t>
      </w:r>
      <w:r w:rsidR="00A226D4" w:rsidRPr="005F2FF1">
        <w:rPr>
          <w:rFonts w:ascii="Gill Sans MT" w:hAnsi="Gill Sans MT"/>
          <w:bCs/>
          <w:sz w:val="22"/>
          <w:szCs w:val="22"/>
        </w:rPr>
        <w:t xml:space="preserve"> poverty, stigma, isolation, poor mental health and poor attendance. </w:t>
      </w:r>
    </w:p>
    <w:p w14:paraId="373CE430" w14:textId="77777777" w:rsidR="00A226D4" w:rsidRPr="005F2FF1" w:rsidRDefault="00A226D4" w:rsidP="00BB58EB">
      <w:pPr>
        <w:ind w:left="720"/>
        <w:jc w:val="both"/>
        <w:rPr>
          <w:rFonts w:ascii="Gill Sans MT" w:hAnsi="Gill Sans MT"/>
          <w:bCs/>
          <w:sz w:val="22"/>
          <w:szCs w:val="22"/>
        </w:rPr>
      </w:pPr>
    </w:p>
    <w:p w14:paraId="360AD337" w14:textId="77777777" w:rsidR="00A226D4" w:rsidRPr="005F2FF1" w:rsidRDefault="00793FE2" w:rsidP="00BB58EB">
      <w:pPr>
        <w:ind w:left="720"/>
        <w:jc w:val="both"/>
        <w:rPr>
          <w:rFonts w:ascii="Gill Sans MT" w:hAnsi="Gill Sans MT"/>
          <w:bCs/>
          <w:sz w:val="22"/>
          <w:szCs w:val="22"/>
        </w:rPr>
      </w:pPr>
      <w:r w:rsidRPr="005F2FF1">
        <w:rPr>
          <w:rFonts w:ascii="Gill Sans MT" w:hAnsi="Gill Sans MT"/>
          <w:bCs/>
          <w:sz w:val="22"/>
          <w:szCs w:val="22"/>
        </w:rPr>
        <w:t>The academy</w:t>
      </w:r>
      <w:r w:rsidR="00A226D4" w:rsidRPr="005F2FF1">
        <w:rPr>
          <w:rFonts w:ascii="Gill Sans MT" w:hAnsi="Gill Sans MT"/>
          <w:bCs/>
          <w:sz w:val="22"/>
          <w:szCs w:val="22"/>
        </w:rPr>
        <w:t xml:space="preserve"> will treat information shared by the family in confidence and it will be shared on a ‘need to know’ basis.</w:t>
      </w:r>
    </w:p>
    <w:p w14:paraId="5855AD49" w14:textId="77777777" w:rsidR="00A226D4" w:rsidRPr="005F2FF1" w:rsidRDefault="00A226D4" w:rsidP="00BB58EB">
      <w:pPr>
        <w:ind w:left="720"/>
        <w:jc w:val="both"/>
        <w:rPr>
          <w:rFonts w:ascii="Gill Sans MT" w:hAnsi="Gill Sans MT"/>
          <w:bCs/>
          <w:sz w:val="22"/>
          <w:szCs w:val="22"/>
        </w:rPr>
      </w:pPr>
    </w:p>
    <w:p w14:paraId="69E5AE39" w14:textId="1F8DB61D" w:rsidR="00A226D4" w:rsidRPr="005F2FF1" w:rsidRDefault="00793FE2" w:rsidP="00BB58EB">
      <w:pPr>
        <w:ind w:left="720"/>
        <w:jc w:val="both"/>
        <w:rPr>
          <w:rFonts w:ascii="Gill Sans MT" w:hAnsi="Gill Sans MT"/>
          <w:bCs/>
          <w:sz w:val="22"/>
          <w:szCs w:val="22"/>
        </w:rPr>
      </w:pPr>
      <w:r w:rsidRPr="005F2FF1">
        <w:rPr>
          <w:rFonts w:ascii="Gill Sans MT" w:hAnsi="Gill Sans MT"/>
          <w:bCs/>
          <w:sz w:val="22"/>
          <w:szCs w:val="22"/>
        </w:rPr>
        <w:t>The academy</w:t>
      </w:r>
      <w:r w:rsidR="00A226D4" w:rsidRPr="005F2FF1">
        <w:rPr>
          <w:rFonts w:ascii="Gill Sans MT" w:hAnsi="Gill Sans MT"/>
          <w:bCs/>
          <w:sz w:val="22"/>
          <w:szCs w:val="22"/>
        </w:rPr>
        <w:t xml:space="preserve"> will work with the family</w:t>
      </w:r>
      <w:r w:rsidR="005F2066" w:rsidRPr="005F2FF1">
        <w:rPr>
          <w:rFonts w:ascii="Gill Sans MT" w:hAnsi="Gill Sans MT"/>
          <w:bCs/>
          <w:sz w:val="22"/>
          <w:szCs w:val="22"/>
        </w:rPr>
        <w:t>, specialist organisations</w:t>
      </w:r>
      <w:r w:rsidR="00A226D4" w:rsidRPr="005F2FF1">
        <w:rPr>
          <w:rFonts w:ascii="Gill Sans MT" w:hAnsi="Gill Sans MT"/>
          <w:bCs/>
          <w:sz w:val="22"/>
          <w:szCs w:val="22"/>
        </w:rPr>
        <w:t xml:space="preserve"> and the child to minimise the risk of the child not achieving their full potential. </w:t>
      </w:r>
    </w:p>
    <w:p w14:paraId="2B599F58" w14:textId="77777777" w:rsidR="00791CC9" w:rsidRPr="00905E5D" w:rsidRDefault="00791CC9" w:rsidP="00BB58EB">
      <w:pPr>
        <w:tabs>
          <w:tab w:val="left" w:pos="-720"/>
          <w:tab w:val="left" w:pos="0"/>
        </w:tabs>
        <w:ind w:right="-54"/>
        <w:jc w:val="both"/>
        <w:rPr>
          <w:rFonts w:ascii="Gill Sans MT" w:hAnsi="Gill Sans MT"/>
          <w:sz w:val="22"/>
          <w:szCs w:val="22"/>
        </w:rPr>
      </w:pPr>
    </w:p>
    <w:p w14:paraId="2842B642" w14:textId="77777777" w:rsidR="00A86B67" w:rsidRPr="00905E5D" w:rsidRDefault="009158C3" w:rsidP="00580817">
      <w:pPr>
        <w:numPr>
          <w:ilvl w:val="0"/>
          <w:numId w:val="19"/>
        </w:numPr>
        <w:tabs>
          <w:tab w:val="left" w:pos="-720"/>
          <w:tab w:val="left" w:pos="0"/>
        </w:tabs>
        <w:ind w:right="-54"/>
        <w:jc w:val="both"/>
        <w:rPr>
          <w:rFonts w:ascii="Gill Sans MT" w:hAnsi="Gill Sans MT"/>
          <w:b/>
          <w:sz w:val="22"/>
          <w:szCs w:val="22"/>
        </w:rPr>
      </w:pPr>
      <w:r w:rsidRPr="00905E5D">
        <w:rPr>
          <w:rFonts w:ascii="Gill Sans MT" w:hAnsi="Gill Sans MT"/>
          <w:b/>
          <w:sz w:val="22"/>
          <w:szCs w:val="22"/>
        </w:rPr>
        <w:t xml:space="preserve">     </w:t>
      </w:r>
      <w:r w:rsidR="00A86B67" w:rsidRPr="00905E5D">
        <w:rPr>
          <w:rFonts w:ascii="Gill Sans MT" w:hAnsi="Gill Sans MT"/>
          <w:b/>
          <w:sz w:val="22"/>
          <w:szCs w:val="22"/>
        </w:rPr>
        <w:t xml:space="preserve">PREVENTING </w:t>
      </w:r>
      <w:r w:rsidR="00BC2A7A" w:rsidRPr="00905E5D">
        <w:rPr>
          <w:rFonts w:ascii="Gill Sans MT" w:hAnsi="Gill Sans MT"/>
          <w:b/>
          <w:sz w:val="22"/>
          <w:szCs w:val="22"/>
        </w:rPr>
        <w:t>UN</w:t>
      </w:r>
      <w:r w:rsidR="00A86B67" w:rsidRPr="00905E5D">
        <w:rPr>
          <w:rFonts w:ascii="Gill Sans MT" w:hAnsi="Gill Sans MT"/>
          <w:b/>
          <w:sz w:val="22"/>
          <w:szCs w:val="22"/>
        </w:rPr>
        <w:t>SUITABLE PEOPLE FROM WORKING WITH CHILDREN</w:t>
      </w:r>
    </w:p>
    <w:p w14:paraId="2256B9CD" w14:textId="77777777" w:rsidR="00764439" w:rsidRPr="00905E5D" w:rsidRDefault="00764439" w:rsidP="00BB58EB">
      <w:pPr>
        <w:tabs>
          <w:tab w:val="left" w:pos="-720"/>
          <w:tab w:val="left" w:pos="0"/>
          <w:tab w:val="left" w:pos="720"/>
        </w:tabs>
        <w:ind w:left="720" w:right="-54" w:hanging="720"/>
        <w:jc w:val="both"/>
        <w:rPr>
          <w:rFonts w:ascii="Gill Sans MT" w:hAnsi="Gill Sans MT"/>
          <w:sz w:val="22"/>
          <w:szCs w:val="22"/>
        </w:rPr>
      </w:pPr>
    </w:p>
    <w:p w14:paraId="7422AD4F" w14:textId="4969FF98" w:rsidR="00AE79FA" w:rsidRPr="00905E5D" w:rsidRDefault="00AE79FA" w:rsidP="00C82DEF">
      <w:pPr>
        <w:tabs>
          <w:tab w:val="left" w:pos="-720"/>
        </w:tabs>
        <w:ind w:left="709" w:right="-54" w:hanging="709"/>
        <w:jc w:val="both"/>
        <w:rPr>
          <w:rFonts w:ascii="Gill Sans MT" w:hAnsi="Gill Sans MT"/>
          <w:sz w:val="22"/>
          <w:szCs w:val="22"/>
        </w:rPr>
      </w:pPr>
      <w:r w:rsidRPr="00905E5D">
        <w:rPr>
          <w:rFonts w:ascii="Gill Sans MT" w:hAnsi="Gill Sans MT"/>
          <w:sz w:val="22"/>
          <w:szCs w:val="22"/>
        </w:rPr>
        <w:t>4</w:t>
      </w:r>
      <w:r w:rsidR="00A86B67" w:rsidRPr="00905E5D">
        <w:rPr>
          <w:rFonts w:ascii="Gill Sans MT" w:hAnsi="Gill Sans MT"/>
          <w:sz w:val="22"/>
          <w:szCs w:val="22"/>
        </w:rPr>
        <w:t>.1</w:t>
      </w:r>
      <w:r w:rsidR="007B6557">
        <w:rPr>
          <w:rFonts w:ascii="Gill Sans MT" w:hAnsi="Gill Sans MT"/>
          <w:sz w:val="22"/>
          <w:szCs w:val="22"/>
        </w:rPr>
        <w:t xml:space="preserve"> </w:t>
      </w:r>
      <w:r w:rsidR="00280D69">
        <w:rPr>
          <w:rFonts w:ascii="Gill Sans MT" w:hAnsi="Gill Sans MT"/>
          <w:sz w:val="22"/>
          <w:szCs w:val="22"/>
        </w:rPr>
        <w:tab/>
      </w:r>
      <w:r w:rsidR="00764439" w:rsidRPr="00905E5D">
        <w:rPr>
          <w:rFonts w:ascii="Gill Sans MT" w:hAnsi="Gill Sans MT"/>
          <w:sz w:val="22"/>
          <w:szCs w:val="22"/>
        </w:rPr>
        <w:t xml:space="preserve">The </w:t>
      </w:r>
      <w:r w:rsidR="00702671" w:rsidRPr="00905E5D">
        <w:rPr>
          <w:rFonts w:ascii="Gill Sans MT" w:hAnsi="Gill Sans MT"/>
          <w:sz w:val="22"/>
          <w:szCs w:val="22"/>
        </w:rPr>
        <w:t>academy</w:t>
      </w:r>
      <w:r w:rsidR="00764439" w:rsidRPr="00905E5D">
        <w:rPr>
          <w:rFonts w:ascii="Gill Sans MT" w:hAnsi="Gill Sans MT"/>
          <w:sz w:val="22"/>
          <w:szCs w:val="22"/>
        </w:rPr>
        <w:t xml:space="preserve"> will operate safer recruitment practices including ensuring appropriate </w:t>
      </w:r>
      <w:r w:rsidR="004707F7" w:rsidRPr="00905E5D">
        <w:rPr>
          <w:rFonts w:ascii="Gill Sans MT" w:hAnsi="Gill Sans MT"/>
          <w:sz w:val="22"/>
          <w:szCs w:val="22"/>
        </w:rPr>
        <w:t xml:space="preserve">DBS </w:t>
      </w:r>
      <w:r w:rsidR="00764439" w:rsidRPr="00905E5D">
        <w:rPr>
          <w:rFonts w:ascii="Gill Sans MT" w:hAnsi="Gill Sans MT"/>
          <w:sz w:val="22"/>
          <w:szCs w:val="22"/>
        </w:rPr>
        <w:t xml:space="preserve">and reference checks are undertaken according to </w:t>
      </w:r>
      <w:r w:rsidR="009158C3" w:rsidRPr="00905E5D">
        <w:rPr>
          <w:rFonts w:ascii="Gill Sans MT" w:hAnsi="Gill Sans MT"/>
          <w:sz w:val="22"/>
          <w:szCs w:val="22"/>
        </w:rPr>
        <w:t xml:space="preserve">part 3 of </w:t>
      </w:r>
      <w:r w:rsidR="00764439" w:rsidRPr="00905E5D">
        <w:rPr>
          <w:rFonts w:ascii="Gill Sans MT" w:hAnsi="Gill Sans MT"/>
          <w:sz w:val="22"/>
          <w:szCs w:val="22"/>
        </w:rPr>
        <w:t>‘</w:t>
      </w:r>
      <w:r w:rsidR="000A5F5A" w:rsidRPr="00905E5D">
        <w:rPr>
          <w:rFonts w:ascii="Gill Sans MT" w:hAnsi="Gill Sans MT"/>
          <w:sz w:val="22"/>
          <w:szCs w:val="22"/>
        </w:rPr>
        <w:t>Keeping C</w:t>
      </w:r>
      <w:r w:rsidR="002B6BF6" w:rsidRPr="00905E5D">
        <w:rPr>
          <w:rFonts w:ascii="Gill Sans MT" w:hAnsi="Gill Sans MT"/>
          <w:sz w:val="22"/>
          <w:szCs w:val="22"/>
        </w:rPr>
        <w:t>hildren Safe in Education’</w:t>
      </w:r>
      <w:r w:rsidR="00A72CEA" w:rsidRPr="00905E5D">
        <w:rPr>
          <w:rFonts w:ascii="Gill Sans MT" w:hAnsi="Gill Sans MT"/>
          <w:sz w:val="22"/>
          <w:szCs w:val="22"/>
        </w:rPr>
        <w:t xml:space="preserve"> </w:t>
      </w:r>
      <w:r w:rsidR="00A72CEA" w:rsidRPr="009D0FE3">
        <w:rPr>
          <w:rFonts w:ascii="Gill Sans MT" w:hAnsi="Gill Sans MT"/>
          <w:color w:val="FF0000"/>
          <w:sz w:val="22"/>
          <w:szCs w:val="22"/>
        </w:rPr>
        <w:t>(202</w:t>
      </w:r>
      <w:r w:rsidR="005B180D">
        <w:rPr>
          <w:rFonts w:ascii="Gill Sans MT" w:hAnsi="Gill Sans MT"/>
          <w:color w:val="FF0000"/>
          <w:sz w:val="22"/>
          <w:szCs w:val="22"/>
        </w:rPr>
        <w:t>5</w:t>
      </w:r>
      <w:r w:rsidR="003F4F12" w:rsidRPr="009D0FE3">
        <w:rPr>
          <w:rFonts w:ascii="Gill Sans MT" w:hAnsi="Gill Sans MT"/>
          <w:color w:val="FF0000"/>
          <w:sz w:val="22"/>
          <w:szCs w:val="22"/>
        </w:rPr>
        <w:t>)</w:t>
      </w:r>
      <w:r w:rsidR="003F4F12" w:rsidRPr="00905E5D">
        <w:rPr>
          <w:rFonts w:ascii="Gill Sans MT" w:hAnsi="Gill Sans MT"/>
          <w:sz w:val="22"/>
          <w:szCs w:val="22"/>
        </w:rPr>
        <w:t xml:space="preserve"> and the </w:t>
      </w:r>
      <w:r w:rsidR="009158C3" w:rsidRPr="00905E5D">
        <w:rPr>
          <w:rFonts w:ascii="Gill Sans MT" w:hAnsi="Gill Sans MT"/>
          <w:sz w:val="22"/>
          <w:szCs w:val="22"/>
        </w:rPr>
        <w:t>Academy Safer Recruitment</w:t>
      </w:r>
      <w:r w:rsidR="000A5F5A" w:rsidRPr="00905E5D">
        <w:rPr>
          <w:rFonts w:ascii="Gill Sans MT" w:hAnsi="Gill Sans MT"/>
          <w:sz w:val="22"/>
          <w:szCs w:val="22"/>
        </w:rPr>
        <w:t xml:space="preserve"> Policy.</w:t>
      </w:r>
    </w:p>
    <w:p w14:paraId="715FA69C" w14:textId="77777777" w:rsidR="00AE79FA" w:rsidRPr="00905E5D" w:rsidRDefault="00AE79FA" w:rsidP="00D11194">
      <w:pPr>
        <w:tabs>
          <w:tab w:val="left" w:pos="-720"/>
        </w:tabs>
        <w:ind w:left="426" w:right="-54" w:hanging="426"/>
        <w:jc w:val="both"/>
        <w:rPr>
          <w:rFonts w:ascii="Gill Sans MT" w:hAnsi="Gill Sans MT"/>
          <w:sz w:val="22"/>
          <w:szCs w:val="22"/>
        </w:rPr>
      </w:pPr>
    </w:p>
    <w:p w14:paraId="7D8792B3" w14:textId="1E48B25E" w:rsidR="00764439" w:rsidRDefault="00AE79FA" w:rsidP="00C82DEF">
      <w:pPr>
        <w:tabs>
          <w:tab w:val="left" w:pos="-720"/>
        </w:tabs>
        <w:ind w:left="709" w:right="-54" w:hanging="709"/>
        <w:jc w:val="both"/>
        <w:rPr>
          <w:rFonts w:ascii="Gill Sans MT" w:hAnsi="Gill Sans MT"/>
          <w:sz w:val="22"/>
          <w:szCs w:val="22"/>
        </w:rPr>
      </w:pPr>
      <w:r w:rsidRPr="00905E5D">
        <w:rPr>
          <w:rFonts w:ascii="Gill Sans MT" w:hAnsi="Gill Sans MT"/>
          <w:sz w:val="22"/>
          <w:szCs w:val="22"/>
        </w:rPr>
        <w:t>4.2</w:t>
      </w:r>
      <w:r w:rsidR="007B6557">
        <w:rPr>
          <w:rFonts w:ascii="Gill Sans MT" w:hAnsi="Gill Sans MT"/>
          <w:sz w:val="22"/>
          <w:szCs w:val="22"/>
        </w:rPr>
        <w:t xml:space="preserve">  </w:t>
      </w:r>
      <w:r w:rsidR="00280D69">
        <w:rPr>
          <w:rFonts w:ascii="Gill Sans MT" w:hAnsi="Gill Sans MT"/>
          <w:sz w:val="22"/>
          <w:szCs w:val="22"/>
        </w:rPr>
        <w:tab/>
      </w:r>
      <w:r w:rsidRPr="00905E5D">
        <w:rPr>
          <w:rFonts w:ascii="Gill Sans MT" w:hAnsi="Gill Sans MT"/>
          <w:sz w:val="22"/>
          <w:szCs w:val="22"/>
        </w:rPr>
        <w:t xml:space="preserve">The academy council will ensure that at least one of the </w:t>
      </w:r>
      <w:r w:rsidR="00581CB9" w:rsidRPr="00581CB9">
        <w:rPr>
          <w:rFonts w:ascii="Gill Sans MT" w:hAnsi="Gill Sans MT"/>
          <w:color w:val="FF0000"/>
          <w:sz w:val="22"/>
          <w:szCs w:val="22"/>
        </w:rPr>
        <w:t xml:space="preserve">people on the recruitment panel </w:t>
      </w:r>
      <w:r w:rsidRPr="00905E5D">
        <w:rPr>
          <w:rFonts w:ascii="Gill Sans MT" w:hAnsi="Gill Sans MT"/>
          <w:sz w:val="22"/>
          <w:szCs w:val="22"/>
        </w:rPr>
        <w:t>has completed safer recruitment training.</w:t>
      </w:r>
      <w:r w:rsidR="00764439" w:rsidRPr="00905E5D">
        <w:rPr>
          <w:rFonts w:ascii="Gill Sans MT" w:hAnsi="Gill Sans MT"/>
          <w:sz w:val="22"/>
          <w:szCs w:val="22"/>
        </w:rPr>
        <w:t xml:space="preserve"> </w:t>
      </w:r>
      <w:r w:rsidRPr="00905E5D">
        <w:rPr>
          <w:rFonts w:ascii="Gill Sans MT" w:hAnsi="Gill Sans MT"/>
          <w:sz w:val="22"/>
          <w:szCs w:val="22"/>
        </w:rPr>
        <w:t>Details of trained staff in each academy can be found at the end of this Policy</w:t>
      </w:r>
    </w:p>
    <w:p w14:paraId="35395487" w14:textId="77777777" w:rsidR="00AB21ED" w:rsidRDefault="00AB21ED" w:rsidP="00BB58EB">
      <w:pPr>
        <w:tabs>
          <w:tab w:val="left" w:pos="-720"/>
        </w:tabs>
        <w:ind w:left="709" w:right="-54" w:hanging="709"/>
        <w:jc w:val="both"/>
        <w:rPr>
          <w:rFonts w:ascii="Gill Sans MT" w:hAnsi="Gill Sans MT"/>
          <w:sz w:val="22"/>
          <w:szCs w:val="22"/>
        </w:rPr>
      </w:pPr>
    </w:p>
    <w:p w14:paraId="58A7C933" w14:textId="5CEECB2A" w:rsidR="00A671DF" w:rsidRPr="004827B5" w:rsidRDefault="00A721EF" w:rsidP="00580817">
      <w:pPr>
        <w:numPr>
          <w:ilvl w:val="1"/>
          <w:numId w:val="24"/>
        </w:numPr>
        <w:tabs>
          <w:tab w:val="left" w:pos="-720"/>
        </w:tabs>
        <w:ind w:right="-54"/>
        <w:jc w:val="both"/>
        <w:rPr>
          <w:rFonts w:ascii="Gill Sans MT" w:hAnsi="Gill Sans MT"/>
          <w:b/>
          <w:bCs/>
          <w:sz w:val="22"/>
          <w:szCs w:val="22"/>
        </w:rPr>
      </w:pPr>
      <w:r w:rsidRPr="004827B5">
        <w:rPr>
          <w:rFonts w:ascii="Gill Sans MT" w:hAnsi="Gill Sans MT"/>
          <w:b/>
          <w:bCs/>
          <w:sz w:val="22"/>
          <w:szCs w:val="22"/>
        </w:rPr>
        <w:t xml:space="preserve">     </w:t>
      </w:r>
      <w:r w:rsidR="00A671DF" w:rsidRPr="004827B5">
        <w:rPr>
          <w:rFonts w:ascii="Gill Sans MT" w:hAnsi="Gill Sans MT"/>
          <w:b/>
          <w:bCs/>
          <w:sz w:val="22"/>
          <w:szCs w:val="22"/>
        </w:rPr>
        <w:t>Allegations that may meet the harms threshold</w:t>
      </w:r>
      <w:r w:rsidR="003F1A10" w:rsidRPr="004827B5">
        <w:rPr>
          <w:rFonts w:ascii="Gill Sans MT" w:hAnsi="Gill Sans MT"/>
          <w:b/>
          <w:bCs/>
          <w:sz w:val="22"/>
          <w:szCs w:val="22"/>
        </w:rPr>
        <w:t xml:space="preserve"> (Part </w:t>
      </w:r>
      <w:r w:rsidR="00D92C3B" w:rsidRPr="004827B5">
        <w:rPr>
          <w:rFonts w:ascii="Gill Sans MT" w:hAnsi="Gill Sans MT"/>
          <w:b/>
          <w:bCs/>
          <w:sz w:val="22"/>
          <w:szCs w:val="22"/>
        </w:rPr>
        <w:t>Four</w:t>
      </w:r>
      <w:r w:rsidR="003F1A10" w:rsidRPr="004827B5">
        <w:rPr>
          <w:rFonts w:ascii="Gill Sans MT" w:hAnsi="Gill Sans MT"/>
          <w:b/>
          <w:bCs/>
          <w:sz w:val="22"/>
          <w:szCs w:val="22"/>
        </w:rPr>
        <w:t xml:space="preserve"> Section One)</w:t>
      </w:r>
      <w:r w:rsidR="00A671DF" w:rsidRPr="004827B5">
        <w:rPr>
          <w:rFonts w:ascii="Gill Sans MT" w:hAnsi="Gill Sans MT"/>
          <w:b/>
          <w:bCs/>
          <w:sz w:val="22"/>
          <w:szCs w:val="22"/>
        </w:rPr>
        <w:t xml:space="preserve"> </w:t>
      </w:r>
    </w:p>
    <w:p w14:paraId="5513C9BF" w14:textId="77777777" w:rsidR="00764439" w:rsidRPr="00905E5D" w:rsidRDefault="00764439" w:rsidP="00BB58EB">
      <w:pPr>
        <w:tabs>
          <w:tab w:val="left" w:pos="-720"/>
          <w:tab w:val="left" w:pos="0"/>
          <w:tab w:val="num" w:pos="792"/>
        </w:tabs>
        <w:ind w:left="720" w:right="-54" w:hanging="720"/>
        <w:jc w:val="both"/>
        <w:rPr>
          <w:rFonts w:ascii="Gill Sans MT" w:hAnsi="Gill Sans MT"/>
          <w:b/>
          <w:bCs/>
          <w:sz w:val="22"/>
          <w:szCs w:val="22"/>
        </w:rPr>
      </w:pPr>
    </w:p>
    <w:p w14:paraId="6F091A00" w14:textId="5FE15FB3" w:rsidR="00273029" w:rsidRDefault="00764439" w:rsidP="00580817">
      <w:pPr>
        <w:numPr>
          <w:ilvl w:val="2"/>
          <w:numId w:val="24"/>
        </w:numPr>
        <w:tabs>
          <w:tab w:val="left" w:pos="-720"/>
        </w:tabs>
        <w:ind w:right="-54"/>
        <w:jc w:val="both"/>
        <w:rPr>
          <w:rFonts w:ascii="Gill Sans MT" w:hAnsi="Gill Sans MT"/>
          <w:iCs/>
          <w:sz w:val="22"/>
          <w:szCs w:val="22"/>
        </w:rPr>
      </w:pPr>
      <w:r w:rsidRPr="00905E5D">
        <w:rPr>
          <w:rFonts w:ascii="Gill Sans MT" w:hAnsi="Gill Sans MT"/>
          <w:iCs/>
          <w:sz w:val="22"/>
          <w:szCs w:val="22"/>
        </w:rPr>
        <w:t xml:space="preserve">Any allegation of abuse made </w:t>
      </w:r>
      <w:r w:rsidRPr="009A76E1">
        <w:rPr>
          <w:rFonts w:ascii="Gill Sans MT" w:hAnsi="Gill Sans MT"/>
          <w:iCs/>
          <w:sz w:val="22"/>
          <w:szCs w:val="22"/>
        </w:rPr>
        <w:t xml:space="preserve">against </w:t>
      </w:r>
      <w:r w:rsidR="002F6731" w:rsidRPr="009A76E1">
        <w:rPr>
          <w:rFonts w:ascii="Gill Sans MT" w:hAnsi="Gill Sans MT"/>
          <w:iCs/>
          <w:sz w:val="22"/>
          <w:szCs w:val="22"/>
        </w:rPr>
        <w:t xml:space="preserve">teachers </w:t>
      </w:r>
      <w:r w:rsidR="00D81889" w:rsidRPr="009A76E1">
        <w:rPr>
          <w:rFonts w:ascii="Gill Sans MT" w:hAnsi="Gill Sans MT"/>
          <w:sz w:val="22"/>
          <w:szCs w:val="22"/>
        </w:rPr>
        <w:t>(including supply staff</w:t>
      </w:r>
      <w:r w:rsidR="00A478CF" w:rsidRPr="009A76E1">
        <w:rPr>
          <w:rFonts w:ascii="Gill Sans MT" w:hAnsi="Gill Sans MT"/>
          <w:sz w:val="22"/>
          <w:szCs w:val="22"/>
        </w:rPr>
        <w:t xml:space="preserve">, </w:t>
      </w:r>
      <w:r w:rsidR="002F6731" w:rsidRPr="009A76E1">
        <w:rPr>
          <w:rFonts w:ascii="Gill Sans MT" w:hAnsi="Gill Sans MT"/>
          <w:sz w:val="22"/>
          <w:szCs w:val="22"/>
        </w:rPr>
        <w:t xml:space="preserve">other staff, </w:t>
      </w:r>
      <w:r w:rsidR="00D81889" w:rsidRPr="009A76E1">
        <w:rPr>
          <w:rFonts w:ascii="Gill Sans MT" w:hAnsi="Gill Sans MT"/>
          <w:sz w:val="22"/>
          <w:szCs w:val="22"/>
        </w:rPr>
        <w:t>volunteers</w:t>
      </w:r>
      <w:r w:rsidR="00A478CF" w:rsidRPr="009A76E1">
        <w:rPr>
          <w:rFonts w:ascii="Gill Sans MT" w:hAnsi="Gill Sans MT"/>
          <w:sz w:val="22"/>
          <w:szCs w:val="22"/>
        </w:rPr>
        <w:t xml:space="preserve"> </w:t>
      </w:r>
      <w:r w:rsidR="00A478CF" w:rsidRPr="002F6731">
        <w:rPr>
          <w:rFonts w:ascii="Gill Sans MT" w:hAnsi="Gill Sans MT"/>
          <w:sz w:val="22"/>
          <w:szCs w:val="22"/>
        </w:rPr>
        <w:t>and contractors</w:t>
      </w:r>
      <w:r w:rsidR="00D81889" w:rsidRPr="00905E5D">
        <w:rPr>
          <w:rFonts w:ascii="Gill Sans MT" w:hAnsi="Gill Sans MT"/>
          <w:sz w:val="22"/>
          <w:szCs w:val="22"/>
        </w:rPr>
        <w:t>)</w:t>
      </w:r>
      <w:r w:rsidR="00D81889" w:rsidRPr="00905E5D">
        <w:rPr>
          <w:iCs/>
        </w:rPr>
        <w:t xml:space="preserve"> </w:t>
      </w:r>
      <w:r w:rsidR="00273029" w:rsidRPr="00A478CF">
        <w:rPr>
          <w:rFonts w:ascii="Gill Sans MT" w:hAnsi="Gill Sans MT"/>
          <w:sz w:val="22"/>
          <w:szCs w:val="22"/>
        </w:rPr>
        <w:t xml:space="preserve">that meets the harms threshold as set out in Keeping Children Safe in Education, </w:t>
      </w:r>
      <w:r w:rsidR="00273029" w:rsidRPr="00273029">
        <w:rPr>
          <w:rFonts w:ascii="Gill Sans MT" w:hAnsi="Gill Sans MT"/>
          <w:color w:val="FF0000"/>
          <w:sz w:val="22"/>
          <w:szCs w:val="22"/>
        </w:rPr>
        <w:t>202</w:t>
      </w:r>
      <w:r w:rsidR="00D509AF">
        <w:rPr>
          <w:rFonts w:ascii="Gill Sans MT" w:hAnsi="Gill Sans MT"/>
          <w:color w:val="FF0000"/>
          <w:sz w:val="22"/>
          <w:szCs w:val="22"/>
        </w:rPr>
        <w:t>5</w:t>
      </w:r>
      <w:r w:rsidR="00273029" w:rsidRPr="00273029">
        <w:rPr>
          <w:rFonts w:ascii="Gill Sans MT" w:hAnsi="Gill Sans MT"/>
          <w:color w:val="FF0000"/>
          <w:sz w:val="22"/>
          <w:szCs w:val="22"/>
        </w:rPr>
        <w:t xml:space="preserve">, </w:t>
      </w:r>
      <w:r w:rsidR="00273029" w:rsidRPr="00A478CF">
        <w:rPr>
          <w:rFonts w:ascii="Gill Sans MT" w:hAnsi="Gill Sans MT"/>
          <w:sz w:val="22"/>
          <w:szCs w:val="22"/>
        </w:rPr>
        <w:t>Part Four, Section One</w:t>
      </w:r>
      <w:r w:rsidR="00273029" w:rsidRPr="00A478CF">
        <w:rPr>
          <w:rFonts w:ascii="Gill Sans MT" w:hAnsi="Gill Sans MT"/>
          <w:iCs/>
          <w:sz w:val="22"/>
          <w:szCs w:val="22"/>
        </w:rPr>
        <w:t xml:space="preserve"> </w:t>
      </w:r>
      <w:r w:rsidRPr="00905E5D">
        <w:rPr>
          <w:rFonts w:ascii="Gill Sans MT" w:hAnsi="Gill Sans MT"/>
          <w:iCs/>
          <w:sz w:val="22"/>
          <w:szCs w:val="22"/>
        </w:rPr>
        <w:t>will be reported straight a</w:t>
      </w:r>
      <w:r w:rsidR="00E274E4" w:rsidRPr="00905E5D">
        <w:rPr>
          <w:rFonts w:ascii="Gill Sans MT" w:hAnsi="Gill Sans MT"/>
          <w:iCs/>
          <w:sz w:val="22"/>
          <w:szCs w:val="22"/>
        </w:rPr>
        <w:t xml:space="preserve">way to the </w:t>
      </w:r>
      <w:r w:rsidR="00804B03">
        <w:rPr>
          <w:rFonts w:ascii="Gill Sans MT" w:hAnsi="Gill Sans MT"/>
          <w:iCs/>
          <w:sz w:val="22"/>
          <w:szCs w:val="22"/>
        </w:rPr>
        <w:t>He</w:t>
      </w:r>
      <w:r w:rsidR="00DD2EFC">
        <w:rPr>
          <w:rFonts w:ascii="Gill Sans MT" w:hAnsi="Gill Sans MT"/>
          <w:iCs/>
          <w:sz w:val="22"/>
          <w:szCs w:val="22"/>
        </w:rPr>
        <w:t>a</w:t>
      </w:r>
      <w:r w:rsidR="00804B03">
        <w:rPr>
          <w:rFonts w:ascii="Gill Sans MT" w:hAnsi="Gill Sans MT"/>
          <w:iCs/>
          <w:sz w:val="22"/>
          <w:szCs w:val="22"/>
        </w:rPr>
        <w:t>dtea</w:t>
      </w:r>
      <w:r w:rsidR="00DD2EFC">
        <w:rPr>
          <w:rFonts w:ascii="Gill Sans MT" w:hAnsi="Gill Sans MT"/>
          <w:iCs/>
          <w:sz w:val="22"/>
          <w:szCs w:val="22"/>
        </w:rPr>
        <w:t>c</w:t>
      </w:r>
      <w:r w:rsidR="00804B03">
        <w:rPr>
          <w:rFonts w:ascii="Gill Sans MT" w:hAnsi="Gill Sans MT"/>
          <w:iCs/>
          <w:sz w:val="22"/>
          <w:szCs w:val="22"/>
        </w:rPr>
        <w:t xml:space="preserve">her / </w:t>
      </w:r>
      <w:r w:rsidR="00DD2EFC">
        <w:rPr>
          <w:rFonts w:ascii="Gill Sans MT" w:hAnsi="Gill Sans MT"/>
          <w:iCs/>
          <w:sz w:val="22"/>
          <w:szCs w:val="22"/>
        </w:rPr>
        <w:t>Deputy</w:t>
      </w:r>
      <w:r w:rsidR="00804B03">
        <w:rPr>
          <w:rFonts w:ascii="Gill Sans MT" w:hAnsi="Gill Sans MT"/>
          <w:iCs/>
          <w:sz w:val="22"/>
          <w:szCs w:val="22"/>
        </w:rPr>
        <w:t xml:space="preserve"> Headteacher</w:t>
      </w:r>
      <w:r w:rsidR="0016734E" w:rsidRPr="00905E5D">
        <w:rPr>
          <w:rFonts w:ascii="Gill Sans MT" w:hAnsi="Gill Sans MT"/>
          <w:iCs/>
          <w:sz w:val="22"/>
          <w:szCs w:val="22"/>
        </w:rPr>
        <w:t xml:space="preserve">  </w:t>
      </w:r>
    </w:p>
    <w:p w14:paraId="2CBD8DDA" w14:textId="77777777" w:rsidR="00743688" w:rsidRPr="00743688" w:rsidRDefault="00743688" w:rsidP="00743688">
      <w:pPr>
        <w:tabs>
          <w:tab w:val="left" w:pos="-720"/>
        </w:tabs>
        <w:ind w:left="720" w:right="-54"/>
        <w:jc w:val="both"/>
        <w:rPr>
          <w:rFonts w:ascii="Gill Sans MT" w:hAnsi="Gill Sans MT"/>
          <w:sz w:val="22"/>
          <w:szCs w:val="22"/>
        </w:rPr>
      </w:pPr>
    </w:p>
    <w:p w14:paraId="0419506E" w14:textId="3D898E5F" w:rsidR="00BB5E8A" w:rsidRDefault="0016734E" w:rsidP="00580817">
      <w:pPr>
        <w:numPr>
          <w:ilvl w:val="2"/>
          <w:numId w:val="24"/>
        </w:numPr>
        <w:tabs>
          <w:tab w:val="left" w:pos="-720"/>
        </w:tabs>
        <w:ind w:right="-54"/>
        <w:jc w:val="both"/>
        <w:rPr>
          <w:rFonts w:ascii="Gill Sans MT" w:hAnsi="Gill Sans MT"/>
          <w:color w:val="FF0000"/>
          <w:sz w:val="22"/>
          <w:szCs w:val="22"/>
        </w:rPr>
      </w:pPr>
      <w:r w:rsidRPr="00D922C8">
        <w:rPr>
          <w:rFonts w:ascii="Gill Sans MT" w:hAnsi="Gill Sans MT"/>
          <w:iCs/>
          <w:sz w:val="22"/>
          <w:szCs w:val="22"/>
        </w:rPr>
        <w:t xml:space="preserve">In cases where the </w:t>
      </w:r>
      <w:r w:rsidR="00255315">
        <w:rPr>
          <w:rFonts w:ascii="Gill Sans MT" w:hAnsi="Gill Sans MT"/>
          <w:iCs/>
          <w:sz w:val="22"/>
          <w:szCs w:val="22"/>
        </w:rPr>
        <w:t>Headteacher</w:t>
      </w:r>
      <w:r w:rsidR="00764439" w:rsidRPr="00D922C8">
        <w:rPr>
          <w:rFonts w:ascii="Gill Sans MT" w:hAnsi="Gill Sans MT"/>
          <w:iCs/>
          <w:sz w:val="22"/>
          <w:szCs w:val="22"/>
        </w:rPr>
        <w:t xml:space="preserve"> is the subject of an allegation, it will be reported to the Chair of</w:t>
      </w:r>
      <w:r w:rsidRPr="00D922C8">
        <w:rPr>
          <w:rFonts w:ascii="Gill Sans MT" w:hAnsi="Gill Sans MT"/>
          <w:iCs/>
          <w:sz w:val="22"/>
          <w:szCs w:val="22"/>
        </w:rPr>
        <w:t xml:space="preserve"> </w:t>
      </w:r>
      <w:r w:rsidR="000346BE">
        <w:rPr>
          <w:rFonts w:ascii="Gill Sans MT" w:hAnsi="Gill Sans MT"/>
          <w:iCs/>
          <w:sz w:val="22"/>
          <w:szCs w:val="22"/>
        </w:rPr>
        <w:t>Governors.</w:t>
      </w:r>
      <w:r w:rsidR="00764439" w:rsidRPr="00D922C8">
        <w:rPr>
          <w:rFonts w:ascii="Gill Sans MT" w:hAnsi="Gill Sans MT"/>
          <w:iCs/>
          <w:sz w:val="22"/>
          <w:szCs w:val="22"/>
        </w:rPr>
        <w:t xml:space="preserve"> </w:t>
      </w:r>
      <w:r w:rsidR="00A15BA4" w:rsidRPr="00D922C8">
        <w:rPr>
          <w:rFonts w:ascii="Gill Sans MT" w:hAnsi="Gill Sans MT"/>
          <w:iCs/>
          <w:sz w:val="22"/>
          <w:szCs w:val="22"/>
        </w:rPr>
        <w:t xml:space="preserve">The </w:t>
      </w:r>
      <w:r w:rsidR="00702671" w:rsidRPr="00D922C8">
        <w:rPr>
          <w:rFonts w:ascii="Gill Sans MT" w:hAnsi="Gill Sans MT"/>
          <w:iCs/>
          <w:sz w:val="22"/>
          <w:szCs w:val="22"/>
        </w:rPr>
        <w:t>academy</w:t>
      </w:r>
      <w:r w:rsidR="00A15BA4" w:rsidRPr="00D922C8">
        <w:rPr>
          <w:rFonts w:ascii="Gill Sans MT" w:hAnsi="Gill Sans MT"/>
          <w:iCs/>
          <w:sz w:val="22"/>
          <w:szCs w:val="22"/>
        </w:rPr>
        <w:t xml:space="preserve"> will follow the procedures set out in </w:t>
      </w:r>
      <w:r w:rsidR="000A5F5A" w:rsidRPr="00D922C8">
        <w:rPr>
          <w:rFonts w:ascii="Gill Sans MT" w:hAnsi="Gill Sans MT"/>
          <w:iCs/>
          <w:sz w:val="22"/>
          <w:szCs w:val="22"/>
        </w:rPr>
        <w:t>Part four of Keeping Children Safe in Education</w:t>
      </w:r>
      <w:r w:rsidR="002B6BF6" w:rsidRPr="00D922C8">
        <w:rPr>
          <w:rFonts w:ascii="Gill Sans MT" w:hAnsi="Gill Sans MT"/>
          <w:iCs/>
          <w:sz w:val="22"/>
          <w:szCs w:val="22"/>
        </w:rPr>
        <w:t xml:space="preserve"> </w:t>
      </w:r>
      <w:r w:rsidR="007322A2" w:rsidRPr="00743688">
        <w:rPr>
          <w:rFonts w:ascii="Gill Sans MT" w:hAnsi="Gill Sans MT"/>
          <w:iCs/>
          <w:color w:val="FF0000"/>
          <w:sz w:val="22"/>
          <w:szCs w:val="22"/>
        </w:rPr>
        <w:t>202</w:t>
      </w:r>
      <w:r w:rsidR="00D509AF">
        <w:rPr>
          <w:rFonts w:ascii="Gill Sans MT" w:hAnsi="Gill Sans MT"/>
          <w:iCs/>
          <w:color w:val="FF0000"/>
          <w:sz w:val="22"/>
          <w:szCs w:val="22"/>
        </w:rPr>
        <w:t>5</w:t>
      </w:r>
      <w:r w:rsidR="000A5F5A" w:rsidRPr="00743688">
        <w:rPr>
          <w:rFonts w:ascii="Gill Sans MT" w:hAnsi="Gill Sans MT"/>
          <w:iCs/>
          <w:color w:val="FF0000"/>
          <w:sz w:val="22"/>
          <w:szCs w:val="22"/>
        </w:rPr>
        <w:t>.</w:t>
      </w:r>
    </w:p>
    <w:p w14:paraId="5A2F2D3A" w14:textId="77777777" w:rsidR="00BB5E8A" w:rsidRDefault="00BB5E8A" w:rsidP="00BB5E8A">
      <w:pPr>
        <w:pStyle w:val="ListParagraph"/>
        <w:rPr>
          <w:rFonts w:ascii="Gill Sans MT" w:hAnsi="Gill Sans MT"/>
          <w:sz w:val="22"/>
          <w:szCs w:val="22"/>
        </w:rPr>
      </w:pPr>
    </w:p>
    <w:p w14:paraId="34CC9B13" w14:textId="28672DD0" w:rsidR="00A4329F" w:rsidRPr="00BB5E8A" w:rsidRDefault="00764439" w:rsidP="00580817">
      <w:pPr>
        <w:numPr>
          <w:ilvl w:val="2"/>
          <w:numId w:val="24"/>
        </w:numPr>
        <w:tabs>
          <w:tab w:val="left" w:pos="-720"/>
        </w:tabs>
        <w:ind w:right="-54"/>
        <w:jc w:val="both"/>
        <w:rPr>
          <w:rFonts w:ascii="Gill Sans MT" w:hAnsi="Gill Sans MT"/>
          <w:color w:val="FF0000"/>
          <w:sz w:val="22"/>
          <w:szCs w:val="22"/>
        </w:rPr>
      </w:pPr>
      <w:r w:rsidRPr="00D922C8">
        <w:rPr>
          <w:rFonts w:ascii="Gill Sans MT" w:hAnsi="Gill Sans MT"/>
          <w:sz w:val="22"/>
          <w:szCs w:val="22"/>
        </w:rPr>
        <w:t xml:space="preserve">The </w:t>
      </w:r>
      <w:r w:rsidR="00702671" w:rsidRPr="00D922C8">
        <w:rPr>
          <w:rFonts w:ascii="Gill Sans MT" w:hAnsi="Gill Sans MT"/>
          <w:sz w:val="22"/>
          <w:szCs w:val="22"/>
        </w:rPr>
        <w:t>academy</w:t>
      </w:r>
      <w:r w:rsidRPr="00D922C8">
        <w:rPr>
          <w:rFonts w:ascii="Gill Sans MT" w:hAnsi="Gill Sans MT"/>
          <w:sz w:val="22"/>
          <w:szCs w:val="22"/>
        </w:rPr>
        <w:t xml:space="preserve"> will consult with the </w:t>
      </w:r>
      <w:r w:rsidR="004707F7" w:rsidRPr="00D922C8">
        <w:rPr>
          <w:rFonts w:ascii="Gill Sans MT" w:hAnsi="Gill Sans MT"/>
          <w:sz w:val="22"/>
          <w:szCs w:val="22"/>
        </w:rPr>
        <w:t xml:space="preserve">Local Authority </w:t>
      </w:r>
      <w:r w:rsidRPr="00D922C8">
        <w:rPr>
          <w:rFonts w:ascii="Gill Sans MT" w:hAnsi="Gill Sans MT"/>
          <w:sz w:val="22"/>
          <w:szCs w:val="22"/>
        </w:rPr>
        <w:t>Named Senior Officer</w:t>
      </w:r>
      <w:r w:rsidR="002B6BF6" w:rsidRPr="00D922C8">
        <w:rPr>
          <w:rFonts w:ascii="Gill Sans MT" w:hAnsi="Gill Sans MT"/>
          <w:sz w:val="22"/>
          <w:szCs w:val="22"/>
        </w:rPr>
        <w:t xml:space="preserve"> / Designated Officer</w:t>
      </w:r>
      <w:r w:rsidRPr="00D922C8">
        <w:rPr>
          <w:rFonts w:ascii="Gill Sans MT" w:hAnsi="Gill Sans MT"/>
          <w:sz w:val="22"/>
          <w:szCs w:val="22"/>
        </w:rPr>
        <w:t xml:space="preserve"> </w:t>
      </w:r>
      <w:r w:rsidR="002B6BF6" w:rsidRPr="00D922C8">
        <w:rPr>
          <w:rFonts w:ascii="Gill Sans MT" w:hAnsi="Gill Sans MT"/>
          <w:sz w:val="22"/>
          <w:szCs w:val="22"/>
        </w:rPr>
        <w:t xml:space="preserve">(LADO) </w:t>
      </w:r>
      <w:r w:rsidRPr="00D922C8">
        <w:rPr>
          <w:rFonts w:ascii="Gill Sans MT" w:hAnsi="Gill Sans MT"/>
          <w:sz w:val="22"/>
          <w:szCs w:val="22"/>
        </w:rPr>
        <w:t xml:space="preserve">in the event of an allegation being made and adhere to the relevant procedures set out in </w:t>
      </w:r>
      <w:r w:rsidR="004E289A" w:rsidRPr="00D922C8">
        <w:rPr>
          <w:rFonts w:ascii="Gill Sans MT" w:hAnsi="Gill Sans MT"/>
          <w:sz w:val="22"/>
          <w:szCs w:val="22"/>
        </w:rPr>
        <w:t>Keeping Children Safe i</w:t>
      </w:r>
      <w:r w:rsidR="000A5F5A" w:rsidRPr="00D922C8">
        <w:rPr>
          <w:rFonts w:ascii="Gill Sans MT" w:hAnsi="Gill Sans MT"/>
          <w:sz w:val="22"/>
          <w:szCs w:val="22"/>
        </w:rPr>
        <w:t>n Education</w:t>
      </w:r>
      <w:r w:rsidR="004709F6" w:rsidRPr="00D922C8">
        <w:rPr>
          <w:rFonts w:ascii="Gill Sans MT" w:hAnsi="Gill Sans MT"/>
          <w:sz w:val="22"/>
          <w:szCs w:val="22"/>
        </w:rPr>
        <w:t>,</w:t>
      </w:r>
      <w:r w:rsidR="004709F6" w:rsidRPr="00BB5E8A">
        <w:rPr>
          <w:rFonts w:ascii="Gill Sans MT" w:hAnsi="Gill Sans MT"/>
          <w:color w:val="FF0000"/>
          <w:sz w:val="22"/>
          <w:szCs w:val="22"/>
        </w:rPr>
        <w:t xml:space="preserve"> 202</w:t>
      </w:r>
      <w:r w:rsidR="007635DB">
        <w:rPr>
          <w:rFonts w:ascii="Gill Sans MT" w:hAnsi="Gill Sans MT"/>
          <w:color w:val="FF0000"/>
          <w:sz w:val="22"/>
          <w:szCs w:val="22"/>
        </w:rPr>
        <w:t xml:space="preserve">5 </w:t>
      </w:r>
      <w:r w:rsidRPr="00C952FE">
        <w:rPr>
          <w:rFonts w:ascii="Gill Sans MT" w:hAnsi="Gill Sans MT"/>
          <w:sz w:val="22"/>
          <w:szCs w:val="22"/>
        </w:rPr>
        <w:t xml:space="preserve">and the </w:t>
      </w:r>
      <w:r w:rsidR="004709F6" w:rsidRPr="00C952FE">
        <w:rPr>
          <w:rFonts w:ascii="Gill Sans MT" w:hAnsi="Gill Sans MT"/>
          <w:sz w:val="22"/>
          <w:szCs w:val="22"/>
        </w:rPr>
        <w:t>Trust’s HR Policies and seek help from HR personnel</w:t>
      </w:r>
      <w:r w:rsidR="005D7711" w:rsidRPr="00592426">
        <w:rPr>
          <w:rFonts w:ascii="Gill Sans MT" w:hAnsi="Gill Sans MT"/>
          <w:sz w:val="22"/>
          <w:szCs w:val="22"/>
        </w:rPr>
        <w:t xml:space="preserve">.  </w:t>
      </w:r>
      <w:r w:rsidR="00592426" w:rsidRPr="007635DB">
        <w:rPr>
          <w:rFonts w:ascii="Gill Sans MT" w:hAnsi="Gill Sans MT"/>
          <w:b/>
          <w:bCs/>
          <w:sz w:val="22"/>
          <w:szCs w:val="22"/>
        </w:rPr>
        <w:t>Where possible,</w:t>
      </w:r>
      <w:r w:rsidR="00592426" w:rsidRPr="007635DB">
        <w:rPr>
          <w:rFonts w:ascii="Gill Sans MT" w:hAnsi="Gill Sans MT"/>
          <w:sz w:val="22"/>
          <w:szCs w:val="22"/>
        </w:rPr>
        <w:t xml:space="preserve"> </w:t>
      </w:r>
      <w:r w:rsidR="00592426">
        <w:rPr>
          <w:rFonts w:ascii="Gill Sans MT" w:hAnsi="Gill Sans MT"/>
          <w:sz w:val="22"/>
          <w:szCs w:val="22"/>
        </w:rPr>
        <w:t>c</w:t>
      </w:r>
      <w:r w:rsidR="000930AA" w:rsidRPr="00592426">
        <w:rPr>
          <w:rFonts w:ascii="Gill Sans MT" w:hAnsi="Gill Sans MT"/>
          <w:sz w:val="22"/>
          <w:szCs w:val="22"/>
        </w:rPr>
        <w:t>ontact should be made with the MAT DSL to ensure a consistent approach is taken across all Academies wh</w:t>
      </w:r>
      <w:r w:rsidR="00BE20D0" w:rsidRPr="00592426">
        <w:rPr>
          <w:rFonts w:ascii="Gill Sans MT" w:hAnsi="Gill Sans MT"/>
          <w:sz w:val="22"/>
          <w:szCs w:val="22"/>
        </w:rPr>
        <w:t>en responding to allegations.</w:t>
      </w:r>
    </w:p>
    <w:p w14:paraId="2865FCE0" w14:textId="77777777" w:rsidR="00A4329F" w:rsidRPr="00905E5D" w:rsidRDefault="00A4329F" w:rsidP="00BB58EB">
      <w:pPr>
        <w:pStyle w:val="ListParagraph"/>
        <w:jc w:val="both"/>
        <w:rPr>
          <w:rFonts w:ascii="Gill Sans MT" w:hAnsi="Gill Sans MT"/>
          <w:bCs/>
          <w:sz w:val="22"/>
          <w:szCs w:val="22"/>
          <w:lang w:eastAsia="en-GB"/>
        </w:rPr>
      </w:pPr>
    </w:p>
    <w:p w14:paraId="15C3F29D" w14:textId="0D945735" w:rsidR="009F3825" w:rsidRPr="00C952FE" w:rsidRDefault="009F3825" w:rsidP="00580817">
      <w:pPr>
        <w:numPr>
          <w:ilvl w:val="2"/>
          <w:numId w:val="24"/>
        </w:numPr>
        <w:tabs>
          <w:tab w:val="left" w:pos="-720"/>
        </w:tabs>
        <w:ind w:right="-54"/>
        <w:jc w:val="both"/>
        <w:rPr>
          <w:rFonts w:ascii="Gill Sans MT" w:hAnsi="Gill Sans MT"/>
          <w:sz w:val="22"/>
          <w:szCs w:val="22"/>
        </w:rPr>
      </w:pPr>
      <w:r w:rsidRPr="00C952FE">
        <w:rPr>
          <w:rFonts w:ascii="Gill Sans MT" w:hAnsi="Gill Sans MT"/>
          <w:sz w:val="22"/>
          <w:szCs w:val="22"/>
        </w:rPr>
        <w:t xml:space="preserve">The </w:t>
      </w:r>
      <w:r w:rsidR="00804B03">
        <w:rPr>
          <w:rFonts w:ascii="Gill Sans MT" w:hAnsi="Gill Sans MT"/>
          <w:sz w:val="22"/>
          <w:szCs w:val="22"/>
        </w:rPr>
        <w:t>Headteacher</w:t>
      </w:r>
      <w:r w:rsidRPr="00C952FE">
        <w:rPr>
          <w:rFonts w:ascii="Gill Sans MT" w:hAnsi="Gill Sans MT"/>
          <w:sz w:val="22"/>
          <w:szCs w:val="22"/>
        </w:rPr>
        <w:t xml:space="preserve"> or Chair of the Academy Council will ensure that all allegations are reported to the LADO within one working day. The LADO will advise on all further action to be taken.  </w:t>
      </w:r>
    </w:p>
    <w:p w14:paraId="193F2CD5" w14:textId="77777777" w:rsidR="009F3825" w:rsidRPr="009F3825" w:rsidRDefault="009F3825" w:rsidP="009F3825">
      <w:pPr>
        <w:tabs>
          <w:tab w:val="left" w:pos="-720"/>
        </w:tabs>
        <w:ind w:left="720" w:right="-54"/>
        <w:jc w:val="both"/>
        <w:rPr>
          <w:rFonts w:ascii="Gill Sans MT" w:hAnsi="Gill Sans MT"/>
          <w:color w:val="FF0000"/>
          <w:sz w:val="22"/>
          <w:szCs w:val="22"/>
        </w:rPr>
      </w:pPr>
    </w:p>
    <w:p w14:paraId="27A798E9" w14:textId="3C97666C" w:rsidR="009F3825" w:rsidRPr="007B4793" w:rsidRDefault="009F3825" w:rsidP="00580817">
      <w:pPr>
        <w:numPr>
          <w:ilvl w:val="2"/>
          <w:numId w:val="24"/>
        </w:numPr>
        <w:tabs>
          <w:tab w:val="left" w:pos="-720"/>
        </w:tabs>
        <w:ind w:right="-54"/>
        <w:jc w:val="both"/>
        <w:rPr>
          <w:rFonts w:ascii="Gill Sans MT" w:hAnsi="Gill Sans MT"/>
          <w:sz w:val="22"/>
          <w:szCs w:val="22"/>
        </w:rPr>
      </w:pPr>
      <w:r w:rsidRPr="007B4793">
        <w:rPr>
          <w:rFonts w:ascii="Gill Sans MT" w:hAnsi="Gill Sans MT"/>
          <w:sz w:val="22"/>
          <w:szCs w:val="22"/>
        </w:rPr>
        <w:t>Before contacting the LADO, school</w:t>
      </w:r>
      <w:r w:rsidR="00A52FE9">
        <w:rPr>
          <w:rFonts w:ascii="Gill Sans MT" w:hAnsi="Gill Sans MT"/>
          <w:sz w:val="22"/>
          <w:szCs w:val="22"/>
        </w:rPr>
        <w:t xml:space="preserve"> </w:t>
      </w:r>
      <w:r w:rsidRPr="007B4793">
        <w:rPr>
          <w:rFonts w:ascii="Gill Sans MT" w:hAnsi="Gill Sans MT"/>
          <w:sz w:val="22"/>
          <w:szCs w:val="22"/>
        </w:rPr>
        <w:t xml:space="preserve">should conduct basic enquiries in line with local procedures to establish the facts to help them determine whether there is any foundation to the allegation, being careful not to jeopardise any future </w:t>
      </w:r>
      <w:r w:rsidR="006C1135" w:rsidRPr="006C1135">
        <w:rPr>
          <w:rFonts w:ascii="Gill Sans MT" w:hAnsi="Gill Sans MT"/>
          <w:color w:val="FF0000"/>
          <w:sz w:val="22"/>
          <w:szCs w:val="22"/>
        </w:rPr>
        <w:t xml:space="preserve">possible </w:t>
      </w:r>
      <w:r w:rsidRPr="007B4793">
        <w:rPr>
          <w:rFonts w:ascii="Gill Sans MT" w:hAnsi="Gill Sans MT"/>
          <w:sz w:val="22"/>
          <w:szCs w:val="22"/>
        </w:rPr>
        <w:t>police investigat</w:t>
      </w:r>
      <w:r w:rsidRPr="00F70B4D">
        <w:rPr>
          <w:rFonts w:ascii="Gill Sans MT" w:hAnsi="Gill Sans MT"/>
          <w:color w:val="000000" w:themeColor="text1"/>
          <w:sz w:val="22"/>
          <w:szCs w:val="22"/>
        </w:rPr>
        <w:t>ion.</w:t>
      </w:r>
      <w:r w:rsidR="0087524B" w:rsidRPr="00F70B4D">
        <w:rPr>
          <w:rFonts w:ascii="Gill Sans MT" w:hAnsi="Gill Sans MT"/>
          <w:color w:val="000000" w:themeColor="text1"/>
          <w:sz w:val="22"/>
          <w:szCs w:val="22"/>
        </w:rPr>
        <w:t xml:space="preserve"> School will use the guidance chart found at Appendix B to support their decision-making</w:t>
      </w:r>
      <w:r w:rsidR="0087524B" w:rsidRPr="00EF108D">
        <w:rPr>
          <w:rFonts w:ascii="Gill Sans MT" w:hAnsi="Gill Sans MT"/>
          <w:sz w:val="22"/>
          <w:szCs w:val="22"/>
        </w:rPr>
        <w:t>.</w:t>
      </w:r>
      <w:r w:rsidR="009914E2" w:rsidRPr="00EF108D">
        <w:rPr>
          <w:rFonts w:ascii="Gill Sans MT" w:hAnsi="Gill Sans MT"/>
          <w:sz w:val="22"/>
          <w:szCs w:val="22"/>
        </w:rPr>
        <w:t xml:space="preserve">  </w:t>
      </w:r>
    </w:p>
    <w:p w14:paraId="63A1D897" w14:textId="77777777" w:rsidR="009F3825" w:rsidRPr="009F3825" w:rsidRDefault="009F3825" w:rsidP="009F3825">
      <w:pPr>
        <w:tabs>
          <w:tab w:val="left" w:pos="-720"/>
        </w:tabs>
        <w:ind w:left="720" w:right="-54"/>
        <w:jc w:val="both"/>
        <w:rPr>
          <w:rFonts w:ascii="Gill Sans MT" w:hAnsi="Gill Sans MT"/>
          <w:color w:val="FF0000"/>
          <w:sz w:val="22"/>
          <w:szCs w:val="22"/>
        </w:rPr>
      </w:pPr>
    </w:p>
    <w:p w14:paraId="52FF10AA" w14:textId="61289C48" w:rsidR="009F3825" w:rsidRPr="00CC3271" w:rsidRDefault="009F3825" w:rsidP="00580817">
      <w:pPr>
        <w:numPr>
          <w:ilvl w:val="2"/>
          <w:numId w:val="24"/>
        </w:numPr>
        <w:tabs>
          <w:tab w:val="left" w:pos="-720"/>
        </w:tabs>
        <w:ind w:right="-54"/>
        <w:jc w:val="both"/>
        <w:rPr>
          <w:rFonts w:ascii="Gill Sans MT" w:hAnsi="Gill Sans MT"/>
          <w:color w:val="000000" w:themeColor="text1"/>
          <w:sz w:val="22"/>
          <w:szCs w:val="22"/>
        </w:rPr>
      </w:pPr>
      <w:r w:rsidRPr="00CC3271">
        <w:rPr>
          <w:rFonts w:ascii="Gill Sans MT" w:hAnsi="Gill Sans MT"/>
          <w:color w:val="000000" w:themeColor="text1"/>
          <w:sz w:val="22"/>
          <w:szCs w:val="22"/>
        </w:rPr>
        <w:t>Where the school identif</w:t>
      </w:r>
      <w:r w:rsidR="007963F8">
        <w:rPr>
          <w:rFonts w:ascii="Gill Sans MT" w:hAnsi="Gill Sans MT"/>
          <w:color w:val="000000" w:themeColor="text1"/>
          <w:sz w:val="22"/>
          <w:szCs w:val="22"/>
        </w:rPr>
        <w:t>ies</w:t>
      </w:r>
      <w:r w:rsidRPr="00CC3271">
        <w:rPr>
          <w:rFonts w:ascii="Gill Sans MT" w:hAnsi="Gill Sans MT"/>
          <w:color w:val="000000" w:themeColor="text1"/>
          <w:sz w:val="22"/>
          <w:szCs w:val="22"/>
        </w:rPr>
        <w:t xml:space="preserve"> a child has been harmed</w:t>
      </w:r>
      <w:r w:rsidR="002840AD" w:rsidRPr="00CC3271">
        <w:rPr>
          <w:rFonts w:ascii="Gill Sans MT" w:hAnsi="Gill Sans MT"/>
          <w:color w:val="000000" w:themeColor="text1"/>
          <w:sz w:val="22"/>
          <w:szCs w:val="22"/>
        </w:rPr>
        <w:t xml:space="preserve">, that there may be an immediate risk of harm to a child or if the situation is an emergency, </w:t>
      </w:r>
      <w:r w:rsidRPr="00CC3271">
        <w:rPr>
          <w:rFonts w:ascii="Gill Sans MT" w:hAnsi="Gill Sans MT"/>
          <w:color w:val="000000" w:themeColor="text1"/>
          <w:sz w:val="22"/>
          <w:szCs w:val="22"/>
        </w:rPr>
        <w:t>they should contact children’s social care and as appropriate the police immediately.</w:t>
      </w:r>
    </w:p>
    <w:p w14:paraId="1E2F349C" w14:textId="77777777" w:rsidR="009F3825" w:rsidRPr="009F3825" w:rsidRDefault="009F3825" w:rsidP="009F3825">
      <w:pPr>
        <w:tabs>
          <w:tab w:val="left" w:pos="-720"/>
        </w:tabs>
        <w:ind w:left="720" w:right="-54"/>
        <w:jc w:val="both"/>
        <w:rPr>
          <w:rFonts w:ascii="Gill Sans MT" w:hAnsi="Gill Sans MT"/>
          <w:color w:val="FF0000"/>
          <w:sz w:val="22"/>
          <w:szCs w:val="22"/>
        </w:rPr>
      </w:pPr>
    </w:p>
    <w:p w14:paraId="1401F8E6" w14:textId="460A96C6" w:rsidR="009F3825" w:rsidRPr="00B94B16" w:rsidRDefault="009F3825" w:rsidP="00580817">
      <w:pPr>
        <w:numPr>
          <w:ilvl w:val="2"/>
          <w:numId w:val="24"/>
        </w:numPr>
        <w:tabs>
          <w:tab w:val="left" w:pos="-720"/>
        </w:tabs>
        <w:ind w:right="-54"/>
        <w:jc w:val="both"/>
        <w:rPr>
          <w:rFonts w:ascii="Gill Sans MT" w:hAnsi="Gill Sans MT"/>
          <w:sz w:val="22"/>
          <w:szCs w:val="22"/>
        </w:rPr>
      </w:pPr>
      <w:r w:rsidRPr="00B94B16">
        <w:rPr>
          <w:rFonts w:ascii="Gill Sans MT" w:hAnsi="Gill Sans MT"/>
          <w:sz w:val="22"/>
          <w:szCs w:val="22"/>
        </w:rPr>
        <w:t xml:space="preserve">School will consider: </w:t>
      </w:r>
    </w:p>
    <w:p w14:paraId="2AB65A2F" w14:textId="77777777" w:rsidR="009F3825" w:rsidRPr="009F3825" w:rsidRDefault="009F3825" w:rsidP="009F3825">
      <w:pPr>
        <w:tabs>
          <w:tab w:val="left" w:pos="-720"/>
        </w:tabs>
        <w:ind w:left="720" w:right="-54"/>
        <w:jc w:val="both"/>
        <w:rPr>
          <w:rFonts w:ascii="Gill Sans MT" w:hAnsi="Gill Sans MT"/>
          <w:color w:val="FF0000"/>
          <w:sz w:val="22"/>
          <w:szCs w:val="22"/>
        </w:rPr>
      </w:pPr>
    </w:p>
    <w:p w14:paraId="30AE939E" w14:textId="77777777" w:rsidR="009F3825" w:rsidRPr="00B94B16" w:rsidRDefault="009F3825" w:rsidP="00580817">
      <w:pPr>
        <w:numPr>
          <w:ilvl w:val="2"/>
          <w:numId w:val="25"/>
        </w:numPr>
        <w:tabs>
          <w:tab w:val="left" w:pos="-720"/>
        </w:tabs>
        <w:ind w:left="993" w:right="-54" w:hanging="284"/>
        <w:jc w:val="both"/>
        <w:rPr>
          <w:rFonts w:ascii="Gill Sans MT" w:hAnsi="Gill Sans MT"/>
          <w:sz w:val="22"/>
          <w:szCs w:val="22"/>
        </w:rPr>
      </w:pPr>
      <w:r w:rsidRPr="00B94B16">
        <w:rPr>
          <w:rFonts w:ascii="Gill Sans MT" w:hAnsi="Gill Sans MT"/>
          <w:b/>
          <w:bCs/>
          <w:sz w:val="22"/>
          <w:szCs w:val="22"/>
        </w:rPr>
        <w:t>Looking after the welfare of the child</w:t>
      </w:r>
      <w:r w:rsidRPr="00B94B16">
        <w:rPr>
          <w:rFonts w:ascii="Gill Sans MT" w:hAnsi="Gill Sans MT"/>
          <w:sz w:val="22"/>
          <w:szCs w:val="22"/>
        </w:rPr>
        <w:t xml:space="preserve"> - the designated safeguarding lead is responsible for ensuring that the child is not at risk and referring cases of suspected abuse to the local authority children’s social care. </w:t>
      </w:r>
    </w:p>
    <w:p w14:paraId="7B855342" w14:textId="77777777" w:rsidR="009F3825" w:rsidRPr="00B94B16" w:rsidRDefault="009F3825" w:rsidP="00580817">
      <w:pPr>
        <w:numPr>
          <w:ilvl w:val="2"/>
          <w:numId w:val="25"/>
        </w:numPr>
        <w:tabs>
          <w:tab w:val="left" w:pos="-720"/>
        </w:tabs>
        <w:ind w:left="993" w:right="-54" w:hanging="284"/>
        <w:jc w:val="both"/>
        <w:rPr>
          <w:rFonts w:ascii="Gill Sans MT" w:hAnsi="Gill Sans MT"/>
          <w:sz w:val="22"/>
          <w:szCs w:val="22"/>
        </w:rPr>
      </w:pPr>
      <w:r w:rsidRPr="00B94B16">
        <w:rPr>
          <w:rFonts w:ascii="Gill Sans MT" w:hAnsi="Gill Sans MT"/>
          <w:b/>
          <w:bCs/>
          <w:sz w:val="22"/>
          <w:szCs w:val="22"/>
        </w:rPr>
        <w:t>Investigating and supporting the person subject to the allegation</w:t>
      </w:r>
      <w:r w:rsidRPr="00B94B16">
        <w:rPr>
          <w:rFonts w:ascii="Gill Sans MT" w:hAnsi="Gill Sans MT"/>
          <w:sz w:val="22"/>
          <w:szCs w:val="22"/>
        </w:rPr>
        <w:t xml:space="preserve"> - the case manager should discuss with the LADO, the nature, content and context of the allegation, and agree a course of action.</w:t>
      </w:r>
    </w:p>
    <w:p w14:paraId="720DA732" w14:textId="77777777" w:rsidR="009F3825" w:rsidRPr="009F3825" w:rsidRDefault="009F3825" w:rsidP="009F3825">
      <w:pPr>
        <w:tabs>
          <w:tab w:val="left" w:pos="-720"/>
        </w:tabs>
        <w:ind w:right="-54"/>
        <w:jc w:val="both"/>
        <w:rPr>
          <w:rFonts w:ascii="Gill Sans MT" w:hAnsi="Gill Sans MT"/>
          <w:b/>
          <w:bCs/>
          <w:sz w:val="22"/>
          <w:szCs w:val="22"/>
        </w:rPr>
      </w:pPr>
    </w:p>
    <w:p w14:paraId="113253A5" w14:textId="17A0FCCE" w:rsidR="00A4329F" w:rsidRPr="009F3825" w:rsidRDefault="00764439" w:rsidP="00580817">
      <w:pPr>
        <w:numPr>
          <w:ilvl w:val="2"/>
          <w:numId w:val="24"/>
        </w:numPr>
        <w:tabs>
          <w:tab w:val="left" w:pos="-720"/>
        </w:tabs>
        <w:ind w:right="-54"/>
        <w:jc w:val="both"/>
        <w:rPr>
          <w:rFonts w:ascii="Gill Sans MT" w:hAnsi="Gill Sans MT"/>
          <w:color w:val="FF0000"/>
          <w:sz w:val="22"/>
          <w:szCs w:val="22"/>
        </w:rPr>
      </w:pPr>
      <w:r w:rsidRPr="009F3825">
        <w:rPr>
          <w:rFonts w:ascii="Gill Sans MT" w:hAnsi="Gill Sans MT"/>
          <w:sz w:val="22"/>
          <w:szCs w:val="22"/>
        </w:rPr>
        <w:t xml:space="preserve">The </w:t>
      </w:r>
      <w:r w:rsidR="00702671" w:rsidRPr="009F3825">
        <w:rPr>
          <w:rFonts w:ascii="Gill Sans MT" w:hAnsi="Gill Sans MT"/>
          <w:sz w:val="22"/>
          <w:szCs w:val="22"/>
        </w:rPr>
        <w:t>academy</w:t>
      </w:r>
      <w:r w:rsidRPr="009F3825">
        <w:rPr>
          <w:rFonts w:ascii="Gill Sans MT" w:hAnsi="Gill Sans MT"/>
          <w:sz w:val="22"/>
          <w:szCs w:val="22"/>
        </w:rPr>
        <w:t xml:space="preserve"> will ensure that any disciplinary proceedings against staff</w:t>
      </w:r>
      <w:r w:rsidR="00DF432A" w:rsidRPr="009F3825">
        <w:rPr>
          <w:rFonts w:ascii="Gill Sans MT" w:hAnsi="Gill Sans MT"/>
          <w:sz w:val="22"/>
          <w:szCs w:val="22"/>
        </w:rPr>
        <w:t>,</w:t>
      </w:r>
      <w:r w:rsidRPr="009F3825">
        <w:rPr>
          <w:rFonts w:ascii="Gill Sans MT" w:hAnsi="Gill Sans MT"/>
          <w:sz w:val="22"/>
          <w:szCs w:val="22"/>
        </w:rPr>
        <w:t xml:space="preserve"> </w:t>
      </w:r>
      <w:r w:rsidR="00DF432A" w:rsidRPr="009F3825">
        <w:rPr>
          <w:rFonts w:ascii="Gill Sans MT" w:hAnsi="Gill Sans MT"/>
          <w:sz w:val="22"/>
          <w:szCs w:val="22"/>
        </w:rPr>
        <w:t xml:space="preserve">supply staff </w:t>
      </w:r>
      <w:r w:rsidR="00D33462" w:rsidRPr="009F3825">
        <w:rPr>
          <w:rFonts w:ascii="Gill Sans MT" w:hAnsi="Gill Sans MT"/>
          <w:sz w:val="22"/>
          <w:szCs w:val="22"/>
        </w:rPr>
        <w:t xml:space="preserve">or volunteers </w:t>
      </w:r>
      <w:r w:rsidRPr="009F3825">
        <w:rPr>
          <w:rFonts w:ascii="Gill Sans MT" w:hAnsi="Gill Sans MT"/>
          <w:sz w:val="22"/>
          <w:szCs w:val="22"/>
        </w:rPr>
        <w:t>relating to child protection matters are concluded in full even when the member of staff</w:t>
      </w:r>
      <w:r w:rsidR="00DF432A" w:rsidRPr="009F3825">
        <w:rPr>
          <w:rFonts w:ascii="Gill Sans MT" w:hAnsi="Gill Sans MT"/>
          <w:sz w:val="22"/>
          <w:szCs w:val="22"/>
        </w:rPr>
        <w:t>, supply staff</w:t>
      </w:r>
      <w:r w:rsidRPr="009F3825">
        <w:rPr>
          <w:rFonts w:ascii="Gill Sans MT" w:hAnsi="Gill Sans MT"/>
          <w:sz w:val="22"/>
          <w:szCs w:val="22"/>
        </w:rPr>
        <w:t xml:space="preserve"> </w:t>
      </w:r>
      <w:r w:rsidR="00D33462" w:rsidRPr="009F3825">
        <w:rPr>
          <w:rFonts w:ascii="Gill Sans MT" w:hAnsi="Gill Sans MT"/>
          <w:sz w:val="22"/>
          <w:szCs w:val="22"/>
        </w:rPr>
        <w:t xml:space="preserve">or volunteer </w:t>
      </w:r>
      <w:r w:rsidRPr="009F3825">
        <w:rPr>
          <w:rFonts w:ascii="Gill Sans MT" w:hAnsi="Gill Sans MT"/>
          <w:sz w:val="22"/>
          <w:szCs w:val="22"/>
        </w:rPr>
        <w:t xml:space="preserve">is no longer employed at the </w:t>
      </w:r>
      <w:r w:rsidR="00702671" w:rsidRPr="009F3825">
        <w:rPr>
          <w:rFonts w:ascii="Gill Sans MT" w:hAnsi="Gill Sans MT"/>
          <w:sz w:val="22"/>
          <w:szCs w:val="22"/>
        </w:rPr>
        <w:t>academy</w:t>
      </w:r>
      <w:r w:rsidRPr="009F3825">
        <w:rPr>
          <w:rFonts w:ascii="Gill Sans MT" w:hAnsi="Gill Sans MT"/>
          <w:sz w:val="22"/>
          <w:szCs w:val="22"/>
        </w:rPr>
        <w:t xml:space="preserve"> and that notification of any concerns is made to the relevant authorities and professional bodies and included in references where applicable.</w:t>
      </w:r>
    </w:p>
    <w:p w14:paraId="52BF8BF3" w14:textId="77777777" w:rsidR="00A4329F" w:rsidRPr="00905E5D" w:rsidRDefault="00A4329F" w:rsidP="00BB58EB">
      <w:pPr>
        <w:pStyle w:val="ListParagraph"/>
        <w:jc w:val="both"/>
        <w:rPr>
          <w:rFonts w:ascii="Gill Sans MT" w:hAnsi="Gill Sans MT"/>
          <w:sz w:val="22"/>
          <w:szCs w:val="22"/>
        </w:rPr>
      </w:pPr>
    </w:p>
    <w:p w14:paraId="1968CD29" w14:textId="4BC7708D" w:rsidR="00A4329F" w:rsidRPr="00B94B16" w:rsidRDefault="003F4F12" w:rsidP="00580817">
      <w:pPr>
        <w:numPr>
          <w:ilvl w:val="2"/>
          <w:numId w:val="24"/>
        </w:numPr>
        <w:tabs>
          <w:tab w:val="left" w:pos="-720"/>
        </w:tabs>
        <w:ind w:right="-54"/>
        <w:jc w:val="both"/>
        <w:rPr>
          <w:rFonts w:ascii="Gill Sans MT" w:hAnsi="Gill Sans MT"/>
          <w:iCs/>
          <w:sz w:val="22"/>
          <w:szCs w:val="22"/>
        </w:rPr>
      </w:pPr>
      <w:r w:rsidRPr="00B94B16">
        <w:rPr>
          <w:rFonts w:ascii="Gill Sans MT" w:hAnsi="Gill Sans MT"/>
          <w:sz w:val="22"/>
          <w:szCs w:val="22"/>
        </w:rPr>
        <w:t xml:space="preserve">Staff </w:t>
      </w:r>
      <w:r w:rsidR="00164C22" w:rsidRPr="00B94B16">
        <w:rPr>
          <w:rFonts w:ascii="Gill Sans MT" w:hAnsi="Gill Sans MT"/>
          <w:sz w:val="22"/>
          <w:szCs w:val="22"/>
        </w:rPr>
        <w:t>(including supply staff and volunteers)</w:t>
      </w:r>
      <w:r w:rsidR="00164C22" w:rsidRPr="00B94B16">
        <w:rPr>
          <w:iCs/>
        </w:rPr>
        <w:t xml:space="preserve"> </w:t>
      </w:r>
      <w:r w:rsidRPr="00B94B16">
        <w:rPr>
          <w:rFonts w:ascii="Gill Sans MT" w:hAnsi="Gill Sans MT"/>
          <w:sz w:val="22"/>
          <w:szCs w:val="22"/>
        </w:rPr>
        <w:t>who are the subject of an allegation have the right to have their case dealt with fairly, quickly, and consistently and to be kept informed of its progres</w:t>
      </w:r>
      <w:r w:rsidR="003F1A10" w:rsidRPr="00B94B16">
        <w:rPr>
          <w:rFonts w:ascii="Gill Sans MT" w:hAnsi="Gill Sans MT"/>
          <w:sz w:val="22"/>
          <w:szCs w:val="22"/>
        </w:rPr>
        <w:t>s.</w:t>
      </w:r>
      <w:r w:rsidR="005E25F2" w:rsidRPr="00B94B16">
        <w:rPr>
          <w:rFonts w:ascii="Gill Sans MT" w:hAnsi="Gill Sans MT"/>
          <w:sz w:val="22"/>
          <w:szCs w:val="22"/>
        </w:rPr>
        <w:t xml:space="preserve">  </w:t>
      </w:r>
      <w:r w:rsidR="003F1A10" w:rsidRPr="00B94B16">
        <w:rPr>
          <w:rFonts w:ascii="Gill Sans MT" w:hAnsi="Gill Sans MT"/>
          <w:sz w:val="22"/>
          <w:szCs w:val="22"/>
        </w:rPr>
        <w:t>Suspension should not be an automatic response when an allegation is reported. However,</w:t>
      </w:r>
      <w:r w:rsidR="003F1A10" w:rsidRPr="00B94B16">
        <w:t xml:space="preserve"> </w:t>
      </w:r>
      <w:r w:rsidR="005E25F2" w:rsidRPr="00B94B16">
        <w:rPr>
          <w:rFonts w:ascii="Gill Sans MT" w:hAnsi="Gill Sans MT"/>
          <w:sz w:val="22"/>
          <w:szCs w:val="22"/>
        </w:rPr>
        <w:t>in some cases, staff may be suspended where this is deemed to be the best way to ensure that children are protected.</w:t>
      </w:r>
    </w:p>
    <w:p w14:paraId="4D96AE0E" w14:textId="77777777" w:rsidR="00D92C3B" w:rsidRDefault="00D92C3B" w:rsidP="00D92C3B">
      <w:pPr>
        <w:pStyle w:val="ListParagraph"/>
        <w:rPr>
          <w:rFonts w:ascii="Gill Sans MT" w:hAnsi="Gill Sans MT"/>
          <w:iCs/>
          <w:sz w:val="22"/>
          <w:szCs w:val="22"/>
        </w:rPr>
      </w:pPr>
    </w:p>
    <w:p w14:paraId="28A0270E" w14:textId="77777777" w:rsidR="00D92C3B" w:rsidRPr="00B94B16" w:rsidRDefault="00D92C3B" w:rsidP="00D92C3B">
      <w:pPr>
        <w:tabs>
          <w:tab w:val="left" w:pos="-720"/>
        </w:tabs>
        <w:ind w:right="-54"/>
        <w:jc w:val="both"/>
        <w:rPr>
          <w:rFonts w:ascii="Gill Sans MT" w:hAnsi="Gill Sans MT"/>
          <w:sz w:val="22"/>
          <w:szCs w:val="22"/>
        </w:rPr>
      </w:pPr>
      <w:r w:rsidRPr="00B94B16">
        <w:rPr>
          <w:rFonts w:ascii="Gill Sans MT" w:hAnsi="Gill Sans MT"/>
          <w:b/>
          <w:bCs/>
          <w:sz w:val="22"/>
          <w:szCs w:val="22"/>
        </w:rPr>
        <w:t>4.4</w:t>
      </w:r>
      <w:r w:rsidRPr="00B94B16">
        <w:rPr>
          <w:rFonts w:ascii="Gill Sans MT" w:hAnsi="Gill Sans MT"/>
          <w:sz w:val="22"/>
          <w:szCs w:val="22"/>
        </w:rPr>
        <w:tab/>
      </w:r>
      <w:r w:rsidRPr="00B94B16">
        <w:rPr>
          <w:rFonts w:ascii="Gill Sans MT" w:hAnsi="Gill Sans MT"/>
          <w:b/>
          <w:bCs/>
          <w:sz w:val="22"/>
          <w:szCs w:val="22"/>
        </w:rPr>
        <w:t>Concerns that do not meet the harms threshold (Part Four, Section Two)</w:t>
      </w:r>
    </w:p>
    <w:p w14:paraId="23070101" w14:textId="77777777" w:rsidR="00D92C3B" w:rsidRPr="00D92C3B" w:rsidRDefault="00D92C3B" w:rsidP="00D92C3B">
      <w:pPr>
        <w:tabs>
          <w:tab w:val="left" w:pos="-720"/>
        </w:tabs>
        <w:ind w:left="720" w:right="-54"/>
        <w:jc w:val="both"/>
        <w:rPr>
          <w:rFonts w:ascii="Gill Sans MT" w:hAnsi="Gill Sans MT"/>
          <w:color w:val="FF0000"/>
          <w:sz w:val="22"/>
          <w:szCs w:val="22"/>
        </w:rPr>
      </w:pPr>
    </w:p>
    <w:p w14:paraId="5EBE50B0" w14:textId="481FC425" w:rsidR="00D92C3B" w:rsidRPr="00B94B16" w:rsidRDefault="00D92C3B" w:rsidP="00D92C3B">
      <w:pPr>
        <w:tabs>
          <w:tab w:val="left" w:pos="-720"/>
        </w:tabs>
        <w:ind w:left="709" w:right="-54" w:hanging="709"/>
        <w:jc w:val="both"/>
        <w:rPr>
          <w:rFonts w:ascii="Gill Sans MT" w:hAnsi="Gill Sans MT"/>
          <w:sz w:val="22"/>
          <w:szCs w:val="22"/>
        </w:rPr>
      </w:pPr>
      <w:r w:rsidRPr="00B94B16">
        <w:rPr>
          <w:rFonts w:ascii="Gill Sans MT" w:hAnsi="Gill Sans MT"/>
          <w:sz w:val="22"/>
          <w:szCs w:val="22"/>
        </w:rPr>
        <w:t>4.4.1</w:t>
      </w:r>
      <w:r w:rsidRPr="00B94B16">
        <w:rPr>
          <w:rFonts w:ascii="Gill Sans MT" w:hAnsi="Gill Sans MT"/>
          <w:sz w:val="22"/>
          <w:szCs w:val="22"/>
        </w:rPr>
        <w:tab/>
        <w:t>Low level concerns that do not meet the harms threshold should be reported to the Headteacher/</w:t>
      </w:r>
      <w:r w:rsidR="009F7419">
        <w:rPr>
          <w:rFonts w:ascii="Gill Sans MT" w:hAnsi="Gill Sans MT"/>
          <w:sz w:val="22"/>
          <w:szCs w:val="22"/>
        </w:rPr>
        <w:t>Deputy Headteacher</w:t>
      </w:r>
      <w:r w:rsidRPr="00B94B16">
        <w:rPr>
          <w:rFonts w:ascii="Gill Sans MT" w:hAnsi="Gill Sans MT"/>
          <w:sz w:val="22"/>
          <w:szCs w:val="22"/>
        </w:rPr>
        <w:t>.  NB: The term low level does not mean that it is insignificant, it means that the behaviour towards a child does not meet the harms test.</w:t>
      </w:r>
    </w:p>
    <w:p w14:paraId="462A5B29" w14:textId="77777777" w:rsidR="00D92C3B" w:rsidRPr="00B94B16" w:rsidRDefault="00D92C3B" w:rsidP="00D92C3B">
      <w:pPr>
        <w:tabs>
          <w:tab w:val="left" w:pos="-720"/>
        </w:tabs>
        <w:ind w:left="720" w:right="-54"/>
        <w:jc w:val="both"/>
        <w:rPr>
          <w:rFonts w:ascii="Gill Sans MT" w:hAnsi="Gill Sans MT"/>
          <w:sz w:val="22"/>
          <w:szCs w:val="22"/>
        </w:rPr>
      </w:pPr>
    </w:p>
    <w:p w14:paraId="61F80AF6" w14:textId="0ECCD4E1" w:rsidR="00D92C3B" w:rsidRPr="00D92C3B" w:rsidRDefault="00D92C3B" w:rsidP="00D92C3B">
      <w:pPr>
        <w:tabs>
          <w:tab w:val="left" w:pos="-720"/>
        </w:tabs>
        <w:ind w:left="709" w:right="-54" w:hanging="709"/>
        <w:jc w:val="both"/>
        <w:rPr>
          <w:rFonts w:ascii="Gill Sans MT" w:hAnsi="Gill Sans MT"/>
          <w:color w:val="FF0000"/>
          <w:sz w:val="22"/>
          <w:szCs w:val="22"/>
        </w:rPr>
      </w:pPr>
      <w:r w:rsidRPr="00B94B16">
        <w:rPr>
          <w:rFonts w:ascii="Gill Sans MT" w:hAnsi="Gill Sans MT"/>
          <w:sz w:val="22"/>
          <w:szCs w:val="22"/>
        </w:rPr>
        <w:t>4.4.2</w:t>
      </w:r>
      <w:r w:rsidRPr="00B94B16">
        <w:rPr>
          <w:rFonts w:ascii="Gill Sans MT" w:hAnsi="Gill Sans MT"/>
          <w:sz w:val="22"/>
          <w:szCs w:val="22"/>
        </w:rPr>
        <w:tab/>
        <w:t>In cases where the Head Teache</w:t>
      </w:r>
      <w:r w:rsidR="00626656">
        <w:rPr>
          <w:rFonts w:ascii="Gill Sans MT" w:hAnsi="Gill Sans MT"/>
          <w:sz w:val="22"/>
          <w:szCs w:val="22"/>
        </w:rPr>
        <w:t>r</w:t>
      </w:r>
      <w:r w:rsidRPr="00B94B16">
        <w:rPr>
          <w:rFonts w:ascii="Gill Sans MT" w:hAnsi="Gill Sans MT"/>
          <w:sz w:val="22"/>
          <w:szCs w:val="22"/>
        </w:rPr>
        <w:t xml:space="preserve"> is the subject of a</w:t>
      </w:r>
      <w:r w:rsidR="00207963">
        <w:rPr>
          <w:rFonts w:ascii="Gill Sans MT" w:hAnsi="Gill Sans MT"/>
          <w:sz w:val="22"/>
          <w:szCs w:val="22"/>
        </w:rPr>
        <w:t xml:space="preserve"> </w:t>
      </w:r>
      <w:r w:rsidR="00D114AD" w:rsidRPr="00207963">
        <w:rPr>
          <w:rFonts w:ascii="Gill Sans MT" w:hAnsi="Gill Sans MT"/>
          <w:color w:val="FF0000"/>
          <w:sz w:val="22"/>
          <w:szCs w:val="22"/>
        </w:rPr>
        <w:t>low-level</w:t>
      </w:r>
      <w:r w:rsidR="00207963" w:rsidRPr="00207963">
        <w:rPr>
          <w:rFonts w:ascii="Gill Sans MT" w:hAnsi="Gill Sans MT"/>
          <w:color w:val="FF0000"/>
          <w:sz w:val="22"/>
          <w:szCs w:val="22"/>
        </w:rPr>
        <w:t xml:space="preserve"> concern</w:t>
      </w:r>
      <w:r w:rsidRPr="00B94B16">
        <w:rPr>
          <w:rFonts w:ascii="Gill Sans MT" w:hAnsi="Gill Sans MT"/>
          <w:sz w:val="22"/>
          <w:szCs w:val="22"/>
        </w:rPr>
        <w:t xml:space="preserve">, it will be reported to the Chair of </w:t>
      </w:r>
      <w:r w:rsidR="00626656">
        <w:rPr>
          <w:rFonts w:ascii="Gill Sans MT" w:hAnsi="Gill Sans MT"/>
          <w:sz w:val="22"/>
          <w:szCs w:val="22"/>
        </w:rPr>
        <w:t>Governors</w:t>
      </w:r>
      <w:r w:rsidRPr="00B94B16">
        <w:rPr>
          <w:rFonts w:ascii="Gill Sans MT" w:hAnsi="Gill Sans MT"/>
          <w:sz w:val="22"/>
          <w:szCs w:val="22"/>
        </w:rPr>
        <w:t>.  The school will follow the procedures set out in Part Four</w:t>
      </w:r>
      <w:r w:rsidR="00DE4107" w:rsidRPr="00EF108D">
        <w:rPr>
          <w:rFonts w:ascii="Gill Sans MT" w:hAnsi="Gill Sans MT"/>
          <w:sz w:val="22"/>
          <w:szCs w:val="22"/>
        </w:rPr>
        <w:t>, Section 2</w:t>
      </w:r>
      <w:r w:rsidRPr="00EF108D">
        <w:rPr>
          <w:rFonts w:ascii="Gill Sans MT" w:hAnsi="Gill Sans MT"/>
          <w:sz w:val="22"/>
          <w:szCs w:val="22"/>
        </w:rPr>
        <w:t xml:space="preserve"> of </w:t>
      </w:r>
      <w:r w:rsidRPr="00B94B16">
        <w:rPr>
          <w:rFonts w:ascii="Gill Sans MT" w:hAnsi="Gill Sans MT"/>
          <w:sz w:val="22"/>
          <w:szCs w:val="22"/>
        </w:rPr>
        <w:t xml:space="preserve">‘Keeping Children Safe in Education’, </w:t>
      </w:r>
      <w:r w:rsidRPr="00D92C3B">
        <w:rPr>
          <w:rFonts w:ascii="Gill Sans MT" w:hAnsi="Gill Sans MT"/>
          <w:color w:val="FF0000"/>
          <w:sz w:val="22"/>
          <w:szCs w:val="22"/>
        </w:rPr>
        <w:t>202</w:t>
      </w:r>
      <w:r w:rsidR="00D114AD">
        <w:rPr>
          <w:rFonts w:ascii="Gill Sans MT" w:hAnsi="Gill Sans MT"/>
          <w:color w:val="FF0000"/>
          <w:sz w:val="22"/>
          <w:szCs w:val="22"/>
        </w:rPr>
        <w:t>5</w:t>
      </w:r>
      <w:r w:rsidRPr="00D92C3B">
        <w:rPr>
          <w:rFonts w:ascii="Gill Sans MT" w:hAnsi="Gill Sans MT"/>
          <w:color w:val="FF0000"/>
          <w:sz w:val="22"/>
          <w:szCs w:val="22"/>
        </w:rPr>
        <w:t>.</w:t>
      </w:r>
    </w:p>
    <w:p w14:paraId="03C95BC2" w14:textId="77777777" w:rsidR="00D92C3B" w:rsidRPr="00D92C3B" w:rsidRDefault="00D92C3B" w:rsidP="00D92C3B">
      <w:pPr>
        <w:tabs>
          <w:tab w:val="left" w:pos="-720"/>
        </w:tabs>
        <w:ind w:left="720" w:right="-54"/>
        <w:jc w:val="both"/>
        <w:rPr>
          <w:rFonts w:ascii="Gill Sans MT" w:hAnsi="Gill Sans MT"/>
          <w:color w:val="FF0000"/>
          <w:sz w:val="22"/>
          <w:szCs w:val="22"/>
        </w:rPr>
      </w:pPr>
    </w:p>
    <w:p w14:paraId="5ED1D387" w14:textId="0D2AE7FF" w:rsidR="00D92C3B" w:rsidRPr="00B94B16" w:rsidRDefault="00D92C3B" w:rsidP="00D92C3B">
      <w:pPr>
        <w:tabs>
          <w:tab w:val="left" w:pos="-720"/>
        </w:tabs>
        <w:ind w:left="709" w:right="-54" w:hanging="709"/>
        <w:jc w:val="both"/>
        <w:rPr>
          <w:rFonts w:ascii="Gill Sans MT" w:hAnsi="Gill Sans MT"/>
          <w:sz w:val="22"/>
          <w:szCs w:val="22"/>
        </w:rPr>
      </w:pPr>
      <w:r w:rsidRPr="00B94B16">
        <w:rPr>
          <w:rFonts w:ascii="Gill Sans MT" w:hAnsi="Gill Sans MT"/>
          <w:sz w:val="22"/>
          <w:szCs w:val="22"/>
        </w:rPr>
        <w:t>4.4.3</w:t>
      </w:r>
      <w:r w:rsidRPr="00B94B16">
        <w:rPr>
          <w:rFonts w:ascii="Gill Sans MT" w:hAnsi="Gill Sans MT"/>
          <w:sz w:val="22"/>
          <w:szCs w:val="22"/>
        </w:rPr>
        <w:tab/>
        <w:t>The school will deal with any such concern, no matter how small, where an adult working in or on behalf of the school or college may have acted in a way that:</w:t>
      </w:r>
    </w:p>
    <w:p w14:paraId="32ACC8C5" w14:textId="77777777" w:rsidR="00D92C3B" w:rsidRPr="00B94B16" w:rsidRDefault="00D92C3B" w:rsidP="00D92C3B">
      <w:pPr>
        <w:tabs>
          <w:tab w:val="left" w:pos="-720"/>
        </w:tabs>
        <w:ind w:left="720" w:right="-54"/>
        <w:jc w:val="both"/>
        <w:rPr>
          <w:rFonts w:ascii="Gill Sans MT" w:hAnsi="Gill Sans MT"/>
          <w:sz w:val="22"/>
          <w:szCs w:val="22"/>
        </w:rPr>
      </w:pPr>
    </w:p>
    <w:p w14:paraId="70E159E3" w14:textId="0E762C0B" w:rsidR="00D92C3B" w:rsidRPr="00B94B16" w:rsidRDefault="00D92C3B" w:rsidP="00580817">
      <w:pPr>
        <w:numPr>
          <w:ilvl w:val="3"/>
          <w:numId w:val="26"/>
        </w:numPr>
        <w:tabs>
          <w:tab w:val="left" w:pos="-720"/>
        </w:tabs>
        <w:ind w:left="1134" w:right="-54" w:hanging="425"/>
        <w:jc w:val="both"/>
        <w:rPr>
          <w:rFonts w:ascii="Gill Sans MT" w:hAnsi="Gill Sans MT"/>
          <w:sz w:val="22"/>
          <w:szCs w:val="22"/>
        </w:rPr>
      </w:pPr>
      <w:r w:rsidRPr="00B94B16">
        <w:rPr>
          <w:rFonts w:ascii="Gill Sans MT" w:hAnsi="Gill Sans MT"/>
          <w:sz w:val="22"/>
          <w:szCs w:val="22"/>
        </w:rPr>
        <w:t>is inconsistent with the staff code of conduct, including inappropriate conduct outside of work; and</w:t>
      </w:r>
    </w:p>
    <w:p w14:paraId="104253AD" w14:textId="77777777" w:rsidR="00D92C3B" w:rsidRPr="00B94B16" w:rsidRDefault="00D92C3B" w:rsidP="00580817">
      <w:pPr>
        <w:numPr>
          <w:ilvl w:val="3"/>
          <w:numId w:val="26"/>
        </w:numPr>
        <w:tabs>
          <w:tab w:val="left" w:pos="-720"/>
        </w:tabs>
        <w:ind w:left="1134" w:right="-54" w:hanging="425"/>
        <w:jc w:val="both"/>
        <w:rPr>
          <w:rFonts w:ascii="Gill Sans MT" w:hAnsi="Gill Sans MT"/>
          <w:sz w:val="22"/>
          <w:szCs w:val="22"/>
        </w:rPr>
      </w:pPr>
      <w:r w:rsidRPr="00B94B16">
        <w:rPr>
          <w:rFonts w:ascii="Gill Sans MT" w:hAnsi="Gill Sans MT"/>
          <w:sz w:val="22"/>
          <w:szCs w:val="22"/>
        </w:rPr>
        <w:t>does not meet the allegations threshold or is otherwise not considered serious enough to consider a referral to the LADO.</w:t>
      </w:r>
    </w:p>
    <w:p w14:paraId="5B90D136" w14:textId="77777777" w:rsidR="00D92C3B" w:rsidRPr="00D92C3B" w:rsidRDefault="00D92C3B" w:rsidP="00D92C3B">
      <w:pPr>
        <w:tabs>
          <w:tab w:val="left" w:pos="-720"/>
        </w:tabs>
        <w:ind w:left="720" w:right="-54"/>
        <w:jc w:val="both"/>
        <w:rPr>
          <w:rFonts w:ascii="Gill Sans MT" w:hAnsi="Gill Sans MT"/>
          <w:color w:val="FF0000"/>
          <w:sz w:val="22"/>
          <w:szCs w:val="22"/>
        </w:rPr>
      </w:pPr>
    </w:p>
    <w:p w14:paraId="5DB6FBC0" w14:textId="77777777" w:rsidR="00D92C3B" w:rsidRPr="000D0C76" w:rsidRDefault="00D92C3B" w:rsidP="00D92C3B">
      <w:pPr>
        <w:tabs>
          <w:tab w:val="left" w:pos="-720"/>
        </w:tabs>
        <w:ind w:left="709" w:right="-54" w:hanging="709"/>
        <w:jc w:val="both"/>
        <w:rPr>
          <w:rFonts w:ascii="Gill Sans MT" w:hAnsi="Gill Sans MT"/>
          <w:sz w:val="22"/>
          <w:szCs w:val="22"/>
        </w:rPr>
      </w:pPr>
      <w:r w:rsidRPr="000D0C76">
        <w:rPr>
          <w:rFonts w:ascii="Gill Sans MT" w:hAnsi="Gill Sans MT"/>
          <w:sz w:val="22"/>
          <w:szCs w:val="22"/>
        </w:rPr>
        <w:t>4.4.4</w:t>
      </w:r>
      <w:r w:rsidRPr="000D0C76">
        <w:rPr>
          <w:rFonts w:ascii="Gill Sans MT" w:hAnsi="Gill Sans MT"/>
          <w:sz w:val="22"/>
          <w:szCs w:val="22"/>
        </w:rPr>
        <w:tab/>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4FE4ED9C" w14:textId="77777777" w:rsidR="00D92C3B" w:rsidRPr="00D92C3B" w:rsidRDefault="00D92C3B" w:rsidP="00D92C3B">
      <w:pPr>
        <w:tabs>
          <w:tab w:val="left" w:pos="-720"/>
        </w:tabs>
        <w:ind w:left="720" w:right="-54"/>
        <w:jc w:val="both"/>
        <w:rPr>
          <w:rFonts w:ascii="Gill Sans MT" w:hAnsi="Gill Sans MT"/>
          <w:color w:val="FF0000"/>
          <w:sz w:val="22"/>
          <w:szCs w:val="22"/>
        </w:rPr>
      </w:pPr>
    </w:p>
    <w:p w14:paraId="1C7C52FD" w14:textId="1F4519AC" w:rsidR="00D92C3B" w:rsidRPr="000D0C76" w:rsidRDefault="00D92C3B" w:rsidP="00D92C3B">
      <w:pPr>
        <w:tabs>
          <w:tab w:val="left" w:pos="-720"/>
        </w:tabs>
        <w:ind w:left="709" w:right="-54" w:hanging="709"/>
        <w:jc w:val="both"/>
        <w:rPr>
          <w:rFonts w:ascii="Gill Sans MT" w:hAnsi="Gill Sans MT"/>
          <w:sz w:val="22"/>
          <w:szCs w:val="22"/>
        </w:rPr>
      </w:pPr>
      <w:r w:rsidRPr="000D0C76">
        <w:rPr>
          <w:rFonts w:ascii="Gill Sans MT" w:hAnsi="Gill Sans MT"/>
          <w:sz w:val="22"/>
          <w:szCs w:val="22"/>
        </w:rPr>
        <w:t>4.4.5</w:t>
      </w:r>
      <w:r w:rsidRPr="000D0C76">
        <w:rPr>
          <w:rFonts w:ascii="Gill Sans MT" w:hAnsi="Gill Sans MT"/>
          <w:sz w:val="22"/>
          <w:szCs w:val="22"/>
        </w:rPr>
        <w:tab/>
        <w:t>School can decide where these records are kept, but they must be kept confidential, held securely and comply with the Data Protection Act 2018 and the UK General Data Protection Regulation (UK GDPR)</w:t>
      </w:r>
    </w:p>
    <w:p w14:paraId="4471F63D" w14:textId="77777777" w:rsidR="003B082D" w:rsidRDefault="003B082D" w:rsidP="003B082D">
      <w:pPr>
        <w:tabs>
          <w:tab w:val="left" w:pos="-720"/>
        </w:tabs>
        <w:ind w:right="-54"/>
        <w:jc w:val="both"/>
        <w:rPr>
          <w:rFonts w:ascii="Gill Sans MT" w:hAnsi="Gill Sans MT"/>
          <w:color w:val="FF0000"/>
          <w:sz w:val="22"/>
          <w:szCs w:val="22"/>
        </w:rPr>
      </w:pPr>
    </w:p>
    <w:p w14:paraId="32E84E11" w14:textId="553D58B5" w:rsidR="00D92C3B" w:rsidRPr="000D0C76" w:rsidRDefault="003B082D" w:rsidP="00FF33B1">
      <w:pPr>
        <w:tabs>
          <w:tab w:val="left" w:pos="-720"/>
        </w:tabs>
        <w:ind w:left="709" w:right="-54" w:hanging="709"/>
        <w:jc w:val="both"/>
        <w:rPr>
          <w:rFonts w:ascii="Gill Sans MT" w:hAnsi="Gill Sans MT"/>
          <w:sz w:val="22"/>
          <w:szCs w:val="22"/>
        </w:rPr>
      </w:pPr>
      <w:r>
        <w:rPr>
          <w:rFonts w:ascii="Gill Sans MT" w:hAnsi="Gill Sans MT"/>
          <w:sz w:val="22"/>
          <w:szCs w:val="22"/>
        </w:rPr>
        <w:t>4.4.6</w:t>
      </w:r>
      <w:r w:rsidR="00FF33B1">
        <w:rPr>
          <w:rFonts w:ascii="Gill Sans MT" w:hAnsi="Gill Sans MT"/>
          <w:sz w:val="22"/>
          <w:szCs w:val="22"/>
        </w:rPr>
        <w:tab/>
      </w:r>
      <w:r w:rsidR="00D92C3B" w:rsidRPr="000D0C76">
        <w:rPr>
          <w:rFonts w:ascii="Gill Sans MT" w:hAnsi="Gill Sans MT"/>
          <w:sz w:val="22"/>
          <w:szCs w:val="22"/>
        </w:rPr>
        <w:t xml:space="preserve">The school will promote an open and transparent culture in which all concerns about all adults working in or on behalf of the school (including supply teachers, volunteers and contractors) are dealt with promptly and appropriately.  This will enable the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w:t>
      </w:r>
      <w:r w:rsidR="00D114AD">
        <w:rPr>
          <w:rFonts w:ascii="Gill Sans MT" w:hAnsi="Gill Sans MT"/>
          <w:sz w:val="22"/>
          <w:szCs w:val="22"/>
        </w:rPr>
        <w:t>academy</w:t>
      </w:r>
      <w:r w:rsidR="00D92C3B" w:rsidRPr="000D0C76">
        <w:rPr>
          <w:rFonts w:ascii="Gill Sans MT" w:hAnsi="Gill Sans MT"/>
          <w:sz w:val="22"/>
          <w:szCs w:val="22"/>
        </w:rPr>
        <w:t>.</w:t>
      </w:r>
    </w:p>
    <w:p w14:paraId="1507A4F1" w14:textId="77777777" w:rsidR="00D92C3B" w:rsidRPr="00B10345" w:rsidRDefault="00D92C3B" w:rsidP="008C558F">
      <w:pPr>
        <w:tabs>
          <w:tab w:val="left" w:pos="-720"/>
        </w:tabs>
        <w:ind w:left="720" w:right="-54"/>
        <w:jc w:val="both"/>
        <w:rPr>
          <w:rFonts w:ascii="Gill Sans MT" w:hAnsi="Gill Sans MT"/>
          <w:sz w:val="22"/>
          <w:szCs w:val="22"/>
        </w:rPr>
      </w:pPr>
    </w:p>
    <w:p w14:paraId="614F5EF5" w14:textId="3A7AD509" w:rsidR="00D92C3B" w:rsidRPr="00D92C3B" w:rsidRDefault="00D92C3B" w:rsidP="008C558F">
      <w:pPr>
        <w:tabs>
          <w:tab w:val="left" w:pos="-720"/>
        </w:tabs>
        <w:ind w:left="709" w:right="-54" w:hanging="709"/>
        <w:jc w:val="both"/>
        <w:rPr>
          <w:rFonts w:ascii="Gill Sans MT" w:hAnsi="Gill Sans MT"/>
          <w:color w:val="FF0000"/>
          <w:sz w:val="22"/>
          <w:szCs w:val="22"/>
        </w:rPr>
      </w:pPr>
      <w:r w:rsidRPr="00B10345">
        <w:rPr>
          <w:rFonts w:ascii="Gill Sans MT" w:hAnsi="Gill Sans MT"/>
          <w:sz w:val="22"/>
          <w:szCs w:val="22"/>
        </w:rPr>
        <w:t>4.</w:t>
      </w:r>
      <w:r w:rsidR="00FE79E1">
        <w:rPr>
          <w:rFonts w:ascii="Gill Sans MT" w:hAnsi="Gill Sans MT"/>
          <w:sz w:val="22"/>
          <w:szCs w:val="22"/>
        </w:rPr>
        <w:t>4</w:t>
      </w:r>
      <w:r w:rsidRPr="00B10345">
        <w:rPr>
          <w:rFonts w:ascii="Gill Sans MT" w:hAnsi="Gill Sans MT"/>
          <w:sz w:val="22"/>
          <w:szCs w:val="22"/>
        </w:rPr>
        <w:t>.</w:t>
      </w:r>
      <w:r w:rsidR="00FE79E1">
        <w:rPr>
          <w:rFonts w:ascii="Gill Sans MT" w:hAnsi="Gill Sans MT"/>
          <w:sz w:val="22"/>
          <w:szCs w:val="22"/>
        </w:rPr>
        <w:t>7</w:t>
      </w:r>
      <w:r w:rsidRPr="00B10345">
        <w:rPr>
          <w:rFonts w:ascii="Gill Sans MT" w:hAnsi="Gill Sans MT"/>
          <w:sz w:val="22"/>
          <w:szCs w:val="22"/>
        </w:rPr>
        <w:tab/>
        <w:t xml:space="preserve">School should ensure that </w:t>
      </w:r>
      <w:r w:rsidRPr="00EF108D">
        <w:rPr>
          <w:rFonts w:ascii="Gill Sans MT" w:hAnsi="Gill Sans MT"/>
          <w:sz w:val="22"/>
          <w:szCs w:val="22"/>
        </w:rPr>
        <w:t xml:space="preserve">all staff, </w:t>
      </w:r>
      <w:r w:rsidR="00FE79E1" w:rsidRPr="00EF108D">
        <w:rPr>
          <w:rFonts w:ascii="Gill Sans MT" w:hAnsi="Gill Sans MT"/>
          <w:sz w:val="22"/>
          <w:szCs w:val="22"/>
        </w:rPr>
        <w:t>including supply staff, volunteers and contractors</w:t>
      </w:r>
      <w:r w:rsidRPr="00EF108D">
        <w:rPr>
          <w:rFonts w:ascii="Gill Sans MT" w:hAnsi="Gill Sans MT"/>
          <w:sz w:val="22"/>
          <w:szCs w:val="22"/>
        </w:rPr>
        <w:t>, are aware of the need for</w:t>
      </w:r>
      <w:r w:rsidR="008C558F" w:rsidRPr="00EF108D">
        <w:rPr>
          <w:rFonts w:ascii="Gill Sans MT" w:hAnsi="Gill Sans MT"/>
          <w:sz w:val="22"/>
          <w:szCs w:val="22"/>
        </w:rPr>
        <w:t xml:space="preserve"> </w:t>
      </w:r>
      <w:r w:rsidRPr="00EF108D">
        <w:rPr>
          <w:rFonts w:ascii="Gill Sans MT" w:hAnsi="Gill Sans MT"/>
          <w:sz w:val="22"/>
          <w:szCs w:val="22"/>
        </w:rPr>
        <w:t>maintaining appropriate and professional boundaries in their relationships with pupils and parents/carers as advised within the Local Authority’s Code of Conduct: ‘Guidance for Safer Working Practice for Adults who work with Children and Young People in Education Settings’ (</w:t>
      </w:r>
      <w:r w:rsidR="00B10345" w:rsidRPr="00EF108D">
        <w:rPr>
          <w:rFonts w:ascii="Gill Sans MT" w:hAnsi="Gill Sans MT"/>
          <w:sz w:val="22"/>
          <w:szCs w:val="22"/>
        </w:rPr>
        <w:t>February 2022</w:t>
      </w:r>
      <w:r w:rsidRPr="00EF108D">
        <w:rPr>
          <w:rFonts w:ascii="Gill Sans MT" w:hAnsi="Gill Sans MT"/>
          <w:sz w:val="22"/>
          <w:szCs w:val="22"/>
        </w:rPr>
        <w:t>). As part of the Induction process, all staff</w:t>
      </w:r>
      <w:r w:rsidR="00A02288" w:rsidRPr="00EF108D">
        <w:rPr>
          <w:rFonts w:ascii="Gill Sans MT" w:hAnsi="Gill Sans MT"/>
          <w:sz w:val="22"/>
          <w:szCs w:val="22"/>
        </w:rPr>
        <w:t>,</w:t>
      </w:r>
      <w:r w:rsidR="00925C74" w:rsidRPr="00EF108D">
        <w:rPr>
          <w:rFonts w:ascii="Gill Sans MT" w:hAnsi="Gill Sans MT"/>
          <w:sz w:val="22"/>
          <w:szCs w:val="22"/>
        </w:rPr>
        <w:t xml:space="preserve"> including supply staff, volunteers and contractors</w:t>
      </w:r>
      <w:r w:rsidRPr="00EF108D">
        <w:rPr>
          <w:rFonts w:ascii="Gill Sans MT" w:hAnsi="Gill Sans MT"/>
          <w:sz w:val="22"/>
          <w:szCs w:val="22"/>
        </w:rPr>
        <w:t>, will receive guidance about how to create appropriate professional boundaries (in both the real and virtual world) with all children, especially those with a disability or who are vulnerable</w:t>
      </w:r>
      <w:r w:rsidRPr="00B10345">
        <w:rPr>
          <w:rFonts w:ascii="Gill Sans MT" w:hAnsi="Gill Sans MT"/>
          <w:sz w:val="22"/>
          <w:szCs w:val="22"/>
        </w:rPr>
        <w:t xml:space="preserve">. </w:t>
      </w:r>
    </w:p>
    <w:p w14:paraId="748DA53D" w14:textId="77777777" w:rsidR="00A4329F" w:rsidRPr="00905E5D" w:rsidRDefault="00A4329F" w:rsidP="008C558F">
      <w:pPr>
        <w:pStyle w:val="ListParagraph"/>
        <w:ind w:left="0"/>
        <w:jc w:val="both"/>
        <w:rPr>
          <w:rFonts w:ascii="Gill Sans MT" w:hAnsi="Gill Sans MT"/>
          <w:sz w:val="22"/>
          <w:szCs w:val="22"/>
        </w:rPr>
      </w:pPr>
    </w:p>
    <w:p w14:paraId="79090ADF" w14:textId="1E90039F" w:rsidR="00A4329F" w:rsidRPr="00957C7B" w:rsidRDefault="00575229" w:rsidP="00925C74">
      <w:pPr>
        <w:pStyle w:val="ListParagraph"/>
        <w:numPr>
          <w:ilvl w:val="2"/>
          <w:numId w:val="34"/>
        </w:numPr>
        <w:tabs>
          <w:tab w:val="left" w:pos="-720"/>
        </w:tabs>
        <w:ind w:right="-54"/>
        <w:jc w:val="both"/>
        <w:rPr>
          <w:rFonts w:ascii="Gill Sans MT" w:hAnsi="Gill Sans MT"/>
          <w:sz w:val="22"/>
          <w:szCs w:val="22"/>
        </w:rPr>
      </w:pPr>
      <w:r w:rsidRPr="00957C7B">
        <w:rPr>
          <w:rFonts w:ascii="Gill Sans MT" w:hAnsi="Gill Sans MT"/>
          <w:sz w:val="22"/>
          <w:szCs w:val="22"/>
        </w:rPr>
        <w:t xml:space="preserve">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  </w:t>
      </w:r>
      <w:r w:rsidR="00764439" w:rsidRPr="00957C7B">
        <w:rPr>
          <w:rFonts w:ascii="Gill Sans MT" w:hAnsi="Gill Sans MT"/>
          <w:sz w:val="22"/>
          <w:szCs w:val="22"/>
        </w:rPr>
        <w:t xml:space="preserve">All staff have signed </w:t>
      </w:r>
      <w:r w:rsidR="009059CF" w:rsidRPr="00957C7B">
        <w:rPr>
          <w:rFonts w:ascii="Gill Sans MT" w:hAnsi="Gill Sans MT"/>
          <w:sz w:val="22"/>
          <w:szCs w:val="22"/>
        </w:rPr>
        <w:t>to confirm that they have</w:t>
      </w:r>
      <w:r w:rsidR="007E1DBC" w:rsidRPr="00957C7B">
        <w:rPr>
          <w:rFonts w:ascii="Gill Sans MT" w:hAnsi="Gill Sans MT"/>
          <w:sz w:val="22"/>
          <w:szCs w:val="22"/>
        </w:rPr>
        <w:t>,</w:t>
      </w:r>
      <w:r w:rsidR="00764439" w:rsidRPr="00957C7B">
        <w:rPr>
          <w:rFonts w:ascii="Gill Sans MT" w:hAnsi="Gill Sans MT"/>
          <w:sz w:val="22"/>
          <w:szCs w:val="22"/>
        </w:rPr>
        <w:t xml:space="preserve"> </w:t>
      </w:r>
      <w:r w:rsidR="009059CF" w:rsidRPr="00957C7B">
        <w:rPr>
          <w:rFonts w:ascii="Gill Sans MT" w:hAnsi="Gill Sans MT"/>
          <w:sz w:val="22"/>
          <w:szCs w:val="22"/>
        </w:rPr>
        <w:t>read ‘Guidance for Safer Working Practice for Adults who work with Children and Young People in Education Settings’ (</w:t>
      </w:r>
      <w:r w:rsidR="001D27D6" w:rsidRPr="00957C7B">
        <w:rPr>
          <w:rFonts w:ascii="Gill Sans MT" w:hAnsi="Gill Sans MT"/>
          <w:sz w:val="22"/>
          <w:szCs w:val="22"/>
        </w:rPr>
        <w:t>February 2022</w:t>
      </w:r>
      <w:r w:rsidR="009059CF" w:rsidRPr="00957C7B">
        <w:rPr>
          <w:rFonts w:ascii="Gill Sans MT" w:hAnsi="Gill Sans MT"/>
          <w:sz w:val="22"/>
          <w:szCs w:val="22"/>
        </w:rPr>
        <w:t>).</w:t>
      </w:r>
    </w:p>
    <w:p w14:paraId="6AF2F4A3" w14:textId="77777777" w:rsidR="00A4329F" w:rsidRPr="00905E5D" w:rsidRDefault="00A4329F" w:rsidP="00BB58EB">
      <w:pPr>
        <w:pStyle w:val="ListParagraph"/>
        <w:jc w:val="both"/>
        <w:rPr>
          <w:rFonts w:ascii="Gill Sans MT" w:hAnsi="Gill Sans MT"/>
          <w:sz w:val="22"/>
          <w:szCs w:val="22"/>
        </w:rPr>
      </w:pPr>
    </w:p>
    <w:p w14:paraId="7C16FCED" w14:textId="31BF222E" w:rsidR="000842D9" w:rsidRPr="00051CAA" w:rsidRDefault="00764439" w:rsidP="00051CAA">
      <w:pPr>
        <w:pStyle w:val="ListParagraph"/>
        <w:numPr>
          <w:ilvl w:val="2"/>
          <w:numId w:val="34"/>
        </w:numPr>
        <w:tabs>
          <w:tab w:val="left" w:pos="-720"/>
        </w:tabs>
        <w:ind w:right="-54"/>
        <w:jc w:val="both"/>
        <w:rPr>
          <w:rFonts w:ascii="Gill Sans MT" w:hAnsi="Gill Sans MT"/>
          <w:iCs/>
          <w:sz w:val="22"/>
          <w:szCs w:val="22"/>
        </w:rPr>
      </w:pPr>
      <w:r w:rsidRPr="00957C7B">
        <w:rPr>
          <w:rFonts w:ascii="Gill Sans MT" w:hAnsi="Gill Sans MT"/>
          <w:sz w:val="22"/>
          <w:szCs w:val="22"/>
        </w:rPr>
        <w:t xml:space="preserve">The </w:t>
      </w:r>
      <w:r w:rsidR="00702671" w:rsidRPr="00957C7B">
        <w:rPr>
          <w:rFonts w:ascii="Gill Sans MT" w:hAnsi="Gill Sans MT"/>
          <w:sz w:val="22"/>
          <w:szCs w:val="22"/>
        </w:rPr>
        <w:t>academy</w:t>
      </w:r>
      <w:r w:rsidRPr="00957C7B">
        <w:rPr>
          <w:rFonts w:ascii="Gill Sans MT" w:hAnsi="Gill Sans MT"/>
          <w:sz w:val="22"/>
          <w:szCs w:val="22"/>
        </w:rPr>
        <w:t xml:space="preserve"> will ensure that staff</w:t>
      </w:r>
      <w:r w:rsidR="000F6E50" w:rsidRPr="00957C7B">
        <w:rPr>
          <w:rFonts w:ascii="Gill Sans MT" w:hAnsi="Gill Sans MT"/>
          <w:sz w:val="22"/>
          <w:szCs w:val="22"/>
        </w:rPr>
        <w:t>, supply staff</w:t>
      </w:r>
      <w:r w:rsidRPr="00957C7B">
        <w:rPr>
          <w:rFonts w:ascii="Gill Sans MT" w:hAnsi="Gill Sans MT"/>
          <w:sz w:val="22"/>
          <w:szCs w:val="22"/>
        </w:rPr>
        <w:t xml:space="preserve"> and volunteers are aware that sexual relationships with pupils aged under 18 are unlawful and could result in legal proceedings taken against them under the Sexu</w:t>
      </w:r>
      <w:r w:rsidR="000842D9" w:rsidRPr="00957C7B">
        <w:rPr>
          <w:rFonts w:ascii="Gill Sans MT" w:hAnsi="Gill Sans MT"/>
          <w:sz w:val="22"/>
          <w:szCs w:val="22"/>
        </w:rPr>
        <w:t xml:space="preserve">al Offences Act 2003 (Abuse of </w:t>
      </w:r>
      <w:r w:rsidR="00A4329F" w:rsidRPr="00957C7B">
        <w:rPr>
          <w:rFonts w:ascii="Gill Sans MT" w:hAnsi="Gill Sans MT"/>
          <w:sz w:val="22"/>
          <w:szCs w:val="22"/>
        </w:rPr>
        <w:t xml:space="preserve">Position of </w:t>
      </w:r>
      <w:r w:rsidR="000842D9" w:rsidRPr="00957C7B">
        <w:rPr>
          <w:rFonts w:ascii="Gill Sans MT" w:hAnsi="Gill Sans MT"/>
          <w:sz w:val="22"/>
          <w:szCs w:val="22"/>
        </w:rPr>
        <w:t>T</w:t>
      </w:r>
      <w:r w:rsidRPr="00957C7B">
        <w:rPr>
          <w:rFonts w:ascii="Gill Sans MT" w:hAnsi="Gill Sans MT"/>
          <w:sz w:val="22"/>
          <w:szCs w:val="22"/>
        </w:rPr>
        <w:t xml:space="preserve">rust). </w:t>
      </w:r>
      <w:r w:rsidR="000842D9" w:rsidRPr="00051CAA">
        <w:rPr>
          <w:rFonts w:ascii="Gill Sans MT" w:hAnsi="Gill Sans MT"/>
          <w:sz w:val="22"/>
          <w:szCs w:val="22"/>
        </w:rPr>
        <w:t xml:space="preserve">The </w:t>
      </w:r>
      <w:r w:rsidR="00702671" w:rsidRPr="00051CAA">
        <w:rPr>
          <w:rFonts w:ascii="Gill Sans MT" w:hAnsi="Gill Sans MT"/>
          <w:sz w:val="22"/>
          <w:szCs w:val="22"/>
        </w:rPr>
        <w:t>academy</w:t>
      </w:r>
      <w:r w:rsidR="000842D9" w:rsidRPr="00051CAA">
        <w:rPr>
          <w:rFonts w:ascii="Gill Sans MT" w:hAnsi="Gill Sans MT"/>
          <w:sz w:val="22"/>
          <w:szCs w:val="22"/>
        </w:rPr>
        <w:t xml:space="preserve"> will ensure that communication between pupils and adults, by whatever method,</w:t>
      </w:r>
      <w:r w:rsidR="00D579D9" w:rsidRPr="00051CAA">
        <w:rPr>
          <w:rFonts w:ascii="Gill Sans MT" w:hAnsi="Gill Sans MT"/>
          <w:sz w:val="22"/>
          <w:szCs w:val="22"/>
        </w:rPr>
        <w:t xml:space="preserve"> </w:t>
      </w:r>
      <w:r w:rsidR="000842D9" w:rsidRPr="00051CAA">
        <w:rPr>
          <w:rFonts w:ascii="Gill Sans MT" w:hAnsi="Gill Sans MT"/>
          <w:sz w:val="22"/>
          <w:szCs w:val="22"/>
        </w:rPr>
        <w:t>are transparent and take place within clear and explicit professional boundaries</w:t>
      </w:r>
      <w:r w:rsidR="00DC36B5" w:rsidRPr="00051CAA">
        <w:rPr>
          <w:rFonts w:ascii="Gill Sans MT" w:hAnsi="Gill Sans MT"/>
          <w:sz w:val="22"/>
          <w:szCs w:val="22"/>
        </w:rPr>
        <w:t xml:space="preserve"> and are open to scrutiny</w:t>
      </w:r>
      <w:r w:rsidR="000842D9" w:rsidRPr="00051CAA">
        <w:rPr>
          <w:rFonts w:ascii="Gill Sans MT" w:hAnsi="Gill Sans MT"/>
          <w:sz w:val="22"/>
          <w:szCs w:val="22"/>
        </w:rPr>
        <w:t>.</w:t>
      </w:r>
    </w:p>
    <w:p w14:paraId="18F202AA" w14:textId="77777777" w:rsidR="00764439" w:rsidRPr="00905E5D" w:rsidRDefault="00764439" w:rsidP="00BB58EB">
      <w:pPr>
        <w:tabs>
          <w:tab w:val="left" w:pos="-720"/>
          <w:tab w:val="left" w:pos="0"/>
          <w:tab w:val="left" w:pos="720"/>
        </w:tabs>
        <w:ind w:right="-54"/>
        <w:jc w:val="both"/>
        <w:rPr>
          <w:rFonts w:ascii="Gill Sans MT" w:hAnsi="Gill Sans MT"/>
          <w:b/>
          <w:bCs/>
          <w:sz w:val="22"/>
          <w:szCs w:val="22"/>
        </w:rPr>
      </w:pPr>
    </w:p>
    <w:p w14:paraId="175D0342" w14:textId="77777777" w:rsidR="00764439" w:rsidRPr="00905E5D" w:rsidRDefault="00A4329F" w:rsidP="00BB58EB">
      <w:pPr>
        <w:tabs>
          <w:tab w:val="left" w:pos="-720"/>
          <w:tab w:val="left" w:pos="0"/>
        </w:tabs>
        <w:ind w:left="720" w:right="-54" w:hanging="720"/>
        <w:jc w:val="both"/>
        <w:rPr>
          <w:rFonts w:ascii="Gill Sans MT" w:hAnsi="Gill Sans MT"/>
          <w:b/>
          <w:bCs/>
          <w:sz w:val="22"/>
          <w:szCs w:val="22"/>
        </w:rPr>
      </w:pPr>
      <w:r w:rsidRPr="00905E5D">
        <w:rPr>
          <w:rFonts w:ascii="Gill Sans MT" w:hAnsi="Gill Sans MT"/>
          <w:b/>
          <w:sz w:val="22"/>
          <w:szCs w:val="22"/>
        </w:rPr>
        <w:t>5</w:t>
      </w:r>
      <w:r w:rsidR="00800A9E" w:rsidRPr="00905E5D">
        <w:rPr>
          <w:rFonts w:ascii="Gill Sans MT" w:hAnsi="Gill Sans MT"/>
          <w:b/>
          <w:sz w:val="22"/>
          <w:szCs w:val="22"/>
        </w:rPr>
        <w:t>.0</w:t>
      </w:r>
      <w:r w:rsidR="00764439" w:rsidRPr="00905E5D">
        <w:rPr>
          <w:rFonts w:ascii="Gill Sans MT" w:hAnsi="Gill Sans MT"/>
          <w:sz w:val="22"/>
          <w:szCs w:val="22"/>
        </w:rPr>
        <w:tab/>
      </w:r>
      <w:r w:rsidR="00764439" w:rsidRPr="00905E5D">
        <w:rPr>
          <w:rFonts w:ascii="Gill Sans MT" w:hAnsi="Gill Sans MT"/>
          <w:b/>
          <w:bCs/>
          <w:sz w:val="22"/>
          <w:szCs w:val="22"/>
        </w:rPr>
        <w:t>OTHER RELATED POLICIES</w:t>
      </w:r>
      <w:r w:rsidR="00F713E8" w:rsidRPr="00905E5D">
        <w:rPr>
          <w:rFonts w:ascii="Gill Sans MT" w:hAnsi="Gill Sans MT"/>
          <w:b/>
          <w:bCs/>
          <w:sz w:val="22"/>
          <w:szCs w:val="22"/>
        </w:rPr>
        <w:t xml:space="preserve"> AND GUIDANCE</w:t>
      </w:r>
    </w:p>
    <w:p w14:paraId="6652CA19" w14:textId="77777777" w:rsidR="00764439" w:rsidRPr="00905E5D" w:rsidRDefault="00764439" w:rsidP="00BB58EB">
      <w:pPr>
        <w:tabs>
          <w:tab w:val="left" w:pos="-720"/>
        </w:tabs>
        <w:ind w:left="720" w:right="-54" w:hanging="720"/>
        <w:jc w:val="both"/>
        <w:rPr>
          <w:rFonts w:ascii="Gill Sans MT" w:hAnsi="Gill Sans MT"/>
          <w:sz w:val="22"/>
          <w:szCs w:val="22"/>
        </w:rPr>
      </w:pPr>
    </w:p>
    <w:p w14:paraId="11201A18" w14:textId="77777777" w:rsidR="00163613" w:rsidRPr="00905E5D"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Anti -</w:t>
      </w:r>
      <w:r w:rsidRPr="00905E5D">
        <w:rPr>
          <w:rFonts w:ascii="Gill Sans MT" w:hAnsi="Gill Sans MT"/>
          <w:sz w:val="22"/>
          <w:szCs w:val="22"/>
        </w:rPr>
        <w:t>Bullying</w:t>
      </w:r>
    </w:p>
    <w:p w14:paraId="1795CB9C" w14:textId="08985FC1" w:rsidR="00163613" w:rsidRPr="00905E5D" w:rsidRDefault="00163613" w:rsidP="0072409F">
      <w:pPr>
        <w:numPr>
          <w:ilvl w:val="3"/>
          <w:numId w:val="26"/>
        </w:numPr>
        <w:tabs>
          <w:tab w:val="left" w:pos="-720"/>
        </w:tabs>
        <w:ind w:left="1134" w:right="-54" w:hanging="425"/>
        <w:jc w:val="both"/>
        <w:rPr>
          <w:rFonts w:ascii="Gill Sans MT" w:hAnsi="Gill Sans MT"/>
          <w:sz w:val="22"/>
          <w:szCs w:val="22"/>
        </w:rPr>
      </w:pPr>
      <w:r w:rsidRPr="00905E5D">
        <w:rPr>
          <w:rFonts w:ascii="Gill Sans MT" w:hAnsi="Gill Sans MT"/>
          <w:sz w:val="22"/>
          <w:szCs w:val="22"/>
        </w:rPr>
        <w:t>Attendance Policy</w:t>
      </w:r>
      <w:r w:rsidR="00547E7B">
        <w:rPr>
          <w:rFonts w:ascii="Gill Sans MT" w:hAnsi="Gill Sans MT"/>
          <w:sz w:val="22"/>
          <w:szCs w:val="22"/>
        </w:rPr>
        <w:t xml:space="preserve">, </w:t>
      </w:r>
      <w:r w:rsidR="00547E7B" w:rsidRPr="00B76860">
        <w:rPr>
          <w:rFonts w:ascii="Gill Sans MT" w:hAnsi="Gill Sans MT"/>
          <w:sz w:val="22"/>
          <w:szCs w:val="22"/>
        </w:rPr>
        <w:t>including</w:t>
      </w:r>
      <w:r w:rsidR="00FA16BE" w:rsidRPr="00B76860">
        <w:rPr>
          <w:rFonts w:ascii="Gill Sans MT" w:hAnsi="Gill Sans MT"/>
          <w:sz w:val="22"/>
          <w:szCs w:val="22"/>
        </w:rPr>
        <w:t xml:space="preserve"> Children who are absent from Education and</w:t>
      </w:r>
      <w:r w:rsidR="00547E7B" w:rsidRPr="00B76860">
        <w:rPr>
          <w:rFonts w:ascii="Gill Sans MT" w:hAnsi="Gill Sans MT"/>
          <w:sz w:val="22"/>
          <w:szCs w:val="22"/>
        </w:rPr>
        <w:t xml:space="preserve"> </w:t>
      </w:r>
      <w:r w:rsidR="00547E7B">
        <w:rPr>
          <w:rFonts w:ascii="Gill Sans MT" w:hAnsi="Gill Sans MT"/>
          <w:sz w:val="22"/>
          <w:szCs w:val="22"/>
        </w:rPr>
        <w:t>Post 16 Attendance Policy</w:t>
      </w:r>
    </w:p>
    <w:p w14:paraId="68B0DEAF"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Behaviour Policy</w:t>
      </w:r>
    </w:p>
    <w:p w14:paraId="645BD68F"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Complaints procedure</w:t>
      </w:r>
    </w:p>
    <w:p w14:paraId="52D14A91"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 xml:space="preserve">Equality </w:t>
      </w:r>
      <w:r w:rsidR="00231C3D" w:rsidRPr="0072409F">
        <w:rPr>
          <w:rFonts w:ascii="Gill Sans MT" w:hAnsi="Gill Sans MT"/>
          <w:sz w:val="22"/>
          <w:szCs w:val="22"/>
        </w:rPr>
        <w:t xml:space="preserve">Duty &amp; related Action </w:t>
      </w:r>
      <w:r w:rsidRPr="0072409F">
        <w:rPr>
          <w:rFonts w:ascii="Gill Sans MT" w:hAnsi="Gill Sans MT"/>
          <w:sz w:val="22"/>
          <w:szCs w:val="22"/>
        </w:rPr>
        <w:t>Plans</w:t>
      </w:r>
    </w:p>
    <w:p w14:paraId="4226898C" w14:textId="0CE29130" w:rsidR="00163613" w:rsidRPr="00B76860" w:rsidRDefault="00163613" w:rsidP="0072409F">
      <w:pPr>
        <w:numPr>
          <w:ilvl w:val="3"/>
          <w:numId w:val="26"/>
        </w:numPr>
        <w:tabs>
          <w:tab w:val="left" w:pos="-720"/>
        </w:tabs>
        <w:ind w:left="1134" w:right="-54" w:hanging="425"/>
        <w:jc w:val="both"/>
        <w:rPr>
          <w:rFonts w:ascii="Gill Sans MT" w:hAnsi="Gill Sans MT"/>
          <w:sz w:val="22"/>
          <w:szCs w:val="22"/>
        </w:rPr>
      </w:pPr>
      <w:r w:rsidRPr="00905E5D">
        <w:rPr>
          <w:rFonts w:ascii="Gill Sans MT" w:hAnsi="Gill Sans MT"/>
          <w:sz w:val="22"/>
          <w:szCs w:val="22"/>
        </w:rPr>
        <w:t>E-Safety and Acceptable Use Policy</w:t>
      </w:r>
      <w:r w:rsidR="001F4290">
        <w:rPr>
          <w:rFonts w:ascii="Gill Sans MT" w:hAnsi="Gill Sans MT"/>
          <w:sz w:val="22"/>
          <w:szCs w:val="22"/>
        </w:rPr>
        <w:t xml:space="preserve"> (which includes online</w:t>
      </w:r>
      <w:r w:rsidR="00733C40">
        <w:rPr>
          <w:rFonts w:ascii="Gill Sans MT" w:hAnsi="Gill Sans MT"/>
          <w:sz w:val="22"/>
          <w:szCs w:val="22"/>
        </w:rPr>
        <w:t xml:space="preserve">, </w:t>
      </w:r>
      <w:r w:rsidR="00317A3A">
        <w:rPr>
          <w:rFonts w:ascii="Gill Sans MT" w:hAnsi="Gill Sans MT"/>
          <w:sz w:val="22"/>
          <w:szCs w:val="22"/>
        </w:rPr>
        <w:t xml:space="preserve">mobile </w:t>
      </w:r>
      <w:r w:rsidR="00317A3A" w:rsidRPr="00B76860">
        <w:rPr>
          <w:rFonts w:ascii="Gill Sans MT" w:hAnsi="Gill Sans MT"/>
          <w:sz w:val="22"/>
          <w:szCs w:val="22"/>
        </w:rPr>
        <w:t>phones</w:t>
      </w:r>
      <w:r w:rsidR="00733C40" w:rsidRPr="00B76860">
        <w:rPr>
          <w:rFonts w:ascii="Gill Sans MT" w:hAnsi="Gill Sans MT"/>
          <w:sz w:val="22"/>
          <w:szCs w:val="22"/>
        </w:rPr>
        <w:t xml:space="preserve"> and other smart devices</w:t>
      </w:r>
      <w:r w:rsidR="001F4290" w:rsidRPr="00B76860">
        <w:rPr>
          <w:rFonts w:ascii="Gill Sans MT" w:hAnsi="Gill Sans MT"/>
          <w:sz w:val="22"/>
          <w:szCs w:val="22"/>
        </w:rPr>
        <w:t>)</w:t>
      </w:r>
    </w:p>
    <w:p w14:paraId="5B7796C6" w14:textId="77777777" w:rsidR="00163613" w:rsidRDefault="00163613" w:rsidP="0072409F">
      <w:pPr>
        <w:numPr>
          <w:ilvl w:val="3"/>
          <w:numId w:val="26"/>
        </w:numPr>
        <w:tabs>
          <w:tab w:val="left" w:pos="-720"/>
        </w:tabs>
        <w:ind w:left="1134" w:right="-54" w:hanging="425"/>
        <w:jc w:val="both"/>
        <w:rPr>
          <w:rFonts w:ascii="Gill Sans MT" w:hAnsi="Gill Sans MT"/>
          <w:sz w:val="22"/>
          <w:szCs w:val="22"/>
        </w:rPr>
      </w:pPr>
      <w:r w:rsidRPr="00B76860">
        <w:rPr>
          <w:rFonts w:ascii="Gill Sans MT" w:hAnsi="Gill Sans MT"/>
          <w:sz w:val="22"/>
          <w:szCs w:val="22"/>
        </w:rPr>
        <w:t>First Aid Policy</w:t>
      </w:r>
    </w:p>
    <w:p w14:paraId="54EE7263" w14:textId="007DAE3F" w:rsidR="00F30966" w:rsidRPr="00B76860" w:rsidRDefault="00F30966" w:rsidP="0072409F">
      <w:pPr>
        <w:numPr>
          <w:ilvl w:val="3"/>
          <w:numId w:val="26"/>
        </w:numPr>
        <w:tabs>
          <w:tab w:val="left" w:pos="-720"/>
        </w:tabs>
        <w:ind w:left="1134" w:right="-54" w:hanging="425"/>
        <w:jc w:val="both"/>
        <w:rPr>
          <w:rFonts w:ascii="Gill Sans MT" w:hAnsi="Gill Sans MT"/>
          <w:sz w:val="22"/>
          <w:szCs w:val="22"/>
        </w:rPr>
      </w:pPr>
      <w:r>
        <w:rPr>
          <w:rFonts w:ascii="Gill Sans MT" w:hAnsi="Gill Sans MT"/>
          <w:sz w:val="22"/>
          <w:szCs w:val="22"/>
        </w:rPr>
        <w:t xml:space="preserve">Gender Questioning Children, </w:t>
      </w:r>
      <w:r w:rsidRPr="00F30966">
        <w:rPr>
          <w:rFonts w:ascii="Gill Sans MT" w:hAnsi="Gill Sans MT"/>
          <w:sz w:val="22"/>
          <w:szCs w:val="22"/>
        </w:rPr>
        <w:t>follow latest DfE Guidance on this matter</w:t>
      </w:r>
    </w:p>
    <w:p w14:paraId="15E01EBF"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Health &amp; Safety Policy</w:t>
      </w:r>
    </w:p>
    <w:p w14:paraId="52083FAE"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Home Visits Policy</w:t>
      </w:r>
    </w:p>
    <w:p w14:paraId="217FDC31"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Intimate Care Policy</w:t>
      </w:r>
    </w:p>
    <w:p w14:paraId="6831C19E" w14:textId="77777777" w:rsidR="00B357FA"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Lone Work Policy</w:t>
      </w:r>
    </w:p>
    <w:p w14:paraId="7139B88E" w14:textId="68BBD942" w:rsidR="00B357FA" w:rsidRPr="00F30966" w:rsidRDefault="00B357FA" w:rsidP="0072409F">
      <w:pPr>
        <w:numPr>
          <w:ilvl w:val="3"/>
          <w:numId w:val="26"/>
        </w:numPr>
        <w:tabs>
          <w:tab w:val="left" w:pos="-720"/>
        </w:tabs>
        <w:ind w:left="1134" w:right="-54" w:hanging="425"/>
        <w:jc w:val="both"/>
        <w:rPr>
          <w:rFonts w:ascii="Gill Sans MT" w:hAnsi="Gill Sans MT"/>
          <w:sz w:val="22"/>
          <w:szCs w:val="22"/>
        </w:rPr>
      </w:pPr>
      <w:r w:rsidRPr="00F30966">
        <w:rPr>
          <w:rFonts w:ascii="Gill Sans MT" w:hAnsi="Gill Sans MT"/>
          <w:sz w:val="22"/>
          <w:szCs w:val="22"/>
        </w:rPr>
        <w:t>Responding to Prejudice Related Incidents Policy</w:t>
      </w:r>
    </w:p>
    <w:p w14:paraId="053834B5" w14:textId="77777777" w:rsidR="00163613" w:rsidRPr="00F30966" w:rsidRDefault="00163613" w:rsidP="0072409F">
      <w:pPr>
        <w:numPr>
          <w:ilvl w:val="3"/>
          <w:numId w:val="26"/>
        </w:numPr>
        <w:tabs>
          <w:tab w:val="left" w:pos="-720"/>
        </w:tabs>
        <w:ind w:left="1134" w:right="-54" w:hanging="425"/>
        <w:jc w:val="both"/>
        <w:rPr>
          <w:rFonts w:ascii="Gill Sans MT" w:hAnsi="Gill Sans MT"/>
          <w:sz w:val="22"/>
          <w:szCs w:val="22"/>
        </w:rPr>
      </w:pPr>
      <w:r w:rsidRPr="00F30966">
        <w:rPr>
          <w:rFonts w:ascii="Gill Sans MT" w:hAnsi="Gill Sans MT"/>
          <w:sz w:val="22"/>
          <w:szCs w:val="22"/>
        </w:rPr>
        <w:t>Safer Recruitment Policy</w:t>
      </w:r>
    </w:p>
    <w:p w14:paraId="4278CEBD" w14:textId="21AE3FD9" w:rsidR="00906068" w:rsidRPr="00F30966" w:rsidRDefault="00906068" w:rsidP="0072409F">
      <w:pPr>
        <w:numPr>
          <w:ilvl w:val="3"/>
          <w:numId w:val="26"/>
        </w:numPr>
        <w:tabs>
          <w:tab w:val="left" w:pos="-720"/>
        </w:tabs>
        <w:ind w:left="1134" w:right="-54" w:hanging="425"/>
        <w:jc w:val="both"/>
        <w:rPr>
          <w:rFonts w:ascii="Gill Sans MT" w:hAnsi="Gill Sans MT"/>
          <w:sz w:val="22"/>
          <w:szCs w:val="22"/>
        </w:rPr>
      </w:pPr>
      <w:r w:rsidRPr="00F30966">
        <w:rPr>
          <w:rFonts w:ascii="Gill Sans MT" w:hAnsi="Gill Sans MT"/>
          <w:sz w:val="22"/>
          <w:szCs w:val="22"/>
        </w:rPr>
        <w:t>Search &amp; Confiscation, follow latest DfE Guidance on this matter</w:t>
      </w:r>
    </w:p>
    <w:p w14:paraId="584AAE16" w14:textId="77777777" w:rsidR="00A4329F" w:rsidRPr="0072409F" w:rsidRDefault="00A4329F"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Staff Code of Conduct / Safer Working Practice</w:t>
      </w:r>
    </w:p>
    <w:p w14:paraId="440573E2" w14:textId="77777777" w:rsidR="00163613" w:rsidRPr="00873E84" w:rsidRDefault="00A4329F" w:rsidP="0072409F">
      <w:pPr>
        <w:numPr>
          <w:ilvl w:val="3"/>
          <w:numId w:val="26"/>
        </w:numPr>
        <w:tabs>
          <w:tab w:val="left" w:pos="-720"/>
        </w:tabs>
        <w:ind w:left="1134" w:right="-54" w:hanging="425"/>
        <w:jc w:val="both"/>
        <w:rPr>
          <w:rFonts w:ascii="Gill Sans MT" w:hAnsi="Gill Sans MT"/>
          <w:sz w:val="22"/>
          <w:szCs w:val="22"/>
        </w:rPr>
      </w:pPr>
      <w:r w:rsidRPr="00873E84">
        <w:rPr>
          <w:rFonts w:ascii="Gill Sans MT" w:hAnsi="Gill Sans MT"/>
          <w:sz w:val="22"/>
          <w:szCs w:val="22"/>
        </w:rPr>
        <w:t>Staff Discipline &amp; Grievance Policy</w:t>
      </w:r>
      <w:r w:rsidR="00163613" w:rsidRPr="00873E84">
        <w:rPr>
          <w:rFonts w:ascii="Gill Sans MT" w:hAnsi="Gill Sans MT"/>
          <w:sz w:val="22"/>
          <w:szCs w:val="22"/>
        </w:rPr>
        <w:t xml:space="preserve"> </w:t>
      </w:r>
    </w:p>
    <w:p w14:paraId="203B828A" w14:textId="77777777" w:rsidR="00163613" w:rsidRPr="0072409F" w:rsidRDefault="00163613"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 xml:space="preserve">Supporting </w:t>
      </w:r>
      <w:r w:rsidR="00793FE2" w:rsidRPr="0072409F">
        <w:rPr>
          <w:rFonts w:ascii="Gill Sans MT" w:hAnsi="Gill Sans MT"/>
          <w:sz w:val="22"/>
          <w:szCs w:val="22"/>
        </w:rPr>
        <w:t>Pupil</w:t>
      </w:r>
      <w:r w:rsidRPr="0072409F">
        <w:rPr>
          <w:rFonts w:ascii="Gill Sans MT" w:hAnsi="Gill Sans MT"/>
          <w:sz w:val="22"/>
          <w:szCs w:val="22"/>
        </w:rPr>
        <w:t>s with Medical Conditions</w:t>
      </w:r>
    </w:p>
    <w:p w14:paraId="260BAF04" w14:textId="77777777" w:rsidR="002605AF" w:rsidRPr="0072409F" w:rsidRDefault="002605AF" w:rsidP="0072409F">
      <w:pPr>
        <w:numPr>
          <w:ilvl w:val="3"/>
          <w:numId w:val="26"/>
        </w:numPr>
        <w:tabs>
          <w:tab w:val="left" w:pos="-720"/>
        </w:tabs>
        <w:ind w:left="1134" w:right="-54" w:hanging="425"/>
        <w:jc w:val="both"/>
        <w:rPr>
          <w:rFonts w:ascii="Gill Sans MT" w:hAnsi="Gill Sans MT"/>
          <w:sz w:val="22"/>
          <w:szCs w:val="22"/>
        </w:rPr>
      </w:pPr>
      <w:r w:rsidRPr="0072409F">
        <w:rPr>
          <w:rFonts w:ascii="Gill Sans MT" w:hAnsi="Gill Sans MT"/>
          <w:sz w:val="22"/>
          <w:szCs w:val="22"/>
        </w:rPr>
        <w:t>Visitors &amp; Volunteers in Schools Policy</w:t>
      </w:r>
    </w:p>
    <w:p w14:paraId="2945FFDA" w14:textId="47AB29D2" w:rsidR="00163613" w:rsidRPr="00873E84" w:rsidRDefault="00163613" w:rsidP="0072409F">
      <w:pPr>
        <w:numPr>
          <w:ilvl w:val="3"/>
          <w:numId w:val="26"/>
        </w:numPr>
        <w:tabs>
          <w:tab w:val="left" w:pos="-720"/>
        </w:tabs>
        <w:ind w:left="1134" w:right="-54" w:hanging="425"/>
        <w:jc w:val="both"/>
        <w:rPr>
          <w:rFonts w:ascii="Gill Sans MT" w:hAnsi="Gill Sans MT"/>
          <w:sz w:val="22"/>
          <w:szCs w:val="22"/>
        </w:rPr>
      </w:pPr>
      <w:r w:rsidRPr="00873E84">
        <w:rPr>
          <w:rFonts w:ascii="Gill Sans MT" w:hAnsi="Gill Sans MT"/>
          <w:sz w:val="22"/>
          <w:szCs w:val="22"/>
        </w:rPr>
        <w:t>Whistle-blowing</w:t>
      </w:r>
    </w:p>
    <w:p w14:paraId="0C703735" w14:textId="60C40416" w:rsidR="000D08AF" w:rsidRPr="00873E84" w:rsidRDefault="000D08AF" w:rsidP="0072409F">
      <w:pPr>
        <w:numPr>
          <w:ilvl w:val="3"/>
          <w:numId w:val="26"/>
        </w:numPr>
        <w:tabs>
          <w:tab w:val="left" w:pos="-720"/>
        </w:tabs>
        <w:ind w:left="1134" w:right="-54" w:hanging="425"/>
        <w:jc w:val="both"/>
        <w:rPr>
          <w:rFonts w:ascii="Gill Sans MT" w:hAnsi="Gill Sans MT"/>
          <w:sz w:val="22"/>
          <w:szCs w:val="22"/>
        </w:rPr>
      </w:pPr>
      <w:r w:rsidRPr="00873E84">
        <w:rPr>
          <w:rFonts w:ascii="Gill Sans MT" w:hAnsi="Gill Sans MT"/>
          <w:sz w:val="22"/>
          <w:szCs w:val="22"/>
        </w:rPr>
        <w:t>When to Call the Police</w:t>
      </w:r>
    </w:p>
    <w:p w14:paraId="7D750809" w14:textId="77777777" w:rsidR="0095771A" w:rsidRPr="00905E5D" w:rsidRDefault="0095771A" w:rsidP="00BB58EB">
      <w:pPr>
        <w:jc w:val="both"/>
        <w:rPr>
          <w:rFonts w:ascii="Gill Sans MT" w:hAnsi="Gill Sans MT"/>
          <w:sz w:val="22"/>
          <w:szCs w:val="22"/>
        </w:rPr>
      </w:pPr>
    </w:p>
    <w:p w14:paraId="0DC24A2B" w14:textId="247D4D36" w:rsidR="00F66B38" w:rsidRPr="00B76860" w:rsidRDefault="002605AF" w:rsidP="00BB58EB">
      <w:pPr>
        <w:tabs>
          <w:tab w:val="left" w:pos="-720"/>
        </w:tabs>
        <w:ind w:right="-54"/>
        <w:jc w:val="both"/>
        <w:rPr>
          <w:rFonts w:ascii="Gill Sans MT" w:hAnsi="Gill Sans MT"/>
          <w:b/>
          <w:bCs/>
          <w:sz w:val="22"/>
          <w:szCs w:val="22"/>
        </w:rPr>
      </w:pPr>
      <w:r w:rsidRPr="00905E5D">
        <w:rPr>
          <w:rFonts w:ascii="Gill Sans MT" w:hAnsi="Gill Sans MT"/>
          <w:b/>
          <w:sz w:val="22"/>
          <w:szCs w:val="22"/>
        </w:rPr>
        <w:t>5.1</w:t>
      </w:r>
      <w:r w:rsidR="00C65134" w:rsidRPr="00905E5D">
        <w:rPr>
          <w:rFonts w:ascii="Gill Sans MT" w:hAnsi="Gill Sans MT"/>
          <w:b/>
          <w:sz w:val="22"/>
          <w:szCs w:val="22"/>
        </w:rPr>
        <w:tab/>
      </w:r>
      <w:r w:rsidR="00F66B38" w:rsidRPr="00905E5D">
        <w:rPr>
          <w:rFonts w:ascii="Gill Sans MT" w:hAnsi="Gill Sans MT"/>
          <w:b/>
          <w:sz w:val="22"/>
          <w:szCs w:val="22"/>
        </w:rPr>
        <w:t>Mobile technology</w:t>
      </w:r>
      <w:r w:rsidR="00873E84">
        <w:rPr>
          <w:rFonts w:ascii="Gill Sans MT" w:hAnsi="Gill Sans MT"/>
          <w:b/>
          <w:sz w:val="22"/>
          <w:szCs w:val="22"/>
        </w:rPr>
        <w:t xml:space="preserve">, </w:t>
      </w:r>
      <w:r w:rsidR="00873E84" w:rsidRPr="00B76860">
        <w:rPr>
          <w:rFonts w:ascii="Gill Sans MT" w:hAnsi="Gill Sans MT"/>
          <w:b/>
          <w:sz w:val="22"/>
          <w:szCs w:val="22"/>
        </w:rPr>
        <w:t>including mobile phones and other smart devices,</w:t>
      </w:r>
      <w:r w:rsidR="00E61403" w:rsidRPr="00B76860">
        <w:rPr>
          <w:rFonts w:ascii="Gill Sans MT" w:hAnsi="Gill Sans MT"/>
          <w:b/>
          <w:sz w:val="22"/>
          <w:szCs w:val="22"/>
        </w:rPr>
        <w:t xml:space="preserve"> guidance</w:t>
      </w:r>
    </w:p>
    <w:p w14:paraId="71A401B3" w14:textId="77777777" w:rsidR="00F66B38" w:rsidRPr="00B76860" w:rsidRDefault="00F66B38" w:rsidP="00BB58EB">
      <w:pPr>
        <w:jc w:val="both"/>
        <w:rPr>
          <w:rFonts w:ascii="Gill Sans MT" w:hAnsi="Gill Sans MT"/>
          <w:sz w:val="22"/>
          <w:szCs w:val="22"/>
        </w:rPr>
      </w:pPr>
    </w:p>
    <w:p w14:paraId="3BE22511" w14:textId="6A91B774" w:rsidR="00F66B38" w:rsidRPr="00B76860" w:rsidRDefault="002605AF" w:rsidP="006A7ADA">
      <w:pPr>
        <w:ind w:left="709" w:hanging="709"/>
        <w:jc w:val="both"/>
        <w:rPr>
          <w:rFonts w:ascii="Gill Sans MT" w:hAnsi="Gill Sans MT"/>
          <w:sz w:val="22"/>
          <w:szCs w:val="22"/>
        </w:rPr>
      </w:pPr>
      <w:r w:rsidRPr="00B76860">
        <w:rPr>
          <w:rFonts w:ascii="Gill Sans MT" w:hAnsi="Gill Sans MT"/>
          <w:sz w:val="22"/>
          <w:szCs w:val="22"/>
        </w:rPr>
        <w:t>5.1</w:t>
      </w:r>
      <w:r w:rsidR="00835387" w:rsidRPr="00B76860">
        <w:rPr>
          <w:rFonts w:ascii="Gill Sans MT" w:hAnsi="Gill Sans MT"/>
          <w:sz w:val="22"/>
          <w:szCs w:val="22"/>
        </w:rPr>
        <w:t>.1</w:t>
      </w:r>
      <w:r w:rsidR="00F66B38" w:rsidRPr="00B76860">
        <w:rPr>
          <w:rStyle w:val="apple-tab-span"/>
          <w:rFonts w:ascii="Gill Sans MT" w:hAnsi="Gill Sans MT"/>
          <w:sz w:val="22"/>
          <w:szCs w:val="22"/>
        </w:rPr>
        <w:tab/>
      </w:r>
      <w:r w:rsidR="00A01B7A" w:rsidRPr="00B76860">
        <w:rPr>
          <w:rFonts w:ascii="Gill Sans MT" w:hAnsi="Gill Sans MT"/>
          <w:sz w:val="22"/>
          <w:szCs w:val="22"/>
        </w:rPr>
        <w:t xml:space="preserve">Our policy on </w:t>
      </w:r>
      <w:r w:rsidR="00873E84" w:rsidRPr="00B76860">
        <w:rPr>
          <w:rFonts w:ascii="Gill Sans MT" w:hAnsi="Gill Sans MT"/>
          <w:sz w:val="22"/>
          <w:szCs w:val="22"/>
        </w:rPr>
        <w:t xml:space="preserve">the </w:t>
      </w:r>
      <w:r w:rsidR="00A01B7A" w:rsidRPr="00B76860">
        <w:rPr>
          <w:rFonts w:ascii="Gill Sans MT" w:hAnsi="Gill Sans MT"/>
          <w:sz w:val="22"/>
          <w:szCs w:val="22"/>
        </w:rPr>
        <w:t xml:space="preserve">use of mobile phones, cameras and sharing of images is set out in a separate document and is reviewed annually. It is recognised that personal mobile phones have the potential to be used inappropriately and therefore the </w:t>
      </w:r>
      <w:r w:rsidR="00DE001C" w:rsidRPr="00B76860">
        <w:rPr>
          <w:rFonts w:ascii="Gill Sans MT" w:hAnsi="Gill Sans MT"/>
          <w:sz w:val="22"/>
          <w:szCs w:val="22"/>
        </w:rPr>
        <w:t>Trust</w:t>
      </w:r>
      <w:r w:rsidR="00A01B7A" w:rsidRPr="00B76860">
        <w:rPr>
          <w:rFonts w:ascii="Gill Sans MT" w:hAnsi="Gill Sans MT"/>
          <w:sz w:val="22"/>
          <w:szCs w:val="22"/>
        </w:rPr>
        <w:t xml:space="preserve"> has developed a policy to outline the required protocol for all staff, students, volunteers and parents/carers. </w:t>
      </w:r>
    </w:p>
    <w:p w14:paraId="6DB4CC86" w14:textId="77777777" w:rsidR="00F66B38" w:rsidRPr="00B76860" w:rsidRDefault="00F66B38" w:rsidP="00BB58EB">
      <w:pPr>
        <w:jc w:val="both"/>
        <w:rPr>
          <w:rFonts w:ascii="Gill Sans MT" w:hAnsi="Gill Sans MT"/>
          <w:sz w:val="22"/>
          <w:szCs w:val="22"/>
        </w:rPr>
      </w:pPr>
    </w:p>
    <w:p w14:paraId="4C17183B" w14:textId="758575E5" w:rsidR="00F66B38" w:rsidRPr="00B76860" w:rsidRDefault="002605AF" w:rsidP="006A7ADA">
      <w:pPr>
        <w:ind w:left="709" w:hanging="709"/>
        <w:jc w:val="both"/>
        <w:rPr>
          <w:rFonts w:ascii="Gill Sans MT" w:hAnsi="Gill Sans MT"/>
          <w:sz w:val="22"/>
          <w:szCs w:val="22"/>
        </w:rPr>
      </w:pPr>
      <w:r w:rsidRPr="00B76860">
        <w:rPr>
          <w:rFonts w:ascii="Gill Sans MT" w:hAnsi="Gill Sans MT"/>
          <w:sz w:val="22"/>
          <w:szCs w:val="22"/>
        </w:rPr>
        <w:t>5.1</w:t>
      </w:r>
      <w:r w:rsidR="00C65134" w:rsidRPr="00B76860">
        <w:rPr>
          <w:rFonts w:ascii="Gill Sans MT" w:hAnsi="Gill Sans MT"/>
          <w:sz w:val="22"/>
          <w:szCs w:val="22"/>
        </w:rPr>
        <w:t>.</w:t>
      </w:r>
      <w:r w:rsidR="00835387" w:rsidRPr="00B76860">
        <w:rPr>
          <w:rFonts w:ascii="Gill Sans MT" w:hAnsi="Gill Sans MT"/>
          <w:sz w:val="22"/>
          <w:szCs w:val="22"/>
        </w:rPr>
        <w:t>2</w:t>
      </w:r>
      <w:r w:rsidR="00F66B38" w:rsidRPr="00B76860">
        <w:rPr>
          <w:rStyle w:val="apple-tab-span"/>
          <w:rFonts w:ascii="Gill Sans MT" w:hAnsi="Gill Sans MT"/>
          <w:sz w:val="22"/>
          <w:szCs w:val="22"/>
        </w:rPr>
        <w:tab/>
      </w:r>
      <w:r w:rsidR="00153810" w:rsidRPr="00B76860">
        <w:rPr>
          <w:rFonts w:ascii="Gill Sans MT" w:hAnsi="Gill Sans MT"/>
          <w:sz w:val="22"/>
          <w:szCs w:val="22"/>
        </w:rPr>
        <w:t xml:space="preserve">Cameras and mobile phones are prohibited in all toilet and changing areas. </w:t>
      </w:r>
      <w:r w:rsidR="00F66B38" w:rsidRPr="00B76860">
        <w:rPr>
          <w:rFonts w:ascii="Gill Sans MT" w:hAnsi="Gill Sans MT"/>
          <w:sz w:val="22"/>
          <w:szCs w:val="22"/>
        </w:rPr>
        <w:t>No photographs may be taken on personal mobiles/tablets or for an adult’s own records.</w:t>
      </w:r>
    </w:p>
    <w:p w14:paraId="2D096A79" w14:textId="77777777" w:rsidR="00F66B38" w:rsidRPr="00B76860" w:rsidRDefault="00F66B38" w:rsidP="00BB58EB">
      <w:pPr>
        <w:jc w:val="both"/>
        <w:rPr>
          <w:rFonts w:ascii="Gill Sans MT" w:hAnsi="Gill Sans MT"/>
          <w:sz w:val="22"/>
          <w:szCs w:val="22"/>
        </w:rPr>
      </w:pPr>
    </w:p>
    <w:p w14:paraId="5D467208" w14:textId="0D6C25B2" w:rsidR="00BD7AF5" w:rsidRPr="00B76860" w:rsidRDefault="002605AF" w:rsidP="00BB58EB">
      <w:pPr>
        <w:pStyle w:val="BodyTextIndent"/>
        <w:ind w:right="-54" w:hanging="720"/>
        <w:jc w:val="both"/>
        <w:rPr>
          <w:rFonts w:ascii="Gill Sans MT" w:hAnsi="Gill Sans MT"/>
          <w:sz w:val="22"/>
          <w:szCs w:val="22"/>
        </w:rPr>
      </w:pPr>
      <w:r w:rsidRPr="00B76860">
        <w:rPr>
          <w:rFonts w:ascii="Gill Sans MT" w:hAnsi="Gill Sans MT"/>
          <w:sz w:val="22"/>
          <w:szCs w:val="22"/>
        </w:rPr>
        <w:t>5.1</w:t>
      </w:r>
      <w:r w:rsidR="00835387" w:rsidRPr="00B76860">
        <w:rPr>
          <w:rFonts w:ascii="Gill Sans MT" w:hAnsi="Gill Sans MT"/>
          <w:sz w:val="22"/>
          <w:szCs w:val="22"/>
        </w:rPr>
        <w:t>.3</w:t>
      </w:r>
      <w:r w:rsidR="00F66B38" w:rsidRPr="00B76860">
        <w:rPr>
          <w:rStyle w:val="apple-tab-span"/>
          <w:rFonts w:ascii="Gill Sans MT" w:hAnsi="Gill Sans MT"/>
          <w:sz w:val="22"/>
          <w:szCs w:val="22"/>
        </w:rPr>
        <w:tab/>
      </w:r>
      <w:r w:rsidR="00F66B38" w:rsidRPr="00B76860">
        <w:rPr>
          <w:rFonts w:ascii="Gill Sans MT" w:hAnsi="Gill Sans MT"/>
          <w:sz w:val="22"/>
          <w:szCs w:val="22"/>
        </w:rPr>
        <w:t>All staff are aware of safeguarding issues around the use of mobile technologies and their associated risks and will rigorously follow protocols set out in the Acceptable Use Policy (and the Mobile Technology policy in settings with Early Years provision</w:t>
      </w:r>
      <w:r w:rsidR="00BD7AF5" w:rsidRPr="00B76860">
        <w:rPr>
          <w:rFonts w:ascii="Gill Sans MT" w:hAnsi="Gill Sans MT"/>
          <w:sz w:val="22"/>
          <w:szCs w:val="22"/>
        </w:rPr>
        <w:t>: referring to Section 3 – The Safeguarding and Welfare Requirements of the Statutory Framework for the Early Years Foundation Stage.</w:t>
      </w:r>
      <w:r w:rsidR="00153810" w:rsidRPr="00B76860">
        <w:rPr>
          <w:rFonts w:ascii="Gill Sans MT" w:hAnsi="Gill Sans MT"/>
          <w:sz w:val="22"/>
          <w:szCs w:val="22"/>
        </w:rPr>
        <w:t>)</w:t>
      </w:r>
    </w:p>
    <w:p w14:paraId="72918115" w14:textId="77777777" w:rsidR="00F66B38" w:rsidRPr="00905E5D" w:rsidRDefault="00F66B38" w:rsidP="00BB58EB">
      <w:pPr>
        <w:ind w:left="720" w:hanging="720"/>
        <w:jc w:val="both"/>
        <w:rPr>
          <w:rFonts w:ascii="Gill Sans MT" w:hAnsi="Gill Sans MT"/>
          <w:sz w:val="22"/>
          <w:szCs w:val="22"/>
        </w:rPr>
      </w:pPr>
    </w:p>
    <w:p w14:paraId="5311FD36" w14:textId="77777777" w:rsidR="00D51F1C" w:rsidRPr="00905E5D" w:rsidRDefault="002605AF" w:rsidP="00BB58EB">
      <w:pPr>
        <w:jc w:val="both"/>
        <w:rPr>
          <w:rFonts w:ascii="Gill Sans MT" w:hAnsi="Gill Sans MT"/>
          <w:b/>
          <w:sz w:val="22"/>
          <w:szCs w:val="22"/>
        </w:rPr>
      </w:pPr>
      <w:r w:rsidRPr="00905E5D">
        <w:rPr>
          <w:rFonts w:ascii="Gill Sans MT" w:hAnsi="Gill Sans MT"/>
          <w:b/>
          <w:sz w:val="22"/>
          <w:szCs w:val="22"/>
        </w:rPr>
        <w:t>5.</w:t>
      </w:r>
      <w:r w:rsidR="00E61403" w:rsidRPr="00905E5D">
        <w:rPr>
          <w:rFonts w:ascii="Gill Sans MT" w:hAnsi="Gill Sans MT"/>
          <w:b/>
          <w:sz w:val="22"/>
          <w:szCs w:val="22"/>
        </w:rPr>
        <w:t>2</w:t>
      </w:r>
      <w:r w:rsidR="00835387" w:rsidRPr="00905E5D">
        <w:rPr>
          <w:rFonts w:ascii="Gill Sans MT" w:hAnsi="Gill Sans MT"/>
          <w:b/>
          <w:sz w:val="22"/>
          <w:szCs w:val="22"/>
        </w:rPr>
        <w:t xml:space="preserve">   </w:t>
      </w:r>
      <w:r w:rsidR="00D51F1C" w:rsidRPr="00905E5D">
        <w:rPr>
          <w:rFonts w:ascii="Gill Sans MT" w:hAnsi="Gill Sans MT"/>
          <w:b/>
          <w:sz w:val="22"/>
          <w:szCs w:val="22"/>
        </w:rPr>
        <w:t xml:space="preserve"> </w:t>
      </w:r>
      <w:r w:rsidRPr="00905E5D">
        <w:rPr>
          <w:rFonts w:ascii="Gill Sans MT" w:hAnsi="Gill Sans MT"/>
          <w:b/>
          <w:sz w:val="22"/>
          <w:szCs w:val="22"/>
        </w:rPr>
        <w:t xml:space="preserve">  </w:t>
      </w:r>
      <w:r w:rsidR="00D51F1C" w:rsidRPr="00905E5D">
        <w:rPr>
          <w:rFonts w:ascii="Gill Sans MT" w:hAnsi="Gill Sans MT"/>
          <w:b/>
          <w:sz w:val="22"/>
          <w:szCs w:val="22"/>
        </w:rPr>
        <w:t>Extended Schools and Before and After School Activ</w:t>
      </w:r>
      <w:r w:rsidR="00286F60" w:rsidRPr="00905E5D">
        <w:rPr>
          <w:rFonts w:ascii="Gill Sans MT" w:hAnsi="Gill Sans MT"/>
          <w:b/>
          <w:sz w:val="22"/>
          <w:szCs w:val="22"/>
        </w:rPr>
        <w:t>ities (on or off site)</w:t>
      </w:r>
    </w:p>
    <w:p w14:paraId="742BE0BF" w14:textId="77777777" w:rsidR="00D51F1C" w:rsidRPr="00905E5D" w:rsidRDefault="00D51F1C" w:rsidP="00BB58EB">
      <w:pPr>
        <w:jc w:val="both"/>
        <w:rPr>
          <w:rFonts w:ascii="Gill Sans MT" w:hAnsi="Gill Sans MT"/>
          <w:sz w:val="22"/>
          <w:szCs w:val="22"/>
        </w:rPr>
      </w:pPr>
    </w:p>
    <w:p w14:paraId="525A0150" w14:textId="77777777" w:rsidR="00D51F1C" w:rsidRPr="00905E5D" w:rsidRDefault="002605AF" w:rsidP="00BB58EB">
      <w:pPr>
        <w:ind w:left="720" w:hanging="720"/>
        <w:jc w:val="both"/>
        <w:rPr>
          <w:rFonts w:ascii="Gill Sans MT" w:hAnsi="Gill Sans MT"/>
          <w:sz w:val="22"/>
          <w:szCs w:val="22"/>
        </w:rPr>
      </w:pPr>
      <w:r w:rsidRPr="00905E5D">
        <w:rPr>
          <w:rFonts w:ascii="Gill Sans MT" w:hAnsi="Gill Sans MT"/>
          <w:sz w:val="22"/>
          <w:szCs w:val="22"/>
        </w:rPr>
        <w:t>5.</w:t>
      </w:r>
      <w:r w:rsidR="00E61403" w:rsidRPr="00905E5D">
        <w:rPr>
          <w:rFonts w:ascii="Gill Sans MT" w:hAnsi="Gill Sans MT"/>
          <w:sz w:val="22"/>
          <w:szCs w:val="22"/>
        </w:rPr>
        <w:t>2</w:t>
      </w:r>
      <w:r w:rsidR="00835387" w:rsidRPr="00905E5D">
        <w:rPr>
          <w:rFonts w:ascii="Gill Sans MT" w:hAnsi="Gill Sans MT"/>
          <w:sz w:val="22"/>
          <w:szCs w:val="22"/>
        </w:rPr>
        <w:t>.1</w:t>
      </w:r>
      <w:r w:rsidR="00D51F1C" w:rsidRPr="00905E5D">
        <w:rPr>
          <w:rStyle w:val="apple-tab-span"/>
          <w:rFonts w:ascii="Gill Sans MT" w:hAnsi="Gill Sans MT"/>
          <w:sz w:val="22"/>
          <w:szCs w:val="22"/>
        </w:rPr>
        <w:tab/>
      </w:r>
      <w:r w:rsidR="00D51F1C" w:rsidRPr="00905E5D">
        <w:rPr>
          <w:rFonts w:ascii="Gill Sans MT" w:hAnsi="Gill Sans MT"/>
          <w:sz w:val="22"/>
          <w:szCs w:val="22"/>
        </w:rPr>
        <w:t xml:space="preserve">If the </w:t>
      </w:r>
      <w:r w:rsidR="00E61403" w:rsidRPr="00905E5D">
        <w:rPr>
          <w:rFonts w:ascii="Gill Sans MT" w:hAnsi="Gill Sans MT"/>
          <w:sz w:val="22"/>
          <w:szCs w:val="22"/>
        </w:rPr>
        <w:t>academy</w:t>
      </w:r>
      <w:r w:rsidR="00D51F1C" w:rsidRPr="00905E5D">
        <w:rPr>
          <w:rFonts w:ascii="Gill Sans MT" w:hAnsi="Gill Sans MT"/>
          <w:sz w:val="22"/>
          <w:szCs w:val="22"/>
        </w:rPr>
        <w:t xml:space="preserve"> provides extended school facilities or before or after school activities directly under the supervision or management of </w:t>
      </w:r>
      <w:r w:rsidR="00F713E8" w:rsidRPr="00905E5D">
        <w:rPr>
          <w:rFonts w:ascii="Gill Sans MT" w:hAnsi="Gill Sans MT"/>
          <w:sz w:val="22"/>
          <w:szCs w:val="22"/>
        </w:rPr>
        <w:t>academy</w:t>
      </w:r>
      <w:r w:rsidR="00D51F1C" w:rsidRPr="00905E5D">
        <w:rPr>
          <w:rFonts w:ascii="Gill Sans MT" w:hAnsi="Gill Sans MT"/>
          <w:sz w:val="22"/>
          <w:szCs w:val="22"/>
        </w:rPr>
        <w:t xml:space="preserve"> staff, the </w:t>
      </w:r>
      <w:r w:rsidR="00F713E8" w:rsidRPr="00905E5D">
        <w:rPr>
          <w:rFonts w:ascii="Gill Sans MT" w:hAnsi="Gill Sans MT"/>
          <w:sz w:val="22"/>
          <w:szCs w:val="22"/>
        </w:rPr>
        <w:t>academy</w:t>
      </w:r>
      <w:r w:rsidR="00D51F1C" w:rsidRPr="00905E5D">
        <w:rPr>
          <w:rFonts w:ascii="Gill Sans MT" w:hAnsi="Gill Sans MT"/>
          <w:sz w:val="22"/>
          <w:szCs w:val="22"/>
        </w:rPr>
        <w:t>’s arrangements for safeguarding as written in this policy shall apply. </w:t>
      </w:r>
    </w:p>
    <w:p w14:paraId="61F132B3" w14:textId="77777777" w:rsidR="00D51F1C" w:rsidRPr="00905E5D" w:rsidRDefault="00D51F1C" w:rsidP="00BB58EB">
      <w:pPr>
        <w:jc w:val="both"/>
        <w:rPr>
          <w:rFonts w:ascii="Gill Sans MT" w:hAnsi="Gill Sans MT"/>
          <w:sz w:val="22"/>
          <w:szCs w:val="22"/>
        </w:rPr>
      </w:pPr>
    </w:p>
    <w:p w14:paraId="2AE261E1" w14:textId="77777777" w:rsidR="00B77A78" w:rsidRDefault="002605AF" w:rsidP="00B77A78">
      <w:pPr>
        <w:ind w:left="720" w:hanging="720"/>
        <w:jc w:val="both"/>
        <w:rPr>
          <w:rFonts w:ascii="Gill Sans MT" w:hAnsi="Gill Sans MT"/>
          <w:sz w:val="22"/>
          <w:szCs w:val="22"/>
        </w:rPr>
      </w:pPr>
      <w:r w:rsidRPr="00905E5D">
        <w:rPr>
          <w:rFonts w:ascii="Gill Sans MT" w:hAnsi="Gill Sans MT"/>
          <w:sz w:val="22"/>
          <w:szCs w:val="22"/>
        </w:rPr>
        <w:t>5.</w:t>
      </w:r>
      <w:r w:rsidR="00F713E8" w:rsidRPr="00905E5D">
        <w:rPr>
          <w:rFonts w:ascii="Gill Sans MT" w:hAnsi="Gill Sans MT"/>
          <w:sz w:val="22"/>
          <w:szCs w:val="22"/>
        </w:rPr>
        <w:t>2</w:t>
      </w:r>
      <w:r w:rsidR="00835387" w:rsidRPr="00905E5D">
        <w:rPr>
          <w:rFonts w:ascii="Gill Sans MT" w:hAnsi="Gill Sans MT"/>
          <w:sz w:val="22"/>
          <w:szCs w:val="22"/>
        </w:rPr>
        <w:t>.2</w:t>
      </w:r>
      <w:r w:rsidR="00D51F1C" w:rsidRPr="00905E5D">
        <w:rPr>
          <w:rStyle w:val="apple-tab-span"/>
          <w:rFonts w:ascii="Gill Sans MT" w:hAnsi="Gill Sans MT"/>
          <w:sz w:val="22"/>
          <w:szCs w:val="22"/>
        </w:rPr>
        <w:tab/>
      </w:r>
      <w:r w:rsidR="00D51F1C" w:rsidRPr="00905E5D">
        <w:rPr>
          <w:rFonts w:ascii="Gill Sans MT" w:hAnsi="Gill Sans MT"/>
          <w:sz w:val="22"/>
          <w:szCs w:val="22"/>
        </w:rPr>
        <w:t xml:space="preserve">Where services or activities are provided separately by another body the </w:t>
      </w:r>
      <w:r w:rsidR="00F713E8" w:rsidRPr="00905E5D">
        <w:rPr>
          <w:rFonts w:ascii="Gill Sans MT" w:hAnsi="Gill Sans MT"/>
          <w:sz w:val="22"/>
          <w:szCs w:val="22"/>
        </w:rPr>
        <w:t>academy</w:t>
      </w:r>
      <w:r w:rsidR="00D51F1C" w:rsidRPr="00905E5D">
        <w:rPr>
          <w:rFonts w:ascii="Gill Sans MT" w:hAnsi="Gill Sans MT"/>
          <w:sz w:val="22"/>
          <w:szCs w:val="22"/>
        </w:rPr>
        <w:t xml:space="preserve"> will seek assurance that the body concerned has appropriate policies and procedures in place for safeguarding children and child protection and there are arrangements to liaise with the </w:t>
      </w:r>
      <w:r w:rsidR="00F713E8" w:rsidRPr="00905E5D">
        <w:rPr>
          <w:rFonts w:ascii="Gill Sans MT" w:hAnsi="Gill Sans MT"/>
          <w:sz w:val="22"/>
          <w:szCs w:val="22"/>
        </w:rPr>
        <w:t>academy</w:t>
      </w:r>
      <w:r w:rsidR="00D51F1C" w:rsidRPr="00905E5D">
        <w:rPr>
          <w:rFonts w:ascii="Gill Sans MT" w:hAnsi="Gill Sans MT"/>
          <w:sz w:val="22"/>
          <w:szCs w:val="22"/>
        </w:rPr>
        <w:t xml:space="preserve"> on these matters where appropriate.</w:t>
      </w:r>
    </w:p>
    <w:p w14:paraId="1105D468" w14:textId="77777777" w:rsidR="00B77A78" w:rsidRDefault="00B77A78" w:rsidP="00B77A78">
      <w:pPr>
        <w:ind w:left="720" w:hanging="720"/>
        <w:jc w:val="both"/>
        <w:rPr>
          <w:rFonts w:ascii="Gill Sans MT" w:hAnsi="Gill Sans MT"/>
          <w:sz w:val="22"/>
          <w:szCs w:val="22"/>
        </w:rPr>
      </w:pPr>
    </w:p>
    <w:p w14:paraId="1EA7FAF4" w14:textId="164F846D" w:rsidR="001A6C64" w:rsidRPr="00F30966" w:rsidRDefault="004A54DD" w:rsidP="001A6C64">
      <w:pPr>
        <w:ind w:left="720" w:hanging="720"/>
        <w:jc w:val="both"/>
        <w:rPr>
          <w:rStyle w:val="apple-tab-span"/>
          <w:rFonts w:ascii="Gill Sans MT" w:hAnsi="Gill Sans MT"/>
          <w:sz w:val="22"/>
          <w:szCs w:val="22"/>
        </w:rPr>
      </w:pPr>
      <w:r w:rsidRPr="001A73C5">
        <w:rPr>
          <w:rFonts w:ascii="Gill Sans MT" w:hAnsi="Gill Sans MT"/>
          <w:sz w:val="22"/>
          <w:szCs w:val="22"/>
        </w:rPr>
        <w:t>5.2.3</w:t>
      </w:r>
      <w:r w:rsidRPr="001A73C5">
        <w:rPr>
          <w:rFonts w:ascii="Gill Sans MT" w:hAnsi="Gill Sans MT"/>
          <w:sz w:val="22"/>
          <w:szCs w:val="22"/>
        </w:rPr>
        <w:tab/>
      </w:r>
      <w:r w:rsidR="00B77A78" w:rsidRPr="00F30966">
        <w:rPr>
          <w:rStyle w:val="apple-tab-span"/>
          <w:rFonts w:ascii="Gill Sans MT" w:hAnsi="Gill Sans MT"/>
          <w:sz w:val="22"/>
          <w:szCs w:val="22"/>
        </w:rPr>
        <w:t xml:space="preserve">The </w:t>
      </w:r>
      <w:r w:rsidR="005A3E98">
        <w:rPr>
          <w:rStyle w:val="apple-tab-span"/>
          <w:rFonts w:ascii="Gill Sans MT" w:hAnsi="Gill Sans MT"/>
          <w:sz w:val="22"/>
          <w:szCs w:val="22"/>
        </w:rPr>
        <w:t>LGC</w:t>
      </w:r>
      <w:r w:rsidRPr="00F30966">
        <w:rPr>
          <w:rStyle w:val="apple-tab-span"/>
          <w:rFonts w:ascii="Gill Sans MT" w:hAnsi="Gill Sans MT"/>
          <w:sz w:val="22"/>
          <w:szCs w:val="22"/>
        </w:rPr>
        <w:t xml:space="preserve"> </w:t>
      </w:r>
      <w:r w:rsidR="00B77A78" w:rsidRPr="00F30966">
        <w:rPr>
          <w:rStyle w:val="apple-tab-span"/>
          <w:rFonts w:ascii="Gill Sans MT" w:hAnsi="Gill Sans MT"/>
          <w:sz w:val="22"/>
          <w:szCs w:val="22"/>
        </w:rPr>
        <w:t xml:space="preserve">will use the guidance on ‘Keeping children safe in out-of-school settings’ </w:t>
      </w:r>
      <w:r w:rsidR="001A73C5" w:rsidRPr="00F30966">
        <w:rPr>
          <w:rStyle w:val="apple-tab-span"/>
          <w:rFonts w:ascii="Gill Sans MT" w:hAnsi="Gill Sans MT"/>
          <w:color w:val="FF0000"/>
          <w:sz w:val="22"/>
          <w:szCs w:val="22"/>
        </w:rPr>
        <w:t>(</w:t>
      </w:r>
      <w:r w:rsidR="00F30966" w:rsidRPr="00F30966">
        <w:rPr>
          <w:rStyle w:val="apple-tab-span"/>
          <w:rFonts w:ascii="Gill Sans MT" w:hAnsi="Gill Sans MT"/>
          <w:color w:val="FF0000"/>
          <w:sz w:val="22"/>
          <w:szCs w:val="22"/>
        </w:rPr>
        <w:t>May 2025</w:t>
      </w:r>
      <w:r w:rsidR="001A73C5" w:rsidRPr="00F30966">
        <w:rPr>
          <w:rStyle w:val="apple-tab-span"/>
          <w:rFonts w:ascii="Gill Sans MT" w:hAnsi="Gill Sans MT"/>
          <w:color w:val="FF0000"/>
          <w:sz w:val="22"/>
          <w:szCs w:val="22"/>
        </w:rPr>
        <w:t xml:space="preserve">) </w:t>
      </w:r>
      <w:r w:rsidR="00B77A78" w:rsidRPr="00F30966">
        <w:rPr>
          <w:rStyle w:val="apple-tab-span"/>
          <w:rFonts w:ascii="Gill Sans MT" w:hAnsi="Gill Sans MT"/>
          <w:sz w:val="22"/>
          <w:szCs w:val="22"/>
        </w:rPr>
        <w:t>which details the safeguarding arrangements that schools and colleges should expect these providers to have in place</w:t>
      </w:r>
    </w:p>
    <w:p w14:paraId="675370C4" w14:textId="77777777" w:rsidR="001A6C64" w:rsidRPr="00F30966" w:rsidRDefault="001A6C64" w:rsidP="001A6C64">
      <w:pPr>
        <w:ind w:left="720" w:hanging="720"/>
        <w:jc w:val="both"/>
        <w:rPr>
          <w:rStyle w:val="apple-tab-span"/>
          <w:rFonts w:ascii="Gill Sans MT" w:hAnsi="Gill Sans MT"/>
          <w:sz w:val="22"/>
          <w:szCs w:val="22"/>
        </w:rPr>
      </w:pPr>
    </w:p>
    <w:p w14:paraId="68A62B7E" w14:textId="0864A6D5" w:rsidR="001A6C64" w:rsidRPr="00F30966" w:rsidRDefault="001A6C64" w:rsidP="001A6C64">
      <w:pPr>
        <w:ind w:left="720" w:hanging="720"/>
        <w:jc w:val="both"/>
        <w:rPr>
          <w:rStyle w:val="apple-tab-span"/>
          <w:rFonts w:ascii="Gill Sans MT" w:hAnsi="Gill Sans MT"/>
          <w:sz w:val="22"/>
          <w:szCs w:val="22"/>
        </w:rPr>
      </w:pPr>
      <w:r w:rsidRPr="00F30966">
        <w:rPr>
          <w:rStyle w:val="apple-tab-span"/>
          <w:rFonts w:ascii="Gill Sans MT" w:hAnsi="Gill Sans MT"/>
          <w:sz w:val="22"/>
          <w:szCs w:val="22"/>
        </w:rPr>
        <w:t>5.2.4</w:t>
      </w:r>
      <w:r w:rsidRPr="00F30966">
        <w:rPr>
          <w:rStyle w:val="apple-tab-span"/>
          <w:rFonts w:ascii="Gill Sans MT" w:hAnsi="Gill Sans MT"/>
          <w:sz w:val="22"/>
          <w:szCs w:val="22"/>
        </w:rPr>
        <w:tab/>
        <w:t xml:space="preserve">The </w:t>
      </w:r>
      <w:r w:rsidR="005D5816">
        <w:rPr>
          <w:rStyle w:val="apple-tab-span"/>
          <w:rFonts w:ascii="Gill Sans MT" w:hAnsi="Gill Sans MT"/>
          <w:sz w:val="22"/>
          <w:szCs w:val="22"/>
        </w:rPr>
        <w:t>LGC</w:t>
      </w:r>
      <w:r w:rsidRPr="00F30966">
        <w:rPr>
          <w:rStyle w:val="apple-tab-span"/>
          <w:rFonts w:ascii="Gill Sans MT" w:hAnsi="Gill Sans MT"/>
          <w:sz w:val="22"/>
          <w:szCs w:val="22"/>
        </w:rPr>
        <w:t xml:space="preserve"> will also ensure safeguarding requirements are included in any transfer of control agreement (i.e. lease or hire agreement), as a condition of use and occupation of the premises; and that failure to comply with this would lead to termination of the agreement.</w:t>
      </w:r>
    </w:p>
    <w:p w14:paraId="36DA1AFF" w14:textId="77777777" w:rsidR="00731437" w:rsidRDefault="00731437" w:rsidP="00BB58EB">
      <w:pPr>
        <w:tabs>
          <w:tab w:val="left" w:pos="-720"/>
          <w:tab w:val="left" w:pos="0"/>
        </w:tabs>
        <w:ind w:right="-54"/>
        <w:jc w:val="both"/>
        <w:rPr>
          <w:rFonts w:ascii="Gill Sans MT" w:hAnsi="Gill Sans MT"/>
          <w:sz w:val="22"/>
          <w:szCs w:val="22"/>
        </w:rPr>
      </w:pPr>
    </w:p>
    <w:p w14:paraId="0B6B6BCB" w14:textId="77777777" w:rsidR="00731437" w:rsidRPr="00905E5D" w:rsidRDefault="00731437" w:rsidP="00BB58EB">
      <w:pPr>
        <w:tabs>
          <w:tab w:val="left" w:pos="-720"/>
          <w:tab w:val="left" w:pos="0"/>
        </w:tabs>
        <w:ind w:right="-54"/>
        <w:jc w:val="both"/>
        <w:rPr>
          <w:rFonts w:ascii="Gill Sans MT" w:hAnsi="Gill Sans MT"/>
          <w:sz w:val="22"/>
          <w:szCs w:val="22"/>
        </w:rPr>
      </w:pPr>
    </w:p>
    <w:p w14:paraId="170FB3F2" w14:textId="6EA82CFF" w:rsidR="00764439" w:rsidRPr="002F6F40" w:rsidRDefault="00286F60" w:rsidP="00BB58EB">
      <w:pPr>
        <w:tabs>
          <w:tab w:val="left" w:pos="-720"/>
        </w:tabs>
        <w:ind w:left="720" w:right="-54" w:hanging="720"/>
        <w:jc w:val="both"/>
        <w:rPr>
          <w:rFonts w:ascii="Gill Sans MT" w:hAnsi="Gill Sans MT"/>
          <w:sz w:val="22"/>
          <w:szCs w:val="22"/>
        </w:rPr>
      </w:pPr>
      <w:r w:rsidRPr="009A5E0E">
        <w:rPr>
          <w:rFonts w:ascii="Gill Sans MT" w:hAnsi="Gill Sans MT"/>
          <w:b/>
          <w:bCs/>
          <w:sz w:val="22"/>
          <w:szCs w:val="22"/>
        </w:rPr>
        <w:t>6</w:t>
      </w:r>
      <w:r w:rsidR="00764439" w:rsidRPr="009A5E0E">
        <w:rPr>
          <w:rFonts w:ascii="Gill Sans MT" w:hAnsi="Gill Sans MT"/>
          <w:b/>
          <w:bCs/>
          <w:sz w:val="22"/>
          <w:szCs w:val="22"/>
        </w:rPr>
        <w:t>.0</w:t>
      </w:r>
      <w:r w:rsidR="00764439" w:rsidRPr="002F6F40">
        <w:rPr>
          <w:rFonts w:ascii="Gill Sans MT" w:hAnsi="Gill Sans MT"/>
          <w:sz w:val="22"/>
          <w:szCs w:val="22"/>
        </w:rPr>
        <w:tab/>
      </w:r>
      <w:r w:rsidR="005D5816">
        <w:rPr>
          <w:rFonts w:ascii="Gill Sans MT" w:hAnsi="Gill Sans MT"/>
          <w:b/>
          <w:bCs/>
          <w:sz w:val="22"/>
          <w:szCs w:val="22"/>
        </w:rPr>
        <w:t>LOCAL GOVERNING COMMITTEE</w:t>
      </w:r>
      <w:r w:rsidR="00764439" w:rsidRPr="002F6F40">
        <w:rPr>
          <w:rFonts w:ascii="Gill Sans MT" w:hAnsi="Gill Sans MT"/>
          <w:b/>
          <w:bCs/>
          <w:sz w:val="22"/>
          <w:szCs w:val="22"/>
        </w:rPr>
        <w:t xml:space="preserve"> </w:t>
      </w:r>
      <w:r w:rsidR="00153810" w:rsidRPr="002F6F40">
        <w:rPr>
          <w:rFonts w:ascii="Gill Sans MT" w:hAnsi="Gill Sans MT"/>
          <w:b/>
          <w:bCs/>
          <w:sz w:val="22"/>
          <w:szCs w:val="22"/>
        </w:rPr>
        <w:t xml:space="preserve">SAFEGUARDING </w:t>
      </w:r>
      <w:r w:rsidR="00764439" w:rsidRPr="002F6F40">
        <w:rPr>
          <w:rFonts w:ascii="Gill Sans MT" w:hAnsi="Gill Sans MT"/>
          <w:b/>
          <w:bCs/>
          <w:sz w:val="22"/>
          <w:szCs w:val="22"/>
        </w:rPr>
        <w:t>RESPONSIBILITIES</w:t>
      </w:r>
      <w:r w:rsidR="00114186" w:rsidRPr="002F6F40">
        <w:rPr>
          <w:rFonts w:ascii="Gill Sans MT" w:hAnsi="Gill Sans MT"/>
          <w:b/>
          <w:bCs/>
          <w:sz w:val="22"/>
          <w:szCs w:val="22"/>
        </w:rPr>
        <w:t xml:space="preserve"> </w:t>
      </w:r>
    </w:p>
    <w:p w14:paraId="50770941" w14:textId="77777777" w:rsidR="00764439" w:rsidRPr="00905E5D" w:rsidRDefault="00764439" w:rsidP="00BB58EB">
      <w:pPr>
        <w:ind w:left="720" w:right="-54" w:hanging="720"/>
        <w:jc w:val="both"/>
        <w:rPr>
          <w:rFonts w:ascii="Gill Sans MT" w:hAnsi="Gill Sans MT"/>
          <w:sz w:val="22"/>
          <w:szCs w:val="22"/>
        </w:rPr>
      </w:pPr>
    </w:p>
    <w:p w14:paraId="5BC0F541" w14:textId="4746E2CD" w:rsidR="00740C8C" w:rsidRPr="002F6F40" w:rsidRDefault="005D5816" w:rsidP="00E125FE">
      <w:pPr>
        <w:ind w:right="-54"/>
        <w:jc w:val="both"/>
        <w:rPr>
          <w:rFonts w:ascii="Gill Sans MT" w:hAnsi="Gill Sans MT"/>
          <w:sz w:val="22"/>
          <w:szCs w:val="22"/>
        </w:rPr>
      </w:pPr>
      <w:r>
        <w:rPr>
          <w:rFonts w:ascii="Gill Sans MT" w:hAnsi="Gill Sans MT"/>
          <w:sz w:val="22"/>
          <w:szCs w:val="22"/>
        </w:rPr>
        <w:t>The LGC</w:t>
      </w:r>
      <w:r w:rsidR="00740C8C" w:rsidRPr="002F6F40">
        <w:rPr>
          <w:rFonts w:ascii="Gill Sans MT" w:hAnsi="Gill Sans MT"/>
          <w:sz w:val="22"/>
          <w:szCs w:val="22"/>
        </w:rPr>
        <w:t xml:space="preserve"> should ensure they facilitate a whole school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CC49E7D" w14:textId="77777777" w:rsidR="00740C8C" w:rsidRDefault="00740C8C" w:rsidP="00E125FE">
      <w:pPr>
        <w:ind w:right="-54"/>
        <w:jc w:val="both"/>
        <w:rPr>
          <w:color w:val="4472C4"/>
        </w:rPr>
      </w:pPr>
    </w:p>
    <w:p w14:paraId="01AAE140" w14:textId="081E7A61" w:rsidR="00764439" w:rsidRPr="00905E5D" w:rsidRDefault="00764439" w:rsidP="00E125FE">
      <w:pPr>
        <w:ind w:right="-54"/>
        <w:jc w:val="both"/>
        <w:rPr>
          <w:rFonts w:ascii="Gill Sans MT" w:hAnsi="Gill Sans MT"/>
          <w:sz w:val="22"/>
          <w:szCs w:val="22"/>
        </w:rPr>
      </w:pPr>
      <w:r w:rsidRPr="00905E5D">
        <w:rPr>
          <w:rFonts w:ascii="Gill Sans MT" w:hAnsi="Gill Sans MT"/>
          <w:sz w:val="22"/>
          <w:szCs w:val="22"/>
        </w:rPr>
        <w:t xml:space="preserve">The </w:t>
      </w:r>
      <w:r w:rsidR="00996A50">
        <w:rPr>
          <w:rFonts w:ascii="Gill Sans MT" w:hAnsi="Gill Sans MT"/>
          <w:sz w:val="22"/>
          <w:szCs w:val="22"/>
        </w:rPr>
        <w:t>LGC</w:t>
      </w:r>
      <w:r w:rsidRPr="00905E5D">
        <w:rPr>
          <w:rFonts w:ascii="Gill Sans MT" w:hAnsi="Gill Sans MT"/>
          <w:sz w:val="22"/>
          <w:szCs w:val="22"/>
        </w:rPr>
        <w:t xml:space="preserve"> fully recognises its responsibilities with regard to safeguarding and promoting the welfare of children.</w:t>
      </w:r>
      <w:r w:rsidR="00E626E4" w:rsidRPr="00905E5D">
        <w:rPr>
          <w:rFonts w:ascii="Gill Sans MT" w:hAnsi="Gill Sans MT"/>
          <w:sz w:val="22"/>
          <w:szCs w:val="22"/>
        </w:rPr>
        <w:t xml:space="preserve"> It aims to ensure that the policies, procedures and training in school are effective and comply with the law and government guidance at all times.</w:t>
      </w:r>
      <w:r w:rsidR="00E125FE" w:rsidRPr="00905E5D">
        <w:rPr>
          <w:rFonts w:ascii="Gill Sans MT" w:hAnsi="Gill Sans MT"/>
          <w:sz w:val="22"/>
          <w:szCs w:val="22"/>
        </w:rPr>
        <w:t xml:space="preserve">  </w:t>
      </w:r>
      <w:r w:rsidRPr="00905E5D">
        <w:rPr>
          <w:rFonts w:ascii="Gill Sans MT" w:hAnsi="Gill Sans MT"/>
          <w:sz w:val="22"/>
          <w:szCs w:val="22"/>
        </w:rPr>
        <w:t>It will:</w:t>
      </w:r>
    </w:p>
    <w:p w14:paraId="1390178A" w14:textId="77777777" w:rsidR="009808AD" w:rsidRPr="00905E5D" w:rsidRDefault="009808AD" w:rsidP="00BB58EB">
      <w:pPr>
        <w:tabs>
          <w:tab w:val="num" w:pos="720"/>
        </w:tabs>
        <w:ind w:left="720" w:right="-54" w:hanging="720"/>
        <w:jc w:val="both"/>
        <w:rPr>
          <w:rFonts w:ascii="Gill Sans MT" w:hAnsi="Gill Sans MT"/>
          <w:sz w:val="22"/>
          <w:szCs w:val="22"/>
        </w:rPr>
      </w:pPr>
    </w:p>
    <w:p w14:paraId="19E3C0F6" w14:textId="7806AA0D" w:rsidR="00764439" w:rsidRPr="0072409F" w:rsidRDefault="0052224C" w:rsidP="008A17DD">
      <w:pPr>
        <w:pStyle w:val="BodyTextIndent3"/>
        <w:numPr>
          <w:ilvl w:val="0"/>
          <w:numId w:val="1"/>
        </w:numPr>
        <w:tabs>
          <w:tab w:val="clear" w:pos="720"/>
          <w:tab w:val="num" w:pos="1260"/>
        </w:tabs>
        <w:ind w:left="1260" w:right="-54" w:hanging="540"/>
        <w:jc w:val="both"/>
        <w:rPr>
          <w:rFonts w:ascii="Gill Sans MT" w:hAnsi="Gill Sans MT" w:cs="Arial"/>
          <w:sz w:val="22"/>
          <w:szCs w:val="22"/>
        </w:rPr>
      </w:pPr>
      <w:r w:rsidRPr="0072409F">
        <w:rPr>
          <w:rFonts w:ascii="Gill Sans MT" w:hAnsi="Gill Sans MT" w:cs="Arial"/>
          <w:sz w:val="22"/>
          <w:szCs w:val="22"/>
        </w:rPr>
        <w:t>Nominate</w:t>
      </w:r>
      <w:r w:rsidR="00764439" w:rsidRPr="0072409F">
        <w:rPr>
          <w:rFonts w:ascii="Gill Sans MT" w:hAnsi="Gill Sans MT" w:cs="Arial"/>
          <w:sz w:val="22"/>
          <w:szCs w:val="22"/>
        </w:rPr>
        <w:t xml:space="preserve"> a </w:t>
      </w:r>
      <w:r w:rsidR="006573B4" w:rsidRPr="0072409F">
        <w:rPr>
          <w:rFonts w:ascii="Gill Sans MT" w:hAnsi="Gill Sans MT" w:cs="Arial"/>
          <w:sz w:val="22"/>
          <w:szCs w:val="22"/>
        </w:rPr>
        <w:t>Governor</w:t>
      </w:r>
      <w:r w:rsidR="00764439" w:rsidRPr="0072409F">
        <w:rPr>
          <w:rFonts w:ascii="Gill Sans MT" w:hAnsi="Gill Sans MT" w:cs="Arial"/>
          <w:sz w:val="22"/>
          <w:szCs w:val="22"/>
        </w:rPr>
        <w:t xml:space="preserve"> for </w:t>
      </w:r>
      <w:r w:rsidR="001E35D0" w:rsidRPr="0072409F">
        <w:rPr>
          <w:rFonts w:ascii="Gill Sans MT" w:hAnsi="Gill Sans MT" w:cs="Arial"/>
          <w:sz w:val="22"/>
          <w:szCs w:val="22"/>
        </w:rPr>
        <w:t xml:space="preserve">safeguarding and </w:t>
      </w:r>
      <w:r w:rsidRPr="0072409F">
        <w:rPr>
          <w:rFonts w:ascii="Gill Sans MT" w:hAnsi="Gill Sans MT" w:cs="Arial"/>
          <w:sz w:val="22"/>
          <w:szCs w:val="22"/>
        </w:rPr>
        <w:t xml:space="preserve">child protection who will take leadership responsibility for the </w:t>
      </w:r>
      <w:r w:rsidR="00F713E8" w:rsidRPr="0072409F">
        <w:rPr>
          <w:rFonts w:ascii="Gill Sans MT" w:hAnsi="Gill Sans MT" w:cs="Arial"/>
          <w:sz w:val="22"/>
          <w:szCs w:val="22"/>
        </w:rPr>
        <w:t>academy</w:t>
      </w:r>
      <w:r w:rsidRPr="0072409F">
        <w:rPr>
          <w:rFonts w:ascii="Gill Sans MT" w:hAnsi="Gill Sans MT" w:cs="Arial"/>
          <w:sz w:val="22"/>
          <w:szCs w:val="22"/>
        </w:rPr>
        <w:t>’s safeguarding arrangements</w:t>
      </w:r>
      <w:r w:rsidR="00764439" w:rsidRPr="0072409F">
        <w:rPr>
          <w:rFonts w:ascii="Gill Sans MT" w:hAnsi="Gill Sans MT" w:cs="Arial"/>
          <w:sz w:val="22"/>
          <w:szCs w:val="22"/>
        </w:rPr>
        <w:t xml:space="preserve"> and practice and c</w:t>
      </w:r>
      <w:r w:rsidR="004E289A" w:rsidRPr="0072409F">
        <w:rPr>
          <w:rFonts w:ascii="Gill Sans MT" w:hAnsi="Gill Sans MT" w:cs="Arial"/>
          <w:sz w:val="22"/>
          <w:szCs w:val="22"/>
        </w:rPr>
        <w:t>hampion child protection issues</w:t>
      </w:r>
    </w:p>
    <w:p w14:paraId="700B2201" w14:textId="663754EC" w:rsidR="00577B16" w:rsidRPr="0072409F" w:rsidRDefault="00577B16" w:rsidP="0026300B">
      <w:pPr>
        <w:pStyle w:val="BodyTextIndent3"/>
        <w:numPr>
          <w:ilvl w:val="0"/>
          <w:numId w:val="1"/>
        </w:numPr>
        <w:tabs>
          <w:tab w:val="clear" w:pos="720"/>
          <w:tab w:val="num" w:pos="1260"/>
        </w:tabs>
        <w:ind w:left="1260" w:right="-54" w:hanging="540"/>
        <w:jc w:val="both"/>
        <w:rPr>
          <w:rFonts w:ascii="Gill Sans MT" w:hAnsi="Gill Sans MT"/>
          <w:sz w:val="22"/>
          <w:szCs w:val="22"/>
        </w:rPr>
      </w:pPr>
      <w:r w:rsidRPr="0072409F">
        <w:rPr>
          <w:rFonts w:ascii="Gill Sans MT" w:hAnsi="Gill Sans MT"/>
          <w:sz w:val="22"/>
          <w:szCs w:val="22"/>
        </w:rPr>
        <w:t>Ensure that all gove</w:t>
      </w:r>
      <w:r w:rsidR="0026300B" w:rsidRPr="0072409F">
        <w:rPr>
          <w:rFonts w:ascii="Gill Sans MT" w:hAnsi="Gill Sans MT"/>
          <w:sz w:val="22"/>
          <w:szCs w:val="22"/>
        </w:rPr>
        <w:t xml:space="preserve">rnors </w:t>
      </w:r>
      <w:r w:rsidRPr="0072409F">
        <w:rPr>
          <w:rFonts w:ascii="Gill Sans MT" w:hAnsi="Gill Sans MT"/>
          <w:sz w:val="22"/>
          <w:szCs w:val="22"/>
        </w:rPr>
        <w:t>receive appropriate</w:t>
      </w:r>
      <w:r w:rsidR="001E0FA2">
        <w:rPr>
          <w:rFonts w:ascii="Gill Sans MT" w:hAnsi="Gill Sans MT"/>
          <w:sz w:val="22"/>
          <w:szCs w:val="22"/>
        </w:rPr>
        <w:t xml:space="preserve"> </w:t>
      </w:r>
      <w:r w:rsidR="001E0FA2" w:rsidRPr="001E0FA2">
        <w:rPr>
          <w:rFonts w:ascii="Gill Sans MT" w:hAnsi="Gill Sans MT"/>
          <w:color w:val="FF0000"/>
          <w:sz w:val="22"/>
          <w:szCs w:val="22"/>
        </w:rPr>
        <w:t>Governor</w:t>
      </w:r>
      <w:r w:rsidRPr="001E0FA2">
        <w:rPr>
          <w:rFonts w:ascii="Gill Sans MT" w:hAnsi="Gill Sans MT"/>
          <w:color w:val="FF0000"/>
          <w:sz w:val="22"/>
          <w:szCs w:val="22"/>
        </w:rPr>
        <w:t xml:space="preserve"> </w:t>
      </w:r>
      <w:r w:rsidRPr="0072409F">
        <w:rPr>
          <w:rFonts w:ascii="Gill Sans MT" w:hAnsi="Gill Sans MT"/>
          <w:sz w:val="22"/>
          <w:szCs w:val="22"/>
        </w:rPr>
        <w:t>safeguarding and child protection (including online) training at induction. This training will equip them with the knowledge to provide strategic challenge to test and assure themselves that the safeguarding policies and procedures in place in schools and colleges are effective and support the delivery of a robust whole school approach to safeguarding. This training will be regularly updated.</w:t>
      </w:r>
    </w:p>
    <w:p w14:paraId="3AA1E641" w14:textId="6029FB1A" w:rsidR="00577B16" w:rsidRPr="0072409F" w:rsidRDefault="00577B16" w:rsidP="00733CF7">
      <w:pPr>
        <w:pStyle w:val="BodyTextIndent3"/>
        <w:numPr>
          <w:ilvl w:val="0"/>
          <w:numId w:val="1"/>
        </w:numPr>
        <w:tabs>
          <w:tab w:val="clear" w:pos="720"/>
          <w:tab w:val="num" w:pos="1260"/>
        </w:tabs>
        <w:ind w:left="1260" w:right="-54" w:hanging="540"/>
        <w:jc w:val="both"/>
        <w:rPr>
          <w:rFonts w:ascii="Gill Sans MT" w:hAnsi="Gill Sans MT"/>
          <w:sz w:val="22"/>
          <w:szCs w:val="22"/>
        </w:rPr>
      </w:pPr>
      <w:r w:rsidRPr="0072409F">
        <w:rPr>
          <w:rFonts w:ascii="Gill Sans MT" w:hAnsi="Gill Sans MT"/>
          <w:sz w:val="22"/>
          <w:szCs w:val="22"/>
        </w:rPr>
        <w:t>Ensure governors are aware of their obligations under the Human Rights Act 1998 21, the Equality Act 2010</w:t>
      </w:r>
      <w:r w:rsidR="002C1256" w:rsidRPr="0072409F">
        <w:rPr>
          <w:rFonts w:ascii="Gill Sans MT" w:hAnsi="Gill Sans MT"/>
          <w:sz w:val="22"/>
          <w:szCs w:val="22"/>
        </w:rPr>
        <w:t xml:space="preserve"> and 20</w:t>
      </w:r>
      <w:r w:rsidRPr="0072409F">
        <w:rPr>
          <w:rFonts w:ascii="Gill Sans MT" w:hAnsi="Gill Sans MT"/>
          <w:sz w:val="22"/>
          <w:szCs w:val="22"/>
        </w:rPr>
        <w:t>2</w:t>
      </w:r>
      <w:r w:rsidR="002C1256" w:rsidRPr="0072409F">
        <w:rPr>
          <w:rFonts w:ascii="Gill Sans MT" w:hAnsi="Gill Sans MT"/>
          <w:sz w:val="22"/>
          <w:szCs w:val="22"/>
        </w:rPr>
        <w:t>1</w:t>
      </w:r>
      <w:r w:rsidRPr="0072409F">
        <w:rPr>
          <w:rFonts w:ascii="Gill Sans MT" w:hAnsi="Gill Sans MT"/>
          <w:sz w:val="22"/>
          <w:szCs w:val="22"/>
        </w:rPr>
        <w:t>, the Public Sector Equality Duty and the local multi-agency safeguarding arrangements.</w:t>
      </w:r>
    </w:p>
    <w:p w14:paraId="516E4DD8" w14:textId="70571CCF" w:rsidR="00764439" w:rsidRPr="0072409F" w:rsidRDefault="00D26452" w:rsidP="008A17DD">
      <w:pPr>
        <w:numPr>
          <w:ilvl w:val="0"/>
          <w:numId w:val="1"/>
        </w:numPr>
        <w:tabs>
          <w:tab w:val="clear" w:pos="720"/>
          <w:tab w:val="num" w:pos="1260"/>
        </w:tabs>
        <w:ind w:left="1260" w:right="-54" w:hanging="540"/>
        <w:jc w:val="both"/>
        <w:rPr>
          <w:rFonts w:ascii="Gill Sans MT" w:hAnsi="Gill Sans MT"/>
          <w:sz w:val="22"/>
          <w:szCs w:val="22"/>
        </w:rPr>
      </w:pPr>
      <w:r w:rsidRPr="0072409F">
        <w:rPr>
          <w:rFonts w:ascii="Gill Sans MT" w:hAnsi="Gill Sans MT"/>
          <w:sz w:val="22"/>
          <w:szCs w:val="22"/>
        </w:rPr>
        <w:t>Ensure</w:t>
      </w:r>
      <w:r w:rsidR="00764439" w:rsidRPr="0072409F">
        <w:rPr>
          <w:rFonts w:ascii="Gill Sans MT" w:hAnsi="Gill Sans MT"/>
          <w:sz w:val="22"/>
          <w:szCs w:val="22"/>
        </w:rPr>
        <w:t xml:space="preserve"> an </w:t>
      </w:r>
      <w:r w:rsidR="00764439" w:rsidRPr="00731437">
        <w:rPr>
          <w:rFonts w:ascii="Gill Sans MT" w:hAnsi="Gill Sans MT"/>
          <w:sz w:val="22"/>
          <w:szCs w:val="22"/>
        </w:rPr>
        <w:t xml:space="preserve">annual </w:t>
      </w:r>
      <w:r w:rsidR="001C4B30" w:rsidRPr="00731437">
        <w:rPr>
          <w:rFonts w:ascii="Gill Sans MT" w:hAnsi="Gill Sans MT"/>
          <w:sz w:val="22"/>
          <w:szCs w:val="22"/>
        </w:rPr>
        <w:t>Safeguarding Monitoring Report for Governors / Trustees</w:t>
      </w:r>
      <w:r w:rsidR="00EC2725" w:rsidRPr="00731437">
        <w:rPr>
          <w:rFonts w:ascii="Gill Sans MT" w:hAnsi="Gill Sans MT"/>
          <w:sz w:val="22"/>
          <w:szCs w:val="22"/>
        </w:rPr>
        <w:t xml:space="preserve"> </w:t>
      </w:r>
      <w:r w:rsidR="00764439" w:rsidRPr="00731437">
        <w:rPr>
          <w:rFonts w:ascii="Gill Sans MT" w:hAnsi="Gill Sans MT"/>
          <w:sz w:val="22"/>
          <w:szCs w:val="22"/>
        </w:rPr>
        <w:t xml:space="preserve">is made to the </w:t>
      </w:r>
      <w:r w:rsidR="00F56E21" w:rsidRPr="00731437">
        <w:rPr>
          <w:rFonts w:ascii="Gill Sans MT" w:hAnsi="Gill Sans MT"/>
          <w:sz w:val="22"/>
          <w:szCs w:val="22"/>
        </w:rPr>
        <w:t xml:space="preserve">full </w:t>
      </w:r>
      <w:r w:rsidR="005075BF">
        <w:rPr>
          <w:rFonts w:ascii="Gill Sans MT" w:hAnsi="Gill Sans MT"/>
          <w:sz w:val="22"/>
          <w:szCs w:val="22"/>
        </w:rPr>
        <w:t xml:space="preserve">LGC / </w:t>
      </w:r>
      <w:r w:rsidR="00EC2725" w:rsidRPr="00731437">
        <w:rPr>
          <w:rFonts w:ascii="Gill Sans MT" w:hAnsi="Gill Sans MT"/>
          <w:sz w:val="22"/>
          <w:szCs w:val="22"/>
        </w:rPr>
        <w:t>Trust Board</w:t>
      </w:r>
      <w:r w:rsidR="0026300B" w:rsidRPr="00731437">
        <w:rPr>
          <w:rFonts w:ascii="Gill Sans MT" w:hAnsi="Gill Sans MT"/>
          <w:sz w:val="22"/>
          <w:szCs w:val="22"/>
        </w:rPr>
        <w:t xml:space="preserve"> and</w:t>
      </w:r>
      <w:r w:rsidR="00764439" w:rsidRPr="00731437">
        <w:rPr>
          <w:rFonts w:ascii="Gill Sans MT" w:hAnsi="Gill Sans MT"/>
          <w:sz w:val="22"/>
          <w:szCs w:val="22"/>
        </w:rPr>
        <w:t xml:space="preserve"> copied </w:t>
      </w:r>
      <w:r w:rsidR="00764439" w:rsidRPr="0072409F">
        <w:rPr>
          <w:rFonts w:ascii="Gill Sans MT" w:hAnsi="Gill Sans MT"/>
          <w:sz w:val="22"/>
          <w:szCs w:val="22"/>
        </w:rPr>
        <w:t>to the Education Chi</w:t>
      </w:r>
      <w:r w:rsidR="00F56E21" w:rsidRPr="0072409F">
        <w:rPr>
          <w:rFonts w:ascii="Gill Sans MT" w:hAnsi="Gill Sans MT"/>
          <w:sz w:val="22"/>
          <w:szCs w:val="22"/>
        </w:rPr>
        <w:t>ld Protection Service.</w:t>
      </w:r>
      <w:r w:rsidR="00A243EB" w:rsidRPr="0072409F">
        <w:rPr>
          <w:rFonts w:ascii="Gill Sans MT" w:hAnsi="Gill Sans MT"/>
          <w:sz w:val="22"/>
          <w:szCs w:val="22"/>
        </w:rPr>
        <w:t xml:space="preserve">  Any weaknesses </w:t>
      </w:r>
      <w:r w:rsidR="004E289A" w:rsidRPr="0072409F">
        <w:rPr>
          <w:rFonts w:ascii="Gill Sans MT" w:hAnsi="Gill Sans MT"/>
          <w:sz w:val="22"/>
          <w:szCs w:val="22"/>
        </w:rPr>
        <w:t>will be rectified without delay</w:t>
      </w:r>
    </w:p>
    <w:p w14:paraId="0FAD4551" w14:textId="77777777" w:rsidR="00764439" w:rsidRPr="0072409F" w:rsidRDefault="00D26452" w:rsidP="008A17DD">
      <w:pPr>
        <w:numPr>
          <w:ilvl w:val="0"/>
          <w:numId w:val="1"/>
        </w:numPr>
        <w:tabs>
          <w:tab w:val="clear" w:pos="720"/>
          <w:tab w:val="left" w:pos="-720"/>
          <w:tab w:val="left" w:pos="0"/>
          <w:tab w:val="num" w:pos="1260"/>
        </w:tabs>
        <w:ind w:left="1260" w:right="-54" w:hanging="540"/>
        <w:jc w:val="both"/>
        <w:rPr>
          <w:rFonts w:ascii="Gill Sans MT" w:hAnsi="Gill Sans MT"/>
          <w:sz w:val="22"/>
          <w:szCs w:val="22"/>
        </w:rPr>
      </w:pPr>
      <w:r w:rsidRPr="0072409F">
        <w:rPr>
          <w:rFonts w:ascii="Gill Sans MT" w:hAnsi="Gill Sans MT"/>
          <w:sz w:val="22"/>
          <w:szCs w:val="22"/>
        </w:rPr>
        <w:t>Ensure</w:t>
      </w:r>
      <w:r w:rsidR="00F56E21" w:rsidRPr="0072409F">
        <w:rPr>
          <w:rFonts w:ascii="Gill Sans MT" w:hAnsi="Gill Sans MT"/>
          <w:sz w:val="22"/>
          <w:szCs w:val="22"/>
        </w:rPr>
        <w:t xml:space="preserve"> that this Safeguarding and Child Protection </w:t>
      </w:r>
      <w:r w:rsidR="00764439" w:rsidRPr="0072409F">
        <w:rPr>
          <w:rFonts w:ascii="Gill Sans MT" w:hAnsi="Gill Sans MT"/>
          <w:sz w:val="22"/>
          <w:szCs w:val="22"/>
        </w:rPr>
        <w:t>policy is annu</w:t>
      </w:r>
      <w:r w:rsidR="00F56E21" w:rsidRPr="0072409F">
        <w:rPr>
          <w:rFonts w:ascii="Gill Sans MT" w:hAnsi="Gill Sans MT"/>
          <w:sz w:val="22"/>
          <w:szCs w:val="22"/>
        </w:rPr>
        <w:t>ally reviewed and updated and shared with staff.</w:t>
      </w:r>
      <w:r w:rsidR="00A243EB" w:rsidRPr="0072409F">
        <w:rPr>
          <w:rFonts w:ascii="Gill Sans MT" w:hAnsi="Gill Sans MT"/>
          <w:sz w:val="22"/>
          <w:szCs w:val="22"/>
        </w:rPr>
        <w:t xml:space="preserve">  It will be made available on the </w:t>
      </w:r>
      <w:r w:rsidR="00F713E8" w:rsidRPr="0072409F">
        <w:rPr>
          <w:rFonts w:ascii="Gill Sans MT" w:hAnsi="Gill Sans MT"/>
          <w:sz w:val="22"/>
          <w:szCs w:val="22"/>
        </w:rPr>
        <w:t>academy</w:t>
      </w:r>
      <w:r w:rsidR="00A243EB" w:rsidRPr="0072409F">
        <w:rPr>
          <w:rFonts w:ascii="Gill Sans MT" w:hAnsi="Gill Sans MT"/>
          <w:sz w:val="22"/>
          <w:szCs w:val="22"/>
        </w:rPr>
        <w:t xml:space="preserve"> website.</w:t>
      </w:r>
    </w:p>
    <w:p w14:paraId="0548F2D8" w14:textId="5C8591FC" w:rsidR="0052224C" w:rsidRPr="0072409F" w:rsidRDefault="0052224C" w:rsidP="00547E7B">
      <w:pPr>
        <w:numPr>
          <w:ilvl w:val="0"/>
          <w:numId w:val="1"/>
        </w:numPr>
        <w:tabs>
          <w:tab w:val="clear" w:pos="720"/>
          <w:tab w:val="left" w:pos="-720"/>
          <w:tab w:val="left" w:pos="0"/>
          <w:tab w:val="num" w:pos="1260"/>
        </w:tabs>
        <w:ind w:left="1260" w:right="-54" w:hanging="540"/>
        <w:jc w:val="both"/>
        <w:rPr>
          <w:rFonts w:ascii="Gill Sans MT" w:hAnsi="Gill Sans MT"/>
          <w:sz w:val="22"/>
          <w:szCs w:val="22"/>
        </w:rPr>
      </w:pPr>
      <w:r w:rsidRPr="0072409F">
        <w:rPr>
          <w:rFonts w:ascii="Gill Sans MT" w:hAnsi="Gill Sans MT"/>
          <w:sz w:val="22"/>
          <w:szCs w:val="22"/>
        </w:rPr>
        <w:t xml:space="preserve">Ensure that children’s exposure to potential risks while using the internet is limited by having in place </w:t>
      </w:r>
      <w:r w:rsidR="00EE40DD" w:rsidRPr="0072409F">
        <w:rPr>
          <w:rFonts w:ascii="Gill Sans MT" w:hAnsi="Gill Sans MT"/>
          <w:sz w:val="22"/>
          <w:szCs w:val="22"/>
        </w:rPr>
        <w:t xml:space="preserve">age </w:t>
      </w:r>
      <w:r w:rsidRPr="0072409F">
        <w:rPr>
          <w:rFonts w:ascii="Gill Sans MT" w:hAnsi="Gill Sans MT"/>
          <w:sz w:val="22"/>
          <w:szCs w:val="22"/>
        </w:rPr>
        <w:t>appropriate filtering and monitoring systems</w:t>
      </w:r>
      <w:r w:rsidR="00547E7B" w:rsidRPr="0072409F">
        <w:rPr>
          <w:rFonts w:ascii="Gill Sans MT" w:hAnsi="Gill Sans MT"/>
          <w:sz w:val="22"/>
          <w:szCs w:val="22"/>
        </w:rPr>
        <w:t xml:space="preserve"> and ensure the effectiveness is regularly reviewed.</w:t>
      </w:r>
    </w:p>
    <w:p w14:paraId="5A9907B5" w14:textId="77777777" w:rsidR="0052224C" w:rsidRPr="00905E5D" w:rsidRDefault="0052224C" w:rsidP="008A17DD">
      <w:pPr>
        <w:numPr>
          <w:ilvl w:val="0"/>
          <w:numId w:val="1"/>
        </w:numPr>
        <w:tabs>
          <w:tab w:val="clear" w:pos="720"/>
          <w:tab w:val="left" w:pos="-720"/>
          <w:tab w:val="left" w:pos="0"/>
          <w:tab w:val="num" w:pos="1260"/>
        </w:tabs>
        <w:ind w:left="1260" w:right="-54" w:hanging="540"/>
        <w:jc w:val="both"/>
        <w:rPr>
          <w:rFonts w:ascii="Gill Sans MT" w:hAnsi="Gill Sans MT"/>
          <w:sz w:val="22"/>
          <w:szCs w:val="22"/>
        </w:rPr>
      </w:pPr>
      <w:r w:rsidRPr="00905E5D">
        <w:rPr>
          <w:rFonts w:ascii="Gill Sans MT" w:hAnsi="Gill Sans MT"/>
          <w:sz w:val="22"/>
          <w:szCs w:val="22"/>
        </w:rPr>
        <w:t>Ensure children’s wishes and feelings are taken into account where there are safeguarding concerns.</w:t>
      </w:r>
    </w:p>
    <w:p w14:paraId="3BC99048" w14:textId="77777777" w:rsidR="00EA3669" w:rsidRPr="00905E5D" w:rsidRDefault="00EA3669" w:rsidP="00EA3669">
      <w:pPr>
        <w:tabs>
          <w:tab w:val="left" w:pos="-720"/>
          <w:tab w:val="left" w:pos="0"/>
        </w:tabs>
        <w:ind w:right="-54"/>
        <w:jc w:val="both"/>
        <w:rPr>
          <w:rFonts w:ascii="Gill Sans MT" w:hAnsi="Gill Sans MT"/>
          <w:sz w:val="22"/>
          <w:szCs w:val="22"/>
        </w:rPr>
      </w:pPr>
    </w:p>
    <w:p w14:paraId="41D9932F" w14:textId="77777777" w:rsidR="00EA3669" w:rsidRPr="00905E5D" w:rsidRDefault="00EA3669" w:rsidP="00EA3669">
      <w:pPr>
        <w:tabs>
          <w:tab w:val="left" w:pos="-720"/>
          <w:tab w:val="left" w:pos="0"/>
        </w:tabs>
        <w:ind w:right="-54"/>
        <w:jc w:val="both"/>
        <w:rPr>
          <w:rFonts w:ascii="Gill Sans MT" w:hAnsi="Gill Sans MT"/>
          <w:sz w:val="22"/>
          <w:szCs w:val="22"/>
        </w:rPr>
      </w:pPr>
    </w:p>
    <w:p w14:paraId="52F055E1" w14:textId="668C8FEE" w:rsidR="00764439" w:rsidRPr="00905E5D" w:rsidRDefault="00C5072B" w:rsidP="00E125FE">
      <w:pPr>
        <w:tabs>
          <w:tab w:val="left" w:pos="-720"/>
          <w:tab w:val="left" w:pos="0"/>
        </w:tabs>
        <w:ind w:right="-54"/>
        <w:jc w:val="both"/>
        <w:rPr>
          <w:rFonts w:ascii="Gill Sans MT" w:hAnsi="Gill Sans MT"/>
          <w:sz w:val="22"/>
          <w:szCs w:val="22"/>
        </w:rPr>
      </w:pPr>
      <w:r w:rsidRPr="00905E5D">
        <w:rPr>
          <w:rFonts w:ascii="Gill Sans MT" w:hAnsi="Gill Sans MT"/>
          <w:b/>
          <w:sz w:val="28"/>
        </w:rPr>
        <w:br w:type="page"/>
      </w:r>
      <w:r w:rsidR="0010014A" w:rsidRPr="00905E5D">
        <w:rPr>
          <w:rFonts w:ascii="Gill Sans MT" w:hAnsi="Gill Sans MT"/>
          <w:b/>
          <w:sz w:val="28"/>
        </w:rPr>
        <w:t>Appendix</w:t>
      </w:r>
      <w:r w:rsidR="008C4A3D" w:rsidRPr="00905E5D">
        <w:rPr>
          <w:rFonts w:ascii="Gill Sans MT" w:hAnsi="Gill Sans MT"/>
          <w:b/>
          <w:sz w:val="28"/>
        </w:rPr>
        <w:t xml:space="preserve"> A</w:t>
      </w:r>
      <w:r w:rsidR="00A07CD8" w:rsidRPr="00905E5D">
        <w:rPr>
          <w:rFonts w:ascii="Gill Sans MT" w:hAnsi="Gill Sans MT"/>
          <w:b/>
          <w:bCs/>
          <w:i/>
          <w:sz w:val="22"/>
          <w:szCs w:val="22"/>
        </w:rPr>
        <w:t>:</w:t>
      </w:r>
      <w:r w:rsidR="0077784C" w:rsidRPr="00905E5D">
        <w:rPr>
          <w:rFonts w:ascii="Gill Sans MT" w:hAnsi="Gill Sans MT"/>
          <w:b/>
          <w:bCs/>
          <w:i/>
          <w:sz w:val="22"/>
          <w:szCs w:val="22"/>
        </w:rPr>
        <w:t xml:space="preserve"> </w:t>
      </w:r>
      <w:r w:rsidR="00FF289F" w:rsidRPr="00FF289F">
        <w:rPr>
          <w:rFonts w:ascii="Gill Sans MT" w:hAnsi="Gill Sans MT"/>
          <w:b/>
          <w:sz w:val="28"/>
        </w:rPr>
        <w:t>C</w:t>
      </w:r>
      <w:r w:rsidR="00764439" w:rsidRPr="00FF289F">
        <w:rPr>
          <w:rFonts w:ascii="Gill Sans MT" w:hAnsi="Gill Sans MT"/>
          <w:b/>
          <w:sz w:val="28"/>
        </w:rPr>
        <w:t xml:space="preserve">ategories </w:t>
      </w:r>
      <w:r w:rsidR="00764439" w:rsidRPr="00544555">
        <w:rPr>
          <w:rFonts w:ascii="Gill Sans MT" w:hAnsi="Gill Sans MT"/>
          <w:b/>
          <w:sz w:val="28"/>
        </w:rPr>
        <w:t xml:space="preserve">of </w:t>
      </w:r>
      <w:r w:rsidR="00FF289F" w:rsidRPr="00544555">
        <w:rPr>
          <w:rFonts w:ascii="Gill Sans MT" w:hAnsi="Gill Sans MT"/>
          <w:b/>
          <w:sz w:val="28"/>
        </w:rPr>
        <w:t>A</w:t>
      </w:r>
      <w:r w:rsidR="00764439" w:rsidRPr="00544555">
        <w:rPr>
          <w:rFonts w:ascii="Gill Sans MT" w:hAnsi="Gill Sans MT"/>
          <w:b/>
          <w:sz w:val="28"/>
        </w:rPr>
        <w:t>buse</w:t>
      </w:r>
      <w:r w:rsidR="00FF289F" w:rsidRPr="00544555">
        <w:rPr>
          <w:rFonts w:ascii="Gill Sans MT" w:hAnsi="Gill Sans MT"/>
          <w:b/>
          <w:sz w:val="28"/>
        </w:rPr>
        <w:t>, Neglect and Exploitation</w:t>
      </w:r>
    </w:p>
    <w:p w14:paraId="691B707A" w14:textId="77777777" w:rsidR="00764439" w:rsidRPr="00905E5D" w:rsidRDefault="00764439">
      <w:pPr>
        <w:rPr>
          <w:rFonts w:ascii="Gill Sans MT" w:hAnsi="Gill Sans MT"/>
          <w:sz w:val="22"/>
          <w:szCs w:val="22"/>
        </w:rPr>
      </w:pPr>
    </w:p>
    <w:p w14:paraId="2FF22746" w14:textId="77777777" w:rsidR="00FE0A3E" w:rsidRPr="00EF383A" w:rsidRDefault="00FE0A3E" w:rsidP="00FE0A3E">
      <w:pPr>
        <w:jc w:val="both"/>
        <w:rPr>
          <w:rFonts w:ascii="Gill Sans MT" w:hAnsi="Gill Sans MT"/>
          <w:szCs w:val="22"/>
        </w:rPr>
      </w:pPr>
      <w:r w:rsidRPr="00EF383A">
        <w:rPr>
          <w:rFonts w:ascii="Gill Sans MT" w:hAnsi="Gill Sans MT"/>
          <w:b/>
          <w:szCs w:val="22"/>
          <w:u w:val="single"/>
        </w:rPr>
        <w:t>Abuse</w:t>
      </w:r>
      <w:r w:rsidRPr="00EF383A">
        <w:rPr>
          <w:rFonts w:ascii="Gill Sans MT" w:hAnsi="Gill Sans MT"/>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E063B61" w14:textId="77777777" w:rsidR="00FE0A3E" w:rsidRDefault="00FE0A3E" w:rsidP="00286F60">
      <w:pPr>
        <w:autoSpaceDE w:val="0"/>
        <w:autoSpaceDN w:val="0"/>
        <w:adjustRightInd w:val="0"/>
        <w:jc w:val="both"/>
        <w:rPr>
          <w:rFonts w:ascii="Gill Sans MT" w:hAnsi="Gill Sans MT"/>
          <w:b/>
          <w:szCs w:val="22"/>
          <w:u w:val="single"/>
        </w:rPr>
      </w:pPr>
    </w:p>
    <w:p w14:paraId="5CB6ED0F" w14:textId="06A11DF0" w:rsidR="00EE6E61" w:rsidRPr="00905E5D" w:rsidRDefault="00764439" w:rsidP="00286F60">
      <w:pPr>
        <w:autoSpaceDE w:val="0"/>
        <w:autoSpaceDN w:val="0"/>
        <w:adjustRightInd w:val="0"/>
        <w:jc w:val="both"/>
        <w:rPr>
          <w:rFonts w:ascii="Gill Sans MT" w:hAnsi="Gill Sans MT"/>
          <w:szCs w:val="22"/>
        </w:rPr>
      </w:pPr>
      <w:r w:rsidRPr="00905E5D">
        <w:rPr>
          <w:rFonts w:ascii="Gill Sans MT" w:hAnsi="Gill Sans MT"/>
          <w:b/>
          <w:szCs w:val="22"/>
          <w:u w:val="single"/>
        </w:rPr>
        <w:t>Physical Abuse</w:t>
      </w:r>
      <w:r w:rsidRPr="00905E5D">
        <w:rPr>
          <w:rFonts w:ascii="Gill Sans MT" w:hAnsi="Gill Sans MT"/>
          <w:szCs w:val="22"/>
        </w:rPr>
        <w:t xml:space="preserve"> -</w:t>
      </w:r>
      <w:r w:rsidR="00EE6E61" w:rsidRPr="00905E5D">
        <w:rPr>
          <w:rFonts w:ascii="Gill Sans MT" w:hAnsi="Gill Sans MT"/>
          <w:szCs w:val="22"/>
        </w:rPr>
        <w:t xml:space="preserve"> may</w:t>
      </w:r>
      <w:r w:rsidRPr="00905E5D">
        <w:rPr>
          <w:rFonts w:ascii="Gill Sans MT" w:hAnsi="Gill Sans MT"/>
          <w:szCs w:val="22"/>
        </w:rPr>
        <w:t xml:space="preserve"> </w:t>
      </w:r>
      <w:r w:rsidR="00EE6E61" w:rsidRPr="00905E5D">
        <w:rPr>
          <w:rFonts w:ascii="Gill Sans MT" w:hAnsi="Gill Sans MT"/>
          <w:szCs w:val="22"/>
        </w:rPr>
        <w:t>involve hitting, shaking, throwing, poisoning, burning or scalding, drowning, suffocating, or otherwise causing physical harm to a child. Physical harm may also be caused when a parent or carer fabricates the symptoms of, or deliberately induces</w:t>
      </w:r>
      <w:r w:rsidR="00D96FA5" w:rsidRPr="00905E5D">
        <w:rPr>
          <w:rFonts w:ascii="Gill Sans MT" w:hAnsi="Gill Sans MT"/>
          <w:szCs w:val="22"/>
        </w:rPr>
        <w:t>,</w:t>
      </w:r>
      <w:r w:rsidR="00EE6E61" w:rsidRPr="00905E5D">
        <w:rPr>
          <w:rFonts w:ascii="Gill Sans MT" w:hAnsi="Gill Sans MT"/>
          <w:szCs w:val="22"/>
        </w:rPr>
        <w:t xml:space="preserve"> illness in a child.</w:t>
      </w:r>
    </w:p>
    <w:p w14:paraId="70B13223" w14:textId="77777777" w:rsidR="004305ED" w:rsidRPr="00905E5D" w:rsidRDefault="004305ED" w:rsidP="00286F60">
      <w:pPr>
        <w:jc w:val="both"/>
        <w:rPr>
          <w:rFonts w:ascii="Gill Sans MT" w:hAnsi="Gill Sans MT"/>
          <w:szCs w:val="22"/>
        </w:rPr>
      </w:pPr>
    </w:p>
    <w:p w14:paraId="58DD52D0" w14:textId="77777777" w:rsidR="00764439" w:rsidRPr="00905E5D" w:rsidRDefault="00764439" w:rsidP="00286F60">
      <w:pPr>
        <w:pStyle w:val="BodyText2"/>
        <w:jc w:val="both"/>
        <w:rPr>
          <w:rFonts w:ascii="Gill Sans MT" w:hAnsi="Gill Sans MT" w:cs="Arial"/>
          <w:szCs w:val="22"/>
        </w:rPr>
      </w:pPr>
      <w:r w:rsidRPr="00905E5D">
        <w:rPr>
          <w:rFonts w:ascii="Gill Sans MT" w:hAnsi="Gill Sans MT" w:cs="Arial"/>
          <w:b/>
          <w:szCs w:val="22"/>
          <w:u w:val="single"/>
        </w:rPr>
        <w:t xml:space="preserve">Neglect </w:t>
      </w:r>
      <w:r w:rsidRPr="00905E5D">
        <w:rPr>
          <w:rFonts w:ascii="Gill Sans MT" w:hAnsi="Gill Sans MT" w:cs="Arial"/>
          <w:szCs w:val="22"/>
        </w:rPr>
        <w:t>-</w:t>
      </w:r>
      <w:r w:rsidR="00EE6E61" w:rsidRPr="00905E5D">
        <w:rPr>
          <w:rFonts w:ascii="Gill Sans MT" w:hAnsi="Gill Sans MT" w:cs="Arial"/>
          <w:szCs w:val="22"/>
        </w:rPr>
        <w:t xml:space="preserve"> </w:t>
      </w:r>
      <w:r w:rsidRPr="00905E5D">
        <w:rPr>
          <w:rFonts w:ascii="Gill Sans MT" w:hAnsi="Gill Sans MT" w:cs="Arial"/>
          <w:szCs w:val="22"/>
        </w:rPr>
        <w:t>persistent failure to meet a child’s basic physical and/or psychological needs, likely to result in the serious impairment of the child’s health or development.</w:t>
      </w:r>
    </w:p>
    <w:p w14:paraId="3DBED732" w14:textId="77777777" w:rsidR="00764439" w:rsidRPr="00905E5D" w:rsidRDefault="00764439" w:rsidP="00286F60">
      <w:pPr>
        <w:jc w:val="both"/>
        <w:rPr>
          <w:rFonts w:ascii="Gill Sans MT" w:hAnsi="Gill Sans MT"/>
          <w:szCs w:val="22"/>
        </w:rPr>
      </w:pPr>
    </w:p>
    <w:p w14:paraId="5D5266A3" w14:textId="77777777" w:rsidR="00764439" w:rsidRPr="00905E5D" w:rsidRDefault="00764439" w:rsidP="00286F60">
      <w:pPr>
        <w:jc w:val="both"/>
        <w:rPr>
          <w:rFonts w:ascii="Gill Sans MT" w:hAnsi="Gill Sans MT"/>
          <w:szCs w:val="22"/>
        </w:rPr>
      </w:pPr>
      <w:r w:rsidRPr="00905E5D">
        <w:rPr>
          <w:rFonts w:ascii="Gill Sans MT" w:hAnsi="Gill Sans MT"/>
          <w:szCs w:val="22"/>
        </w:rPr>
        <w:t>It may occur during pregnancy as a result of maternal substance misuse.</w:t>
      </w:r>
    </w:p>
    <w:p w14:paraId="3D387460" w14:textId="77777777" w:rsidR="00764439" w:rsidRPr="00905E5D" w:rsidRDefault="00764439" w:rsidP="00286F60">
      <w:pPr>
        <w:jc w:val="both"/>
        <w:rPr>
          <w:rFonts w:ascii="Gill Sans MT" w:hAnsi="Gill Sans MT"/>
          <w:szCs w:val="22"/>
        </w:rPr>
      </w:pPr>
    </w:p>
    <w:p w14:paraId="39D555B3" w14:textId="77777777" w:rsidR="00764439" w:rsidRPr="00905E5D" w:rsidRDefault="00764439" w:rsidP="00286F60">
      <w:pPr>
        <w:jc w:val="both"/>
        <w:rPr>
          <w:rFonts w:ascii="Gill Sans MT" w:hAnsi="Gill Sans MT"/>
          <w:szCs w:val="22"/>
        </w:rPr>
      </w:pPr>
      <w:r w:rsidRPr="00905E5D">
        <w:rPr>
          <w:rFonts w:ascii="Gill Sans MT" w:hAnsi="Gill Sans MT"/>
          <w:szCs w:val="22"/>
        </w:rPr>
        <w:t>It may involve the neglect of or lack of responsiveness to a child’s basic emotional needs.</w:t>
      </w:r>
    </w:p>
    <w:p w14:paraId="4845912A" w14:textId="77777777" w:rsidR="00764439" w:rsidRPr="00905E5D" w:rsidRDefault="00764439" w:rsidP="00286F60">
      <w:pPr>
        <w:jc w:val="both"/>
        <w:rPr>
          <w:rFonts w:ascii="Gill Sans MT" w:hAnsi="Gill Sans MT"/>
          <w:szCs w:val="22"/>
        </w:rPr>
      </w:pPr>
    </w:p>
    <w:p w14:paraId="2FDEC9A2" w14:textId="77777777" w:rsidR="00764439" w:rsidRPr="00905E5D" w:rsidRDefault="00EE6E61" w:rsidP="00286F60">
      <w:pPr>
        <w:jc w:val="both"/>
        <w:rPr>
          <w:rFonts w:ascii="Gill Sans MT" w:hAnsi="Gill Sans MT"/>
          <w:szCs w:val="22"/>
        </w:rPr>
      </w:pPr>
      <w:r w:rsidRPr="00905E5D">
        <w:rPr>
          <w:rFonts w:ascii="Gill Sans MT" w:hAnsi="Gill Sans MT"/>
          <w:szCs w:val="22"/>
        </w:rPr>
        <w:t xml:space="preserve">It also includes parents or </w:t>
      </w:r>
      <w:r w:rsidR="00764439" w:rsidRPr="00905E5D">
        <w:rPr>
          <w:rFonts w:ascii="Gill Sans MT" w:hAnsi="Gill Sans MT"/>
          <w:szCs w:val="22"/>
        </w:rPr>
        <w:t>carers failing to:</w:t>
      </w:r>
    </w:p>
    <w:p w14:paraId="10EA095F" w14:textId="77777777" w:rsidR="00764439" w:rsidRPr="00905E5D" w:rsidRDefault="00764439" w:rsidP="00580817">
      <w:pPr>
        <w:numPr>
          <w:ilvl w:val="0"/>
          <w:numId w:val="2"/>
        </w:numPr>
        <w:jc w:val="both"/>
        <w:rPr>
          <w:rFonts w:ascii="Gill Sans MT" w:hAnsi="Gill Sans MT"/>
          <w:szCs w:val="22"/>
        </w:rPr>
      </w:pPr>
      <w:r w:rsidRPr="00905E5D">
        <w:rPr>
          <w:rFonts w:ascii="Gill Sans MT" w:hAnsi="Gill Sans MT"/>
          <w:szCs w:val="22"/>
        </w:rPr>
        <w:t>Provide adequate food, clothing and shelter including exclu</w:t>
      </w:r>
      <w:r w:rsidR="00EE6E61" w:rsidRPr="00905E5D">
        <w:rPr>
          <w:rFonts w:ascii="Gill Sans MT" w:hAnsi="Gill Sans MT"/>
          <w:szCs w:val="22"/>
        </w:rPr>
        <w:t>sion from home or abandonment</w:t>
      </w:r>
    </w:p>
    <w:p w14:paraId="7D7639DB" w14:textId="77777777" w:rsidR="00764439" w:rsidRPr="00905E5D" w:rsidRDefault="00764439" w:rsidP="00580817">
      <w:pPr>
        <w:numPr>
          <w:ilvl w:val="0"/>
          <w:numId w:val="2"/>
        </w:numPr>
        <w:jc w:val="both"/>
        <w:rPr>
          <w:rFonts w:ascii="Gill Sans MT" w:hAnsi="Gill Sans MT"/>
          <w:szCs w:val="22"/>
        </w:rPr>
      </w:pPr>
      <w:r w:rsidRPr="00905E5D">
        <w:rPr>
          <w:rFonts w:ascii="Gill Sans MT" w:hAnsi="Gill Sans MT"/>
          <w:szCs w:val="22"/>
        </w:rPr>
        <w:t xml:space="preserve">Protect </w:t>
      </w:r>
      <w:r w:rsidR="001E1AE0" w:rsidRPr="00905E5D">
        <w:rPr>
          <w:rFonts w:ascii="Gill Sans MT" w:hAnsi="Gill Sans MT"/>
          <w:szCs w:val="22"/>
        </w:rPr>
        <w:t xml:space="preserve">a child </w:t>
      </w:r>
      <w:r w:rsidRPr="00905E5D">
        <w:rPr>
          <w:rFonts w:ascii="Gill Sans MT" w:hAnsi="Gill Sans MT"/>
          <w:szCs w:val="22"/>
        </w:rPr>
        <w:t>from physical and emotional harm</w:t>
      </w:r>
      <w:r w:rsidR="00EE6E61" w:rsidRPr="00905E5D">
        <w:rPr>
          <w:rFonts w:ascii="Gill Sans MT" w:hAnsi="Gill Sans MT"/>
          <w:szCs w:val="22"/>
        </w:rPr>
        <w:t xml:space="preserve"> or danger</w:t>
      </w:r>
    </w:p>
    <w:p w14:paraId="3B96772D" w14:textId="77777777" w:rsidR="00EE6E61" w:rsidRPr="00905E5D" w:rsidRDefault="00EE6E61" w:rsidP="00580817">
      <w:pPr>
        <w:numPr>
          <w:ilvl w:val="0"/>
          <w:numId w:val="2"/>
        </w:numPr>
        <w:jc w:val="both"/>
        <w:rPr>
          <w:rFonts w:ascii="Gill Sans MT" w:hAnsi="Gill Sans MT"/>
          <w:szCs w:val="22"/>
        </w:rPr>
      </w:pPr>
      <w:r w:rsidRPr="00905E5D">
        <w:rPr>
          <w:rFonts w:ascii="Gill Sans MT" w:hAnsi="Gill Sans MT"/>
          <w:szCs w:val="22"/>
        </w:rPr>
        <w:t xml:space="preserve">Ensure adequate supervision </w:t>
      </w:r>
      <w:r w:rsidR="00764439" w:rsidRPr="00905E5D">
        <w:rPr>
          <w:rFonts w:ascii="Gill Sans MT" w:hAnsi="Gill Sans MT"/>
          <w:szCs w:val="22"/>
        </w:rPr>
        <w:t>including the use of inadequate care</w:t>
      </w:r>
      <w:r w:rsidRPr="00905E5D">
        <w:rPr>
          <w:rFonts w:ascii="Gill Sans MT" w:hAnsi="Gill Sans MT"/>
          <w:szCs w:val="22"/>
        </w:rPr>
        <w:t>-</w:t>
      </w:r>
      <w:r w:rsidR="00764439" w:rsidRPr="00905E5D">
        <w:rPr>
          <w:rFonts w:ascii="Gill Sans MT" w:hAnsi="Gill Sans MT"/>
          <w:szCs w:val="22"/>
        </w:rPr>
        <w:t>givers</w:t>
      </w:r>
    </w:p>
    <w:p w14:paraId="1666D37D" w14:textId="77777777" w:rsidR="00764439" w:rsidRPr="00544555" w:rsidRDefault="00764439" w:rsidP="00580817">
      <w:pPr>
        <w:numPr>
          <w:ilvl w:val="0"/>
          <w:numId w:val="2"/>
        </w:numPr>
        <w:jc w:val="both"/>
        <w:rPr>
          <w:rFonts w:ascii="Gill Sans MT" w:hAnsi="Gill Sans MT"/>
          <w:szCs w:val="22"/>
        </w:rPr>
      </w:pPr>
      <w:r w:rsidRPr="00544555">
        <w:rPr>
          <w:rFonts w:ascii="Gill Sans MT" w:hAnsi="Gill Sans MT"/>
          <w:szCs w:val="22"/>
        </w:rPr>
        <w:t>Ensure access to appropriate medical care or treatment</w:t>
      </w:r>
    </w:p>
    <w:p w14:paraId="0628CF2C" w14:textId="72CC6AD0" w:rsidR="00FF289F" w:rsidRPr="00544555" w:rsidRDefault="00FF289F" w:rsidP="00580817">
      <w:pPr>
        <w:numPr>
          <w:ilvl w:val="0"/>
          <w:numId w:val="2"/>
        </w:numPr>
        <w:jc w:val="both"/>
        <w:rPr>
          <w:rFonts w:ascii="Gill Sans MT" w:hAnsi="Gill Sans MT"/>
          <w:szCs w:val="22"/>
        </w:rPr>
      </w:pPr>
      <w:r w:rsidRPr="00544555">
        <w:rPr>
          <w:rFonts w:ascii="Gill Sans MT" w:hAnsi="Gill Sans MT"/>
          <w:szCs w:val="22"/>
        </w:rPr>
        <w:t>Provide suitable education</w:t>
      </w:r>
    </w:p>
    <w:p w14:paraId="01CC2999" w14:textId="77777777" w:rsidR="004305ED" w:rsidRPr="00905E5D" w:rsidRDefault="004305ED" w:rsidP="00286F60">
      <w:pPr>
        <w:jc w:val="both"/>
        <w:rPr>
          <w:rFonts w:ascii="Gill Sans MT" w:hAnsi="Gill Sans MT"/>
          <w:szCs w:val="22"/>
        </w:rPr>
      </w:pPr>
    </w:p>
    <w:p w14:paraId="10647521" w14:textId="77777777" w:rsidR="00764439" w:rsidRPr="00905E5D" w:rsidRDefault="00764439" w:rsidP="00286F60">
      <w:pPr>
        <w:autoSpaceDE w:val="0"/>
        <w:autoSpaceDN w:val="0"/>
        <w:adjustRightInd w:val="0"/>
        <w:jc w:val="both"/>
        <w:rPr>
          <w:rFonts w:ascii="Gill Sans MT" w:hAnsi="Gill Sans MT"/>
          <w:szCs w:val="22"/>
        </w:rPr>
      </w:pPr>
      <w:r w:rsidRPr="00905E5D">
        <w:rPr>
          <w:rFonts w:ascii="Gill Sans MT" w:hAnsi="Gill Sans MT"/>
          <w:b/>
          <w:bCs/>
          <w:szCs w:val="22"/>
          <w:u w:val="single"/>
        </w:rPr>
        <w:t>Emotional Abuse</w:t>
      </w:r>
      <w:r w:rsidRPr="00905E5D">
        <w:rPr>
          <w:rFonts w:ascii="Gill Sans MT" w:hAnsi="Gill Sans MT"/>
          <w:szCs w:val="22"/>
        </w:rPr>
        <w:t xml:space="preserve"> -</w:t>
      </w:r>
      <w:r w:rsidR="00EE6E61" w:rsidRPr="00905E5D">
        <w:rPr>
          <w:rFonts w:ascii="Gill Sans MT" w:hAnsi="Gill Sans MT"/>
          <w:szCs w:val="22"/>
        </w:rPr>
        <w:t xml:space="preserve"> </w:t>
      </w:r>
      <w:r w:rsidRPr="00905E5D">
        <w:rPr>
          <w:rFonts w:ascii="Gill Sans MT" w:hAnsi="Gill Sans MT"/>
          <w:szCs w:val="22"/>
        </w:rPr>
        <w:t xml:space="preserve">Is the persistent emotional </w:t>
      </w:r>
      <w:r w:rsidR="001E1AE0" w:rsidRPr="00905E5D">
        <w:rPr>
          <w:rFonts w:ascii="Gill Sans MT" w:hAnsi="Gill Sans MT"/>
          <w:szCs w:val="22"/>
        </w:rPr>
        <w:t>mal</w:t>
      </w:r>
      <w:r w:rsidRPr="00905E5D">
        <w:rPr>
          <w:rFonts w:ascii="Gill Sans MT" w:hAnsi="Gill Sans MT"/>
          <w:szCs w:val="22"/>
        </w:rPr>
        <w:t>treatment so as to cause severe and adverse effects on a child’s emotional development.</w:t>
      </w:r>
    </w:p>
    <w:p w14:paraId="78EE1C59" w14:textId="77777777" w:rsidR="00764439" w:rsidRPr="00905E5D" w:rsidRDefault="00764439" w:rsidP="00286F60">
      <w:pPr>
        <w:jc w:val="both"/>
        <w:rPr>
          <w:rFonts w:ascii="Gill Sans MT" w:hAnsi="Gill Sans MT"/>
          <w:szCs w:val="22"/>
        </w:rPr>
      </w:pPr>
    </w:p>
    <w:p w14:paraId="61C27D5D" w14:textId="77777777" w:rsidR="00764439" w:rsidRPr="00905E5D" w:rsidRDefault="00764439" w:rsidP="00286F60">
      <w:pPr>
        <w:jc w:val="both"/>
        <w:rPr>
          <w:rFonts w:ascii="Gill Sans MT" w:hAnsi="Gill Sans MT"/>
          <w:szCs w:val="22"/>
        </w:rPr>
      </w:pPr>
      <w:r w:rsidRPr="00905E5D">
        <w:rPr>
          <w:rFonts w:ascii="Gill Sans MT" w:hAnsi="Gill Sans MT"/>
          <w:szCs w:val="22"/>
        </w:rPr>
        <w:t>It may involve conveying to a child that they are:</w:t>
      </w:r>
    </w:p>
    <w:p w14:paraId="7D503C83" w14:textId="77777777" w:rsidR="00764439" w:rsidRPr="00905E5D" w:rsidRDefault="00764439" w:rsidP="00580817">
      <w:pPr>
        <w:numPr>
          <w:ilvl w:val="0"/>
          <w:numId w:val="4"/>
        </w:numPr>
        <w:jc w:val="both"/>
        <w:rPr>
          <w:rFonts w:ascii="Gill Sans MT" w:hAnsi="Gill Sans MT"/>
          <w:vanish/>
          <w:szCs w:val="22"/>
        </w:rPr>
      </w:pPr>
      <w:r w:rsidRPr="00905E5D">
        <w:rPr>
          <w:rFonts w:ascii="Gill Sans MT" w:hAnsi="Gill Sans MT"/>
          <w:szCs w:val="22"/>
        </w:rPr>
        <w:t>Worthless</w:t>
      </w:r>
    </w:p>
    <w:p w14:paraId="0A2E64BB" w14:textId="77777777" w:rsidR="00764439" w:rsidRPr="00905E5D" w:rsidRDefault="002F2C1A" w:rsidP="00580817">
      <w:pPr>
        <w:numPr>
          <w:ilvl w:val="0"/>
          <w:numId w:val="4"/>
        </w:numPr>
        <w:jc w:val="both"/>
        <w:rPr>
          <w:rFonts w:ascii="Gill Sans MT" w:hAnsi="Gill Sans MT"/>
          <w:vanish/>
          <w:szCs w:val="22"/>
        </w:rPr>
      </w:pPr>
      <w:r w:rsidRPr="00905E5D">
        <w:rPr>
          <w:rFonts w:ascii="Gill Sans MT" w:hAnsi="Gill Sans MT"/>
          <w:szCs w:val="22"/>
        </w:rPr>
        <w:t xml:space="preserve">, </w:t>
      </w:r>
      <w:r w:rsidR="00764439" w:rsidRPr="00905E5D">
        <w:rPr>
          <w:rFonts w:ascii="Gill Sans MT" w:hAnsi="Gill Sans MT"/>
          <w:szCs w:val="22"/>
        </w:rPr>
        <w:t>Unloved</w:t>
      </w:r>
    </w:p>
    <w:p w14:paraId="30DB0638" w14:textId="77777777" w:rsidR="00764439" w:rsidRPr="00905E5D" w:rsidRDefault="002F2C1A" w:rsidP="00580817">
      <w:pPr>
        <w:numPr>
          <w:ilvl w:val="0"/>
          <w:numId w:val="4"/>
        </w:numPr>
        <w:jc w:val="both"/>
        <w:rPr>
          <w:rFonts w:ascii="Gill Sans MT" w:hAnsi="Gill Sans MT"/>
          <w:vanish/>
          <w:szCs w:val="22"/>
        </w:rPr>
      </w:pPr>
      <w:r w:rsidRPr="00905E5D">
        <w:rPr>
          <w:rFonts w:ascii="Gill Sans MT" w:hAnsi="Gill Sans MT"/>
          <w:szCs w:val="22"/>
        </w:rPr>
        <w:t xml:space="preserve">, </w:t>
      </w:r>
      <w:r w:rsidR="00764439" w:rsidRPr="00905E5D">
        <w:rPr>
          <w:rFonts w:ascii="Gill Sans MT" w:hAnsi="Gill Sans MT"/>
          <w:szCs w:val="22"/>
        </w:rPr>
        <w:t>Inadequate</w:t>
      </w:r>
    </w:p>
    <w:p w14:paraId="5D8A533B" w14:textId="181CF4E4" w:rsidR="00764439" w:rsidRPr="00905E5D" w:rsidRDefault="002F2C1A" w:rsidP="00580817">
      <w:pPr>
        <w:numPr>
          <w:ilvl w:val="0"/>
          <w:numId w:val="4"/>
        </w:numPr>
        <w:jc w:val="both"/>
        <w:rPr>
          <w:rFonts w:ascii="Gill Sans MT" w:hAnsi="Gill Sans MT"/>
          <w:szCs w:val="22"/>
        </w:rPr>
      </w:pPr>
      <w:r w:rsidRPr="00905E5D">
        <w:rPr>
          <w:rFonts w:ascii="Gill Sans MT" w:hAnsi="Gill Sans MT"/>
          <w:szCs w:val="22"/>
        </w:rPr>
        <w:t xml:space="preserve">, </w:t>
      </w:r>
      <w:r w:rsidR="00EE6E61" w:rsidRPr="00905E5D">
        <w:rPr>
          <w:rFonts w:ascii="Gill Sans MT" w:hAnsi="Gill Sans MT"/>
          <w:szCs w:val="22"/>
        </w:rPr>
        <w:t>Valued</w:t>
      </w:r>
      <w:r w:rsidR="00764439" w:rsidRPr="00905E5D">
        <w:rPr>
          <w:rFonts w:ascii="Gill Sans MT" w:hAnsi="Gill Sans MT"/>
          <w:szCs w:val="22"/>
        </w:rPr>
        <w:t xml:space="preserve"> only insofar as they meet another person</w:t>
      </w:r>
      <w:r w:rsidR="00515595">
        <w:rPr>
          <w:rFonts w:ascii="Gill Sans MT" w:hAnsi="Gill Sans MT"/>
          <w:szCs w:val="22"/>
        </w:rPr>
        <w:t>’</w:t>
      </w:r>
      <w:r w:rsidR="00764439" w:rsidRPr="00905E5D">
        <w:rPr>
          <w:rFonts w:ascii="Gill Sans MT" w:hAnsi="Gill Sans MT"/>
          <w:szCs w:val="22"/>
        </w:rPr>
        <w:t>s needs</w:t>
      </w:r>
    </w:p>
    <w:p w14:paraId="1EA7E3D0" w14:textId="77777777" w:rsidR="00764439" w:rsidRPr="00905E5D" w:rsidRDefault="00764439" w:rsidP="00286F60">
      <w:pPr>
        <w:jc w:val="both"/>
        <w:rPr>
          <w:rFonts w:ascii="Gill Sans MT" w:hAnsi="Gill Sans MT"/>
          <w:szCs w:val="22"/>
        </w:rPr>
      </w:pPr>
    </w:p>
    <w:p w14:paraId="29DB7330" w14:textId="77777777" w:rsidR="00EE6E61" w:rsidRPr="00905E5D" w:rsidRDefault="00EE6E61" w:rsidP="00286F60">
      <w:pPr>
        <w:jc w:val="both"/>
        <w:rPr>
          <w:rFonts w:ascii="Gill Sans MT" w:hAnsi="Gill Sans MT"/>
          <w:szCs w:val="22"/>
        </w:rPr>
      </w:pPr>
      <w:r w:rsidRPr="00905E5D">
        <w:rPr>
          <w:rFonts w:ascii="Gill Sans MT" w:hAnsi="Gill Sans MT"/>
          <w:szCs w:val="22"/>
        </w:rPr>
        <w:t>It may include:</w:t>
      </w:r>
    </w:p>
    <w:p w14:paraId="62DEBCFF" w14:textId="77777777" w:rsidR="00EE6E61" w:rsidRPr="00905E5D" w:rsidRDefault="00EE6E61" w:rsidP="00580817">
      <w:pPr>
        <w:numPr>
          <w:ilvl w:val="0"/>
          <w:numId w:val="8"/>
        </w:numPr>
        <w:jc w:val="both"/>
        <w:rPr>
          <w:rFonts w:ascii="Gill Sans MT" w:hAnsi="Gill Sans MT"/>
          <w:szCs w:val="22"/>
        </w:rPr>
      </w:pPr>
      <w:r w:rsidRPr="00905E5D">
        <w:rPr>
          <w:rFonts w:ascii="Gill Sans MT" w:hAnsi="Gill Sans MT"/>
          <w:szCs w:val="22"/>
        </w:rPr>
        <w:t>not giving the child opportunities to express their views</w:t>
      </w:r>
    </w:p>
    <w:p w14:paraId="16056432" w14:textId="77777777" w:rsidR="00EE6E61" w:rsidRPr="00905E5D" w:rsidRDefault="00EE6E61" w:rsidP="00580817">
      <w:pPr>
        <w:numPr>
          <w:ilvl w:val="0"/>
          <w:numId w:val="8"/>
        </w:numPr>
        <w:jc w:val="both"/>
        <w:rPr>
          <w:rFonts w:ascii="Gill Sans MT" w:hAnsi="Gill Sans MT"/>
          <w:szCs w:val="22"/>
        </w:rPr>
      </w:pPr>
      <w:r w:rsidRPr="00905E5D">
        <w:rPr>
          <w:rFonts w:ascii="Gill Sans MT" w:hAnsi="Gill Sans MT"/>
          <w:szCs w:val="22"/>
        </w:rPr>
        <w:t>deliberately silencing them</w:t>
      </w:r>
    </w:p>
    <w:p w14:paraId="67E198AB" w14:textId="77777777" w:rsidR="00EE6E61" w:rsidRPr="00905E5D" w:rsidRDefault="00EE6E61" w:rsidP="00580817">
      <w:pPr>
        <w:numPr>
          <w:ilvl w:val="0"/>
          <w:numId w:val="8"/>
        </w:numPr>
        <w:jc w:val="both"/>
        <w:rPr>
          <w:rFonts w:ascii="Gill Sans MT" w:hAnsi="Gill Sans MT"/>
          <w:szCs w:val="22"/>
        </w:rPr>
      </w:pPr>
      <w:r w:rsidRPr="00905E5D">
        <w:rPr>
          <w:rFonts w:ascii="Gill Sans MT" w:hAnsi="Gill Sans MT"/>
          <w:szCs w:val="22"/>
        </w:rPr>
        <w:t>‘making fun’ of what they say or how they communicate</w:t>
      </w:r>
    </w:p>
    <w:p w14:paraId="54AAD566" w14:textId="77777777" w:rsidR="00EE6E61" w:rsidRPr="00905E5D" w:rsidRDefault="00EE6E61" w:rsidP="00286F60">
      <w:pPr>
        <w:ind w:left="360"/>
        <w:jc w:val="both"/>
        <w:rPr>
          <w:rFonts w:ascii="Gill Sans MT" w:hAnsi="Gill Sans MT"/>
          <w:szCs w:val="22"/>
        </w:rPr>
      </w:pPr>
    </w:p>
    <w:p w14:paraId="38C99EDE" w14:textId="77777777" w:rsidR="00EE6E61" w:rsidRPr="00905E5D" w:rsidRDefault="00EE6E61" w:rsidP="00286F60">
      <w:pPr>
        <w:jc w:val="both"/>
        <w:rPr>
          <w:rFonts w:ascii="Gill Sans MT" w:hAnsi="Gill Sans MT"/>
          <w:szCs w:val="22"/>
        </w:rPr>
      </w:pPr>
      <w:r w:rsidRPr="00905E5D">
        <w:rPr>
          <w:rFonts w:ascii="Gill Sans MT" w:hAnsi="Gill Sans MT"/>
          <w:szCs w:val="22"/>
        </w:rPr>
        <w:t>It may also feature a</w:t>
      </w:r>
      <w:r w:rsidR="00764439" w:rsidRPr="00905E5D">
        <w:rPr>
          <w:rFonts w:ascii="Gill Sans MT" w:hAnsi="Gill Sans MT"/>
          <w:szCs w:val="22"/>
        </w:rPr>
        <w:t xml:space="preserve">ge or developmentally inappropriate expectations </w:t>
      </w:r>
      <w:r w:rsidRPr="00905E5D">
        <w:rPr>
          <w:rFonts w:ascii="Gill Sans MT" w:hAnsi="Gill Sans MT"/>
          <w:szCs w:val="22"/>
        </w:rPr>
        <w:t xml:space="preserve">being imposed on children </w:t>
      </w:r>
      <w:r w:rsidR="00764439" w:rsidRPr="00905E5D">
        <w:rPr>
          <w:rFonts w:ascii="Gill Sans MT" w:hAnsi="Gill Sans MT"/>
          <w:szCs w:val="22"/>
        </w:rPr>
        <w:t>including</w:t>
      </w:r>
      <w:r w:rsidRPr="00905E5D">
        <w:rPr>
          <w:rFonts w:ascii="Gill Sans MT" w:hAnsi="Gill Sans MT"/>
          <w:szCs w:val="22"/>
        </w:rPr>
        <w:t>:</w:t>
      </w:r>
    </w:p>
    <w:p w14:paraId="29E08B4F" w14:textId="77777777" w:rsidR="00EE6E61" w:rsidRPr="00905E5D" w:rsidRDefault="00764439" w:rsidP="00580817">
      <w:pPr>
        <w:numPr>
          <w:ilvl w:val="0"/>
          <w:numId w:val="7"/>
        </w:numPr>
        <w:jc w:val="both"/>
        <w:rPr>
          <w:rFonts w:ascii="Gill Sans MT" w:hAnsi="Gill Sans MT"/>
          <w:szCs w:val="22"/>
        </w:rPr>
      </w:pPr>
      <w:r w:rsidRPr="00905E5D">
        <w:rPr>
          <w:rFonts w:ascii="Gill Sans MT" w:hAnsi="Gill Sans MT"/>
          <w:szCs w:val="22"/>
        </w:rPr>
        <w:t>interactions that are beyond the child’s developmental capa</w:t>
      </w:r>
      <w:r w:rsidR="00EE6E61" w:rsidRPr="00905E5D">
        <w:rPr>
          <w:rFonts w:ascii="Gill Sans MT" w:hAnsi="Gill Sans MT"/>
          <w:szCs w:val="22"/>
        </w:rPr>
        <w:t>bility</w:t>
      </w:r>
    </w:p>
    <w:p w14:paraId="264D1551" w14:textId="77777777" w:rsidR="00EE6E61" w:rsidRPr="00905E5D" w:rsidRDefault="00764439" w:rsidP="00580817">
      <w:pPr>
        <w:numPr>
          <w:ilvl w:val="0"/>
          <w:numId w:val="7"/>
        </w:numPr>
        <w:jc w:val="both"/>
        <w:rPr>
          <w:rFonts w:ascii="Gill Sans MT" w:hAnsi="Gill Sans MT"/>
          <w:szCs w:val="22"/>
        </w:rPr>
      </w:pPr>
      <w:r w:rsidRPr="00905E5D">
        <w:rPr>
          <w:rFonts w:ascii="Gill Sans MT" w:hAnsi="Gill Sans MT"/>
          <w:szCs w:val="22"/>
        </w:rPr>
        <w:t>overprotection and limitation of explo</w:t>
      </w:r>
      <w:r w:rsidR="00EE6E61" w:rsidRPr="00905E5D">
        <w:rPr>
          <w:rFonts w:ascii="Gill Sans MT" w:hAnsi="Gill Sans MT"/>
          <w:szCs w:val="22"/>
        </w:rPr>
        <w:t>ration and learning</w:t>
      </w:r>
    </w:p>
    <w:p w14:paraId="76378011" w14:textId="77777777" w:rsidR="00764439" w:rsidRPr="00905E5D" w:rsidRDefault="00764439" w:rsidP="00580817">
      <w:pPr>
        <w:numPr>
          <w:ilvl w:val="0"/>
          <w:numId w:val="7"/>
        </w:numPr>
        <w:jc w:val="both"/>
        <w:rPr>
          <w:rFonts w:ascii="Gill Sans MT" w:hAnsi="Gill Sans MT"/>
          <w:szCs w:val="22"/>
        </w:rPr>
      </w:pPr>
      <w:r w:rsidRPr="00905E5D">
        <w:rPr>
          <w:rFonts w:ascii="Gill Sans MT" w:hAnsi="Gill Sans MT"/>
          <w:szCs w:val="22"/>
        </w:rPr>
        <w:t>preventing participati</w:t>
      </w:r>
      <w:r w:rsidR="00EE6E61" w:rsidRPr="00905E5D">
        <w:rPr>
          <w:rFonts w:ascii="Gill Sans MT" w:hAnsi="Gill Sans MT"/>
          <w:szCs w:val="22"/>
        </w:rPr>
        <w:t>on in normal social interaction</w:t>
      </w:r>
    </w:p>
    <w:p w14:paraId="4A38FC7E" w14:textId="77777777" w:rsidR="00EE6E61" w:rsidRPr="00905E5D" w:rsidRDefault="00EE6E61" w:rsidP="00286F60">
      <w:pPr>
        <w:jc w:val="both"/>
        <w:rPr>
          <w:rFonts w:ascii="Gill Sans MT" w:hAnsi="Gill Sans MT"/>
          <w:szCs w:val="22"/>
        </w:rPr>
      </w:pPr>
    </w:p>
    <w:p w14:paraId="073B5268" w14:textId="77777777" w:rsidR="00EE6E61" w:rsidRPr="00905E5D" w:rsidRDefault="00EE6E61" w:rsidP="00286F60">
      <w:pPr>
        <w:jc w:val="both"/>
        <w:rPr>
          <w:rFonts w:ascii="Gill Sans MT" w:hAnsi="Gill Sans MT"/>
          <w:szCs w:val="22"/>
        </w:rPr>
      </w:pPr>
      <w:r w:rsidRPr="00905E5D">
        <w:rPr>
          <w:rFonts w:ascii="Gill Sans MT" w:hAnsi="Gill Sans MT"/>
          <w:szCs w:val="22"/>
        </w:rPr>
        <w:t>It may involve:</w:t>
      </w:r>
    </w:p>
    <w:p w14:paraId="09D51116" w14:textId="77777777" w:rsidR="00764439" w:rsidRPr="00905E5D" w:rsidRDefault="00764439" w:rsidP="00580817">
      <w:pPr>
        <w:numPr>
          <w:ilvl w:val="0"/>
          <w:numId w:val="5"/>
        </w:numPr>
        <w:jc w:val="both"/>
        <w:rPr>
          <w:rFonts w:ascii="Gill Sans MT" w:hAnsi="Gill Sans MT"/>
          <w:szCs w:val="22"/>
        </w:rPr>
      </w:pPr>
      <w:r w:rsidRPr="00905E5D">
        <w:rPr>
          <w:rFonts w:ascii="Gill Sans MT" w:hAnsi="Gill Sans MT"/>
          <w:szCs w:val="22"/>
        </w:rPr>
        <w:t xml:space="preserve">Seeing or hearing the ill-treatment of another </w:t>
      </w:r>
    </w:p>
    <w:p w14:paraId="4DFD4066" w14:textId="77777777" w:rsidR="00764439" w:rsidRPr="00905E5D" w:rsidRDefault="00764439" w:rsidP="00580817">
      <w:pPr>
        <w:numPr>
          <w:ilvl w:val="0"/>
          <w:numId w:val="5"/>
        </w:numPr>
        <w:jc w:val="both"/>
        <w:rPr>
          <w:rFonts w:ascii="Gill Sans MT" w:hAnsi="Gill Sans MT"/>
          <w:szCs w:val="22"/>
        </w:rPr>
      </w:pPr>
      <w:r w:rsidRPr="00905E5D">
        <w:rPr>
          <w:rFonts w:ascii="Gill Sans MT" w:hAnsi="Gill Sans MT"/>
          <w:szCs w:val="22"/>
        </w:rPr>
        <w:t>Serious bullying</w:t>
      </w:r>
      <w:r w:rsidR="00EE6E61" w:rsidRPr="00905E5D">
        <w:rPr>
          <w:rFonts w:ascii="Gill Sans MT" w:hAnsi="Gill Sans MT"/>
          <w:szCs w:val="22"/>
        </w:rPr>
        <w:t xml:space="preserve"> (including cyberbullying)</w:t>
      </w:r>
      <w:r w:rsidRPr="00905E5D">
        <w:rPr>
          <w:rFonts w:ascii="Gill Sans MT" w:hAnsi="Gill Sans MT"/>
          <w:szCs w:val="22"/>
        </w:rPr>
        <w:t xml:space="preserve"> causing children frequently to feel frightened or in danger</w:t>
      </w:r>
    </w:p>
    <w:p w14:paraId="079C66DE" w14:textId="77777777" w:rsidR="00EE6E61" w:rsidRPr="00905E5D" w:rsidRDefault="00764439" w:rsidP="00580817">
      <w:pPr>
        <w:numPr>
          <w:ilvl w:val="0"/>
          <w:numId w:val="5"/>
        </w:numPr>
        <w:jc w:val="both"/>
        <w:rPr>
          <w:rFonts w:ascii="Gill Sans MT" w:hAnsi="Gill Sans MT"/>
          <w:vanish/>
          <w:szCs w:val="22"/>
        </w:rPr>
      </w:pPr>
      <w:r w:rsidRPr="00905E5D">
        <w:rPr>
          <w:rFonts w:ascii="Gill Sans MT" w:hAnsi="Gill Sans MT"/>
          <w:szCs w:val="22"/>
        </w:rPr>
        <w:t>The exploitation or corruption of children</w:t>
      </w:r>
    </w:p>
    <w:p w14:paraId="16231603" w14:textId="77777777" w:rsidR="00764439" w:rsidRPr="00905E5D" w:rsidRDefault="00764439" w:rsidP="00286F60">
      <w:pPr>
        <w:jc w:val="both"/>
        <w:rPr>
          <w:rFonts w:ascii="Gill Sans MT" w:hAnsi="Gill Sans MT"/>
          <w:szCs w:val="22"/>
        </w:rPr>
      </w:pPr>
    </w:p>
    <w:p w14:paraId="07E18DCE" w14:textId="77777777" w:rsidR="00541957" w:rsidRDefault="00541957" w:rsidP="00286F60">
      <w:pPr>
        <w:pStyle w:val="BodyText2"/>
        <w:tabs>
          <w:tab w:val="left" w:pos="0"/>
        </w:tabs>
        <w:jc w:val="both"/>
        <w:rPr>
          <w:rFonts w:ascii="Gill Sans MT" w:hAnsi="Gill Sans MT" w:cs="Arial"/>
          <w:szCs w:val="22"/>
        </w:rPr>
      </w:pPr>
    </w:p>
    <w:p w14:paraId="5B102FE1" w14:textId="77777777" w:rsidR="00EE6E61" w:rsidRPr="00905E5D" w:rsidRDefault="00EE6E61" w:rsidP="00286F60">
      <w:pPr>
        <w:pStyle w:val="BodyText2"/>
        <w:tabs>
          <w:tab w:val="left" w:pos="0"/>
        </w:tabs>
        <w:jc w:val="both"/>
        <w:rPr>
          <w:rFonts w:ascii="Gill Sans MT" w:hAnsi="Gill Sans MT" w:cs="Arial"/>
          <w:szCs w:val="22"/>
        </w:rPr>
      </w:pPr>
      <w:r w:rsidRPr="00905E5D">
        <w:rPr>
          <w:rFonts w:ascii="Gill Sans MT" w:hAnsi="Gill Sans MT" w:cs="Arial"/>
          <w:szCs w:val="22"/>
        </w:rPr>
        <w:t xml:space="preserve">Some level of emotional abuse is involved in all types of maltreatment although it may </w:t>
      </w:r>
    </w:p>
    <w:p w14:paraId="1709ACD2" w14:textId="77777777" w:rsidR="004305ED" w:rsidRPr="00905E5D" w:rsidRDefault="00EE6E61" w:rsidP="00286F60">
      <w:pPr>
        <w:pStyle w:val="BodyText2"/>
        <w:tabs>
          <w:tab w:val="left" w:pos="0"/>
          <w:tab w:val="left" w:pos="180"/>
        </w:tabs>
        <w:jc w:val="both"/>
        <w:rPr>
          <w:rFonts w:ascii="Gill Sans MT" w:hAnsi="Gill Sans MT" w:cs="Arial"/>
          <w:szCs w:val="22"/>
        </w:rPr>
      </w:pPr>
      <w:r w:rsidRPr="00905E5D">
        <w:rPr>
          <w:rFonts w:ascii="Gill Sans MT" w:hAnsi="Gill Sans MT" w:cs="Arial"/>
          <w:szCs w:val="22"/>
        </w:rPr>
        <w:t>occur alone</w:t>
      </w:r>
    </w:p>
    <w:p w14:paraId="6937C536" w14:textId="77777777" w:rsidR="00764439" w:rsidRPr="00905E5D" w:rsidRDefault="00764439" w:rsidP="00286F60">
      <w:pPr>
        <w:pStyle w:val="Heading2"/>
        <w:jc w:val="both"/>
        <w:rPr>
          <w:rFonts w:ascii="Gill Sans MT" w:hAnsi="Gill Sans MT" w:cs="Arial"/>
          <w:szCs w:val="22"/>
        </w:rPr>
      </w:pPr>
    </w:p>
    <w:p w14:paraId="1B95890D" w14:textId="77777777" w:rsidR="00764439" w:rsidRPr="00905E5D" w:rsidRDefault="00764439" w:rsidP="00286F60">
      <w:pPr>
        <w:jc w:val="both"/>
        <w:rPr>
          <w:rFonts w:ascii="Gill Sans MT" w:hAnsi="Gill Sans MT"/>
          <w:szCs w:val="22"/>
        </w:rPr>
      </w:pPr>
      <w:r w:rsidRPr="00FE0A3E">
        <w:rPr>
          <w:rFonts w:ascii="Gill Sans MT" w:hAnsi="Gill Sans MT"/>
          <w:b/>
          <w:bCs/>
          <w:szCs w:val="22"/>
          <w:u w:val="single"/>
        </w:rPr>
        <w:t>Sexual Abuse</w:t>
      </w:r>
      <w:r w:rsidRPr="00905E5D">
        <w:rPr>
          <w:rFonts w:ascii="Gill Sans MT" w:hAnsi="Gill Sans MT"/>
          <w:b/>
          <w:bCs/>
          <w:szCs w:val="22"/>
        </w:rPr>
        <w:t xml:space="preserve"> </w:t>
      </w:r>
      <w:r w:rsidR="00EE6E61" w:rsidRPr="00905E5D">
        <w:rPr>
          <w:rFonts w:ascii="Gill Sans MT" w:hAnsi="Gill Sans MT"/>
          <w:szCs w:val="22"/>
        </w:rPr>
        <w:t>–</w:t>
      </w:r>
      <w:r w:rsidR="00936BEA" w:rsidRPr="00905E5D">
        <w:rPr>
          <w:rFonts w:ascii="Gill Sans MT" w:hAnsi="Gill Sans MT"/>
          <w:szCs w:val="22"/>
        </w:rPr>
        <w:t xml:space="preserve"> </w:t>
      </w:r>
      <w:r w:rsidRPr="00905E5D">
        <w:rPr>
          <w:rFonts w:ascii="Gill Sans MT" w:hAnsi="Gill Sans MT"/>
          <w:szCs w:val="22"/>
        </w:rPr>
        <w:t xml:space="preserve">involves forcing or enticing a child or young person to take part in sexual activities, </w:t>
      </w:r>
      <w:r w:rsidR="00EE6E61" w:rsidRPr="00905E5D">
        <w:rPr>
          <w:rFonts w:ascii="Gill Sans MT" w:hAnsi="Gill Sans MT"/>
          <w:szCs w:val="22"/>
        </w:rPr>
        <w:t>not necessarily involving a high level of violence</w:t>
      </w:r>
      <w:r w:rsidRPr="00905E5D">
        <w:rPr>
          <w:rFonts w:ascii="Gill Sans MT" w:hAnsi="Gill Sans MT"/>
          <w:szCs w:val="22"/>
        </w:rPr>
        <w:t xml:space="preserve">, whether or not the child is aware of what is happening. </w:t>
      </w:r>
    </w:p>
    <w:p w14:paraId="52B788CB" w14:textId="77777777" w:rsidR="00764439" w:rsidRPr="00905E5D" w:rsidRDefault="00764439" w:rsidP="00286F60">
      <w:pPr>
        <w:jc w:val="both"/>
        <w:rPr>
          <w:rFonts w:ascii="Gill Sans MT" w:hAnsi="Gill Sans MT"/>
          <w:szCs w:val="22"/>
        </w:rPr>
      </w:pPr>
    </w:p>
    <w:p w14:paraId="6607C21D" w14:textId="77777777" w:rsidR="00764439" w:rsidRPr="00905E5D" w:rsidRDefault="00764439" w:rsidP="00286F60">
      <w:pPr>
        <w:jc w:val="both"/>
        <w:rPr>
          <w:rFonts w:ascii="Gill Sans MT" w:hAnsi="Gill Sans MT"/>
          <w:szCs w:val="22"/>
        </w:rPr>
      </w:pPr>
      <w:r w:rsidRPr="00905E5D">
        <w:rPr>
          <w:rFonts w:ascii="Gill Sans MT" w:hAnsi="Gill Sans MT"/>
          <w:szCs w:val="22"/>
        </w:rPr>
        <w:t>This may involve:</w:t>
      </w:r>
    </w:p>
    <w:p w14:paraId="52AEC1BA" w14:textId="77777777" w:rsidR="00764439" w:rsidRPr="00905E5D" w:rsidRDefault="00764439" w:rsidP="00580817">
      <w:pPr>
        <w:numPr>
          <w:ilvl w:val="0"/>
          <w:numId w:val="6"/>
        </w:numPr>
        <w:jc w:val="both"/>
        <w:rPr>
          <w:rFonts w:ascii="Gill Sans MT" w:hAnsi="Gill Sans MT"/>
          <w:szCs w:val="22"/>
        </w:rPr>
      </w:pPr>
      <w:r w:rsidRPr="00905E5D">
        <w:rPr>
          <w:rFonts w:ascii="Gill Sans MT" w:hAnsi="Gill Sans MT"/>
          <w:szCs w:val="22"/>
        </w:rPr>
        <w:t xml:space="preserve">physical contact </w:t>
      </w:r>
      <w:r w:rsidR="00936BEA" w:rsidRPr="00905E5D">
        <w:rPr>
          <w:rFonts w:ascii="Gill Sans MT" w:hAnsi="Gill Sans MT"/>
          <w:szCs w:val="22"/>
        </w:rPr>
        <w:t>including assault by penetration (e.g. rape or oral sex)</w:t>
      </w:r>
    </w:p>
    <w:p w14:paraId="154AEBB1" w14:textId="77777777" w:rsidR="00936BEA" w:rsidRPr="00905E5D" w:rsidRDefault="00764439" w:rsidP="00580817">
      <w:pPr>
        <w:pStyle w:val="DfESBullets"/>
        <w:widowControl/>
        <w:numPr>
          <w:ilvl w:val="0"/>
          <w:numId w:val="6"/>
        </w:numPr>
        <w:tabs>
          <w:tab w:val="left" w:pos="1080"/>
        </w:tabs>
        <w:overflowPunct/>
        <w:autoSpaceDE/>
        <w:autoSpaceDN/>
        <w:adjustRightInd/>
        <w:spacing w:after="0"/>
        <w:jc w:val="both"/>
        <w:textAlignment w:val="auto"/>
        <w:rPr>
          <w:rFonts w:ascii="Gill Sans MT" w:hAnsi="Gill Sans MT" w:cs="Arial"/>
          <w:szCs w:val="22"/>
        </w:rPr>
      </w:pPr>
      <w:r w:rsidRPr="00905E5D">
        <w:rPr>
          <w:rFonts w:ascii="Gill Sans MT" w:hAnsi="Gill Sans MT" w:cs="Arial"/>
          <w:szCs w:val="22"/>
        </w:rPr>
        <w:t>non-penetrative acts</w:t>
      </w:r>
      <w:r w:rsidR="00936BEA" w:rsidRPr="00905E5D">
        <w:rPr>
          <w:rFonts w:ascii="Gill Sans MT" w:hAnsi="Gill Sans MT" w:cs="Arial"/>
          <w:szCs w:val="22"/>
          <w:lang w:val="en-US"/>
        </w:rPr>
        <w:t xml:space="preserve"> such as masturbation, kissing, rubbing and touching outside of clothing</w:t>
      </w:r>
    </w:p>
    <w:p w14:paraId="7640A716" w14:textId="77777777" w:rsidR="00936BEA" w:rsidRPr="00905E5D" w:rsidRDefault="00936BEA" w:rsidP="00580817">
      <w:pPr>
        <w:pStyle w:val="DfESBullets"/>
        <w:widowControl/>
        <w:numPr>
          <w:ilvl w:val="0"/>
          <w:numId w:val="6"/>
        </w:numPr>
        <w:tabs>
          <w:tab w:val="left" w:pos="1080"/>
        </w:tabs>
        <w:overflowPunct/>
        <w:autoSpaceDE/>
        <w:autoSpaceDN/>
        <w:adjustRightInd/>
        <w:spacing w:after="0"/>
        <w:jc w:val="both"/>
        <w:textAlignment w:val="auto"/>
        <w:rPr>
          <w:rFonts w:ascii="Gill Sans MT" w:hAnsi="Gill Sans MT" w:cs="Arial"/>
          <w:szCs w:val="22"/>
        </w:rPr>
      </w:pPr>
      <w:r w:rsidRPr="00905E5D">
        <w:rPr>
          <w:rFonts w:ascii="Gill Sans MT" w:hAnsi="Gill Sans MT" w:cs="Arial"/>
          <w:szCs w:val="22"/>
          <w:lang w:val="en-US"/>
        </w:rPr>
        <w:t>non-contact activities involving</w:t>
      </w:r>
      <w:r w:rsidR="00934CBE" w:rsidRPr="00905E5D">
        <w:rPr>
          <w:rFonts w:ascii="Gill Sans MT" w:hAnsi="Gill Sans MT" w:cs="Arial"/>
          <w:szCs w:val="22"/>
          <w:lang w:val="en-US"/>
        </w:rPr>
        <w:t>:</w:t>
      </w:r>
    </w:p>
    <w:p w14:paraId="2956E344" w14:textId="77777777" w:rsidR="00936BEA" w:rsidRPr="00905E5D" w:rsidRDefault="00936BEA" w:rsidP="00580817">
      <w:pPr>
        <w:pStyle w:val="DfESBullets"/>
        <w:widowControl/>
        <w:numPr>
          <w:ilvl w:val="0"/>
          <w:numId w:val="6"/>
        </w:numPr>
        <w:tabs>
          <w:tab w:val="left" w:pos="1080"/>
        </w:tabs>
        <w:overflowPunct/>
        <w:autoSpaceDE/>
        <w:autoSpaceDN/>
        <w:adjustRightInd/>
        <w:spacing w:after="0"/>
        <w:ind w:firstLine="0"/>
        <w:jc w:val="both"/>
        <w:textAlignment w:val="auto"/>
        <w:rPr>
          <w:rFonts w:ascii="Gill Sans MT" w:hAnsi="Gill Sans MT" w:cs="Arial"/>
          <w:szCs w:val="22"/>
        </w:rPr>
      </w:pPr>
      <w:r w:rsidRPr="00905E5D">
        <w:rPr>
          <w:rFonts w:ascii="Gill Sans MT" w:hAnsi="Gill Sans MT" w:cs="Arial"/>
          <w:szCs w:val="22"/>
          <w:lang w:val="en-US"/>
        </w:rPr>
        <w:t>children in looking at, or in the production of, sexual images,</w:t>
      </w:r>
    </w:p>
    <w:p w14:paraId="05596D51" w14:textId="77777777" w:rsidR="00936BEA" w:rsidRPr="00905E5D" w:rsidRDefault="00936BEA" w:rsidP="00580817">
      <w:pPr>
        <w:pStyle w:val="DfESBullets"/>
        <w:widowControl/>
        <w:numPr>
          <w:ilvl w:val="0"/>
          <w:numId w:val="6"/>
        </w:numPr>
        <w:tabs>
          <w:tab w:val="left" w:pos="1080"/>
        </w:tabs>
        <w:overflowPunct/>
        <w:autoSpaceDE/>
        <w:autoSpaceDN/>
        <w:adjustRightInd/>
        <w:spacing w:after="0"/>
        <w:ind w:firstLine="0"/>
        <w:jc w:val="both"/>
        <w:textAlignment w:val="auto"/>
        <w:rPr>
          <w:rFonts w:ascii="Gill Sans MT" w:hAnsi="Gill Sans MT" w:cs="Arial"/>
          <w:szCs w:val="22"/>
        </w:rPr>
      </w:pPr>
      <w:r w:rsidRPr="00905E5D">
        <w:rPr>
          <w:rFonts w:ascii="Gill Sans MT" w:hAnsi="Gill Sans MT" w:cs="Arial"/>
          <w:szCs w:val="22"/>
          <w:lang w:val="en-US"/>
        </w:rPr>
        <w:t>children in watching sexual activities</w:t>
      </w:r>
    </w:p>
    <w:p w14:paraId="52C36616" w14:textId="77777777" w:rsidR="00936BEA" w:rsidRPr="00905E5D" w:rsidRDefault="00936BEA" w:rsidP="00580817">
      <w:pPr>
        <w:pStyle w:val="DfESBullets"/>
        <w:widowControl/>
        <w:numPr>
          <w:ilvl w:val="0"/>
          <w:numId w:val="6"/>
        </w:numPr>
        <w:tabs>
          <w:tab w:val="left" w:pos="1080"/>
        </w:tabs>
        <w:overflowPunct/>
        <w:autoSpaceDE/>
        <w:autoSpaceDN/>
        <w:adjustRightInd/>
        <w:spacing w:after="0"/>
        <w:ind w:firstLine="0"/>
        <w:jc w:val="both"/>
        <w:textAlignment w:val="auto"/>
        <w:rPr>
          <w:rFonts w:ascii="Gill Sans MT" w:hAnsi="Gill Sans MT" w:cs="Arial"/>
          <w:szCs w:val="22"/>
        </w:rPr>
      </w:pPr>
      <w:r w:rsidRPr="00905E5D">
        <w:rPr>
          <w:rFonts w:ascii="Gill Sans MT" w:hAnsi="Gill Sans MT" w:cs="Arial"/>
          <w:szCs w:val="22"/>
          <w:lang w:val="en-US"/>
        </w:rPr>
        <w:t>or encouraging children to behave in sexually inappropriate ways</w:t>
      </w:r>
    </w:p>
    <w:p w14:paraId="2D303388" w14:textId="77777777" w:rsidR="00936BEA" w:rsidRPr="00905E5D" w:rsidRDefault="00936BEA" w:rsidP="00580817">
      <w:pPr>
        <w:pStyle w:val="DfESBullets"/>
        <w:widowControl/>
        <w:numPr>
          <w:ilvl w:val="0"/>
          <w:numId w:val="6"/>
        </w:numPr>
        <w:tabs>
          <w:tab w:val="left" w:pos="1080"/>
        </w:tabs>
        <w:overflowPunct/>
        <w:autoSpaceDE/>
        <w:autoSpaceDN/>
        <w:adjustRightInd/>
        <w:spacing w:after="0"/>
        <w:ind w:firstLine="0"/>
        <w:jc w:val="both"/>
        <w:textAlignment w:val="auto"/>
        <w:rPr>
          <w:rFonts w:ascii="Gill Sans MT" w:hAnsi="Gill Sans MT" w:cs="Arial"/>
          <w:szCs w:val="22"/>
        </w:rPr>
      </w:pPr>
      <w:r w:rsidRPr="00905E5D">
        <w:rPr>
          <w:rFonts w:ascii="Gill Sans MT" w:hAnsi="Gill Sans MT" w:cs="Arial"/>
          <w:szCs w:val="22"/>
          <w:lang w:val="en-US"/>
        </w:rPr>
        <w:t>grooming a child in preparation for abuse (including via the internet).</w:t>
      </w:r>
    </w:p>
    <w:p w14:paraId="2D35C492" w14:textId="77777777" w:rsidR="00936BEA" w:rsidRPr="00905E5D" w:rsidRDefault="00936BEA" w:rsidP="00286F60">
      <w:pPr>
        <w:pStyle w:val="DfESBullets"/>
        <w:widowControl/>
        <w:numPr>
          <w:ilvl w:val="0"/>
          <w:numId w:val="0"/>
        </w:numPr>
        <w:tabs>
          <w:tab w:val="left" w:pos="1080"/>
        </w:tabs>
        <w:overflowPunct/>
        <w:autoSpaceDE/>
        <w:autoSpaceDN/>
        <w:adjustRightInd/>
        <w:spacing w:after="0"/>
        <w:jc w:val="both"/>
        <w:textAlignment w:val="auto"/>
        <w:rPr>
          <w:rFonts w:ascii="Gill Sans MT" w:hAnsi="Gill Sans MT" w:cs="Arial"/>
          <w:szCs w:val="22"/>
        </w:rPr>
      </w:pPr>
    </w:p>
    <w:p w14:paraId="02C2D88E" w14:textId="77777777" w:rsidR="002A44E4" w:rsidRPr="00905E5D" w:rsidRDefault="00936BEA" w:rsidP="00286F60">
      <w:pPr>
        <w:jc w:val="both"/>
        <w:rPr>
          <w:rFonts w:ascii="Gill Sans MT" w:hAnsi="Gill Sans MT"/>
          <w:szCs w:val="22"/>
        </w:rPr>
      </w:pPr>
      <w:r w:rsidRPr="00905E5D">
        <w:rPr>
          <w:rFonts w:ascii="Gill Sans MT" w:hAnsi="Gill Sans MT"/>
          <w:szCs w:val="22"/>
        </w:rPr>
        <w:t>Sexual abuse is not solely perpetrated by adult males.  Women can also commit acts of sexual abuse, as can other children</w:t>
      </w:r>
      <w:r w:rsidR="002A44E4" w:rsidRPr="00905E5D">
        <w:rPr>
          <w:rFonts w:ascii="Gill Sans MT" w:hAnsi="Gill Sans MT"/>
          <w:szCs w:val="22"/>
        </w:rPr>
        <w:t>.</w:t>
      </w:r>
    </w:p>
    <w:p w14:paraId="07FA65F4" w14:textId="77777777" w:rsidR="008C4A3D" w:rsidRDefault="008C4A3D" w:rsidP="00936BEA">
      <w:pPr>
        <w:rPr>
          <w:rFonts w:ascii="Gill Sans MT" w:hAnsi="Gill Sans MT"/>
          <w:sz w:val="22"/>
          <w:szCs w:val="22"/>
        </w:rPr>
      </w:pPr>
    </w:p>
    <w:p w14:paraId="3A92D2AF" w14:textId="77777777" w:rsidR="00D112C1" w:rsidRPr="00FF289F" w:rsidRDefault="009F69F0" w:rsidP="009F69F0">
      <w:pPr>
        <w:rPr>
          <w:rFonts w:ascii="Gill Sans MT" w:hAnsi="Gill Sans MT"/>
          <w:szCs w:val="22"/>
        </w:rPr>
      </w:pPr>
      <w:r w:rsidRPr="00FF289F">
        <w:rPr>
          <w:rFonts w:ascii="Gill Sans MT" w:hAnsi="Gill Sans MT"/>
          <w:b/>
          <w:bCs/>
          <w:szCs w:val="22"/>
          <w:u w:val="single"/>
        </w:rPr>
        <w:t>Child Criminal Exploitation</w:t>
      </w:r>
      <w:r w:rsidRPr="00FF289F">
        <w:rPr>
          <w:b/>
          <w:bCs/>
          <w:sz w:val="32"/>
          <w:szCs w:val="32"/>
        </w:rPr>
        <w:t xml:space="preserve"> </w:t>
      </w:r>
      <w:r w:rsidRPr="00FF289F">
        <w:rPr>
          <w:rFonts w:ascii="Gill Sans MT" w:hAnsi="Gill Sans MT"/>
          <w:szCs w:val="22"/>
        </w:rPr>
        <w:t xml:space="preserve">-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540FED16" w14:textId="77777777" w:rsidR="00D112C1" w:rsidRPr="00FF289F" w:rsidRDefault="00D112C1" w:rsidP="009F69F0">
      <w:pPr>
        <w:rPr>
          <w:rFonts w:ascii="Gill Sans MT" w:hAnsi="Gill Sans MT"/>
          <w:szCs w:val="22"/>
        </w:rPr>
      </w:pPr>
    </w:p>
    <w:p w14:paraId="43CD49FC" w14:textId="2DA95433" w:rsidR="009F69F0" w:rsidRDefault="009F69F0" w:rsidP="009F69F0">
      <w:pPr>
        <w:rPr>
          <w:rFonts w:ascii="Gill Sans MT" w:hAnsi="Gill Sans MT"/>
          <w:szCs w:val="22"/>
        </w:rPr>
      </w:pPr>
      <w:r w:rsidRPr="00FF289F">
        <w:rPr>
          <w:rFonts w:ascii="Gill Sans MT" w:hAnsi="Gill Sans MT"/>
          <w:szCs w:val="22"/>
        </w:rPr>
        <w:t>CSE and CCE can affect children, both male and female and can include children who have been moved (commonly referred to as trafficking) for the purpose of exploitation.</w:t>
      </w:r>
    </w:p>
    <w:p w14:paraId="3C3270D8" w14:textId="77777777" w:rsidR="000E2023" w:rsidRDefault="000E2023" w:rsidP="009F69F0">
      <w:pPr>
        <w:rPr>
          <w:rFonts w:ascii="Gill Sans MT" w:hAnsi="Gill Sans MT"/>
          <w:szCs w:val="22"/>
        </w:rPr>
      </w:pPr>
    </w:p>
    <w:p w14:paraId="5A255031" w14:textId="77777777" w:rsidR="000E2023" w:rsidRPr="000E2023" w:rsidRDefault="000E2023" w:rsidP="000E2023">
      <w:pPr>
        <w:rPr>
          <w:rFonts w:ascii="Gill Sans MT" w:hAnsi="Gill Sans MT"/>
          <w:color w:val="FF0000"/>
          <w:szCs w:val="22"/>
        </w:rPr>
      </w:pPr>
      <w:r w:rsidRPr="000E2023">
        <w:rPr>
          <w:rFonts w:ascii="Gill Sans MT" w:hAnsi="Gill Sans MT"/>
          <w:b/>
          <w:bCs/>
          <w:color w:val="FF0000"/>
          <w:szCs w:val="22"/>
          <w:u w:val="single"/>
        </w:rPr>
        <w:t>Risks Outside the Home</w:t>
      </w:r>
      <w:r w:rsidRPr="000E2023">
        <w:rPr>
          <w:rFonts w:ascii="Gill Sans MT" w:hAnsi="Gill Sans MT"/>
          <w:color w:val="FF0000"/>
          <w:szCs w:val="22"/>
        </w:rPr>
        <w:t xml:space="preserve"> - 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including: Exploitation by criminal gangs and organised crime groups; Children who go missing and trafficking; Online abuse; Sexual exploitation; Influences of extremism leading to radicalisation</w:t>
      </w:r>
    </w:p>
    <w:p w14:paraId="3FF94DAA" w14:textId="77777777" w:rsidR="000E2023" w:rsidRPr="00FF289F" w:rsidRDefault="000E2023" w:rsidP="009F69F0"/>
    <w:p w14:paraId="2478560C" w14:textId="77777777" w:rsidR="009F69F0" w:rsidRPr="00905E5D" w:rsidRDefault="009F69F0" w:rsidP="00936BEA">
      <w:pPr>
        <w:rPr>
          <w:rFonts w:ascii="Gill Sans MT" w:hAnsi="Gill Sans MT"/>
          <w:sz w:val="22"/>
          <w:szCs w:val="22"/>
        </w:rPr>
      </w:pPr>
    </w:p>
    <w:p w14:paraId="47396890" w14:textId="4D067AC3" w:rsidR="00C764AC" w:rsidRDefault="007B68B6" w:rsidP="00770A67">
      <w:pPr>
        <w:rPr>
          <w:rFonts w:ascii="Gill Sans MT" w:hAnsi="Gill Sans MT"/>
          <w:sz w:val="22"/>
          <w:szCs w:val="22"/>
        </w:rPr>
      </w:pPr>
      <w:r w:rsidRPr="00905E5D">
        <w:rPr>
          <w:rFonts w:ascii="Gill Sans MT" w:hAnsi="Gill Sans MT"/>
          <w:b/>
          <w:sz w:val="28"/>
        </w:rPr>
        <w:br w:type="page"/>
      </w:r>
      <w:r w:rsidR="00A07CD8" w:rsidRPr="00905E5D">
        <w:rPr>
          <w:rFonts w:ascii="Gill Sans MT" w:hAnsi="Gill Sans MT"/>
          <w:b/>
          <w:sz w:val="28"/>
        </w:rPr>
        <w:t>Appendix B:</w:t>
      </w:r>
      <w:r w:rsidR="00100874">
        <w:rPr>
          <w:rFonts w:ascii="Gill Sans MT" w:hAnsi="Gill Sans MT"/>
          <w:b/>
          <w:sz w:val="28"/>
        </w:rPr>
        <w:t xml:space="preserve"> Table of changes from KCSIE September 2024 version</w:t>
      </w:r>
      <w:r w:rsidR="00A07CD8" w:rsidRPr="00905E5D">
        <w:rPr>
          <w:rFonts w:ascii="Gill Sans MT" w:hAnsi="Gill Sans MT"/>
          <w:b/>
          <w:sz w:val="28"/>
        </w:rPr>
        <w:tab/>
      </w:r>
      <w:r w:rsidR="00A07CD8" w:rsidRPr="00905E5D">
        <w:rPr>
          <w:rFonts w:ascii="Gill Sans MT" w:hAnsi="Gill Sans MT"/>
          <w:b/>
          <w:sz w:val="28"/>
        </w:rPr>
        <w:tab/>
      </w:r>
      <w:r w:rsidR="00A07CD8" w:rsidRPr="00905E5D">
        <w:rPr>
          <w:rFonts w:ascii="Gill Sans MT" w:hAnsi="Gill Sans MT"/>
          <w:b/>
          <w:sz w:val="22"/>
          <w:szCs w:val="22"/>
        </w:rPr>
        <w:tab/>
      </w:r>
      <w:r w:rsidR="00A07CD8" w:rsidRPr="00905E5D">
        <w:rPr>
          <w:rFonts w:ascii="Gill Sans MT" w:hAnsi="Gill Sans MT"/>
          <w:b/>
          <w:sz w:val="22"/>
          <w:szCs w:val="22"/>
        </w:rPr>
        <w:tab/>
      </w:r>
      <w:r w:rsidR="00A07CD8" w:rsidRPr="00905E5D">
        <w:rPr>
          <w:rFonts w:ascii="Gill Sans MT" w:hAnsi="Gill Sans MT"/>
          <w:b/>
          <w:sz w:val="22"/>
          <w:szCs w:val="22"/>
        </w:rPr>
        <w:tab/>
      </w:r>
      <w:r w:rsidR="00A07CD8" w:rsidRPr="00905E5D">
        <w:rPr>
          <w:rFonts w:ascii="Gill Sans MT" w:hAnsi="Gill Sans MT"/>
          <w:b/>
          <w:sz w:val="22"/>
          <w:szCs w:val="22"/>
        </w:rPr>
        <w:tab/>
      </w:r>
    </w:p>
    <w:p w14:paraId="43FECE20" w14:textId="77777777" w:rsidR="0058095C" w:rsidRDefault="00641748" w:rsidP="009C1B9C">
      <w:pPr>
        <w:ind w:right="-54"/>
        <w:jc w:val="both"/>
        <w:rPr>
          <w:rFonts w:ascii="Gill Sans MT" w:hAnsi="Gill Sans MT"/>
          <w:sz w:val="22"/>
          <w:szCs w:val="22"/>
        </w:rPr>
      </w:pPr>
      <w:r w:rsidRPr="00641748">
        <w:rPr>
          <w:rFonts w:ascii="Gill Sans MT" w:hAnsi="Gill Sans MT"/>
          <w:sz w:val="22"/>
          <w:szCs w:val="22"/>
        </w:rPr>
        <w:t xml:space="preserve">This table explains where changes have </w:t>
      </w:r>
      <w:r>
        <w:rPr>
          <w:rFonts w:ascii="Gill Sans MT" w:hAnsi="Gill Sans MT"/>
          <w:sz w:val="22"/>
          <w:szCs w:val="22"/>
        </w:rPr>
        <w:t xml:space="preserve">been </w:t>
      </w:r>
      <w:r w:rsidRPr="00641748">
        <w:rPr>
          <w:rFonts w:ascii="Gill Sans MT" w:hAnsi="Gill Sans MT"/>
          <w:sz w:val="22"/>
          <w:szCs w:val="22"/>
        </w:rPr>
        <w:t>made and</w:t>
      </w:r>
      <w:r>
        <w:rPr>
          <w:rFonts w:ascii="Gill Sans MT" w:hAnsi="Gill Sans MT"/>
          <w:sz w:val="22"/>
          <w:szCs w:val="22"/>
        </w:rPr>
        <w:t xml:space="preserve"> the </w:t>
      </w:r>
      <w:r w:rsidRPr="00641748">
        <w:rPr>
          <w:rFonts w:ascii="Gill Sans MT" w:hAnsi="Gill Sans MT"/>
          <w:sz w:val="22"/>
          <w:szCs w:val="22"/>
        </w:rPr>
        <w:t>rationale for doing so.</w:t>
      </w:r>
      <w:r>
        <w:rPr>
          <w:rFonts w:ascii="Gill Sans MT" w:hAnsi="Gill Sans MT"/>
          <w:sz w:val="22"/>
          <w:szCs w:val="22"/>
        </w:rPr>
        <w:t xml:space="preserve"> </w:t>
      </w:r>
      <w:r w:rsidRPr="00641748">
        <w:rPr>
          <w:rFonts w:ascii="Gill Sans MT" w:hAnsi="Gill Sans MT"/>
          <w:sz w:val="22"/>
          <w:szCs w:val="22"/>
        </w:rPr>
        <w:t xml:space="preserve">KCSIE (final version) 2025 </w:t>
      </w:r>
      <w:r w:rsidR="0058095C">
        <w:rPr>
          <w:rFonts w:ascii="Gill Sans MT" w:hAnsi="Gill Sans MT"/>
          <w:sz w:val="22"/>
          <w:szCs w:val="22"/>
        </w:rPr>
        <w:t xml:space="preserve">published </w:t>
      </w:r>
      <w:r w:rsidRPr="00641748">
        <w:rPr>
          <w:rFonts w:ascii="Gill Sans MT" w:hAnsi="Gill Sans MT"/>
          <w:sz w:val="22"/>
          <w:szCs w:val="22"/>
        </w:rPr>
        <w:t>on 1 September 2025, by which time it include</w:t>
      </w:r>
      <w:r w:rsidR="0058095C">
        <w:rPr>
          <w:rFonts w:ascii="Gill Sans MT" w:hAnsi="Gill Sans MT"/>
          <w:sz w:val="22"/>
          <w:szCs w:val="22"/>
        </w:rPr>
        <w:t>d</w:t>
      </w:r>
      <w:r w:rsidRPr="00641748">
        <w:rPr>
          <w:rFonts w:ascii="Gill Sans MT" w:hAnsi="Gill Sans MT"/>
          <w:sz w:val="22"/>
          <w:szCs w:val="22"/>
        </w:rPr>
        <w:t xml:space="preserve"> links to revised guidance on Relationships, Sex, and Health Education and revised guidance on gender questioning children. </w:t>
      </w:r>
    </w:p>
    <w:p w14:paraId="4167DEB2" w14:textId="77777777" w:rsidR="0058095C" w:rsidRDefault="0058095C" w:rsidP="009C1B9C">
      <w:pPr>
        <w:ind w:right="-54"/>
        <w:jc w:val="both"/>
        <w:rPr>
          <w:rFonts w:ascii="Gill Sans MT" w:hAnsi="Gill Sans MT"/>
          <w:sz w:val="22"/>
          <w:szCs w:val="22"/>
        </w:rPr>
      </w:pPr>
    </w:p>
    <w:p w14:paraId="4B0058F6" w14:textId="77777777" w:rsidR="009C1B9C" w:rsidRDefault="00641748" w:rsidP="009C1B9C">
      <w:pPr>
        <w:ind w:right="-54"/>
        <w:jc w:val="both"/>
        <w:rPr>
          <w:rFonts w:ascii="Gill Sans MT" w:hAnsi="Gill Sans MT"/>
          <w:sz w:val="22"/>
          <w:szCs w:val="22"/>
        </w:rPr>
      </w:pPr>
      <w:r w:rsidRPr="00641748">
        <w:rPr>
          <w:rFonts w:ascii="Gill Sans MT" w:hAnsi="Gill Sans MT"/>
          <w:sz w:val="22"/>
          <w:szCs w:val="22"/>
        </w:rPr>
        <w:t xml:space="preserve">KCSIE has been revised regularly for many years, and will continue to be revised and improved on a regular basis. Whilst there are only technical changes to KCSIE 2025, future iterations will reflect the progress into legislation of the Children's Wellbeing and Schools Bill, the emerging further learnings from the work of the recent Casey Audit and subsequent inquiries, the Violence Against Women and Girls strategy and the interactions between these advances. </w:t>
      </w:r>
    </w:p>
    <w:p w14:paraId="2C8233C9" w14:textId="77777777" w:rsidR="009C1B9C" w:rsidRDefault="009C1B9C" w:rsidP="009C1B9C">
      <w:pPr>
        <w:ind w:right="-54"/>
        <w:jc w:val="both"/>
        <w:rPr>
          <w:rFonts w:ascii="Gill Sans MT" w:hAnsi="Gill Sans MT"/>
          <w:sz w:val="22"/>
          <w:szCs w:val="22"/>
        </w:rPr>
      </w:pPr>
    </w:p>
    <w:p w14:paraId="66F58712" w14:textId="6761C2FC" w:rsidR="0068134E" w:rsidRPr="00905E5D" w:rsidRDefault="00641748" w:rsidP="009C1B9C">
      <w:pPr>
        <w:ind w:right="-54"/>
        <w:jc w:val="both"/>
        <w:rPr>
          <w:rFonts w:ascii="Gill Sans MT" w:hAnsi="Gill Sans MT"/>
          <w:sz w:val="22"/>
          <w:szCs w:val="22"/>
        </w:rPr>
      </w:pPr>
      <w:r w:rsidRPr="00641748">
        <w:rPr>
          <w:rFonts w:ascii="Gill Sans MT" w:hAnsi="Gill Sans MT"/>
          <w:sz w:val="22"/>
          <w:szCs w:val="22"/>
        </w:rPr>
        <w:t>Th</w:t>
      </w:r>
      <w:r w:rsidR="009C1B9C">
        <w:rPr>
          <w:rFonts w:ascii="Gill Sans MT" w:hAnsi="Gill Sans MT"/>
          <w:sz w:val="22"/>
          <w:szCs w:val="22"/>
        </w:rPr>
        <w:t>e</w:t>
      </w:r>
      <w:r w:rsidRPr="00641748">
        <w:rPr>
          <w:rFonts w:ascii="Gill Sans MT" w:hAnsi="Gill Sans MT"/>
          <w:sz w:val="22"/>
          <w:szCs w:val="22"/>
        </w:rPr>
        <w:t xml:space="preserve"> Government is clear that there are and will continue to be further learnings about how we can better protect children in the future as we come to understand more clearly what has gone wrong in the past and schools and colleges will continue to need to play an incredibly important role in this.</w:t>
      </w:r>
    </w:p>
    <w:p w14:paraId="05CD0107" w14:textId="6C701B67" w:rsidR="00E17730" w:rsidRDefault="00E17730" w:rsidP="007B68B6">
      <w:pPr>
        <w:rPr>
          <w:rFonts w:ascii="Gill Sans MT" w:hAnsi="Gill Sans MT"/>
          <w:b/>
          <w:sz w:val="28"/>
        </w:rPr>
      </w:pPr>
    </w:p>
    <w:p w14:paraId="25955F97" w14:textId="075FE4E1" w:rsidR="00F33248" w:rsidRPr="00905E5D" w:rsidRDefault="007E6057" w:rsidP="00BE04C6">
      <w:pPr>
        <w:rPr>
          <w:rFonts w:ascii="Gill Sans MT" w:hAnsi="Gill Sans MT"/>
          <w:sz w:val="22"/>
          <w:szCs w:val="22"/>
        </w:rPr>
      </w:pPr>
      <w:r w:rsidRPr="007E6057">
        <w:rPr>
          <w:rFonts w:ascii="Gill Sans MT" w:hAnsi="Gill Sans MT"/>
          <w:b/>
          <w:noProof/>
          <w:sz w:val="28"/>
        </w:rPr>
        <w:drawing>
          <wp:inline distT="0" distB="0" distL="0" distR="0" wp14:anchorId="5487EE96" wp14:editId="6B6B503D">
            <wp:extent cx="4689469" cy="2990850"/>
            <wp:effectExtent l="0" t="0" r="0" b="0"/>
            <wp:docPr id="13644583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58396" name="Picture 1" descr="A screenshot of a computer&#10;&#10;AI-generated content may be incorrect."/>
                    <pic:cNvPicPr/>
                  </pic:nvPicPr>
                  <pic:blipFill>
                    <a:blip r:embed="rId15"/>
                    <a:stretch>
                      <a:fillRect/>
                    </a:stretch>
                  </pic:blipFill>
                  <pic:spPr>
                    <a:xfrm>
                      <a:off x="0" y="0"/>
                      <a:ext cx="4702503" cy="2999163"/>
                    </a:xfrm>
                    <a:prstGeom prst="rect">
                      <a:avLst/>
                    </a:prstGeom>
                  </pic:spPr>
                </pic:pic>
              </a:graphicData>
            </a:graphic>
          </wp:inline>
        </w:drawing>
      </w:r>
      <w:r w:rsidR="00BE04C6" w:rsidRPr="00BE04C6">
        <w:rPr>
          <w:noProof/>
        </w:rPr>
        <w:t xml:space="preserve"> </w:t>
      </w:r>
      <w:r w:rsidR="00BE04C6" w:rsidRPr="00BE04C6">
        <w:rPr>
          <w:rFonts w:ascii="Gill Sans MT" w:hAnsi="Gill Sans MT"/>
          <w:b/>
          <w:noProof/>
          <w:sz w:val="28"/>
          <w:u w:val="single"/>
        </w:rPr>
        <w:drawing>
          <wp:inline distT="0" distB="0" distL="0" distR="0" wp14:anchorId="16834B8B" wp14:editId="5EC5B66D">
            <wp:extent cx="4671262" cy="2940147"/>
            <wp:effectExtent l="0" t="0" r="0" b="0"/>
            <wp:docPr id="11647744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74454" name="Picture 1" descr="A screenshot of a computer&#10;&#10;AI-generated content may be incorrect."/>
                    <pic:cNvPicPr/>
                  </pic:nvPicPr>
                  <pic:blipFill>
                    <a:blip r:embed="rId16"/>
                    <a:stretch>
                      <a:fillRect/>
                    </a:stretch>
                  </pic:blipFill>
                  <pic:spPr>
                    <a:xfrm>
                      <a:off x="0" y="0"/>
                      <a:ext cx="4687043" cy="2950080"/>
                    </a:xfrm>
                    <a:prstGeom prst="rect">
                      <a:avLst/>
                    </a:prstGeom>
                  </pic:spPr>
                </pic:pic>
              </a:graphicData>
            </a:graphic>
          </wp:inline>
        </w:drawing>
      </w:r>
      <w:r w:rsidR="00C764AC" w:rsidRPr="00905E5D">
        <w:rPr>
          <w:rFonts w:ascii="Gill Sans MT" w:hAnsi="Gill Sans MT"/>
          <w:b/>
          <w:sz w:val="28"/>
        </w:rPr>
        <w:br w:type="page"/>
      </w:r>
    </w:p>
    <w:p w14:paraId="6E80DFB8" w14:textId="123AFE18" w:rsidR="00F33248" w:rsidRPr="00905E5D" w:rsidRDefault="00F33248" w:rsidP="007B68B6">
      <w:pPr>
        <w:rPr>
          <w:rFonts w:ascii="Gill Sans MT" w:hAnsi="Gill Sans MT"/>
          <w:b/>
          <w:sz w:val="22"/>
          <w:szCs w:val="22"/>
        </w:rPr>
      </w:pPr>
    </w:p>
    <w:p w14:paraId="6CE1A09F" w14:textId="31D34FBB" w:rsidR="00B375BE" w:rsidRPr="00905E5D" w:rsidRDefault="007538EA" w:rsidP="007B68B6">
      <w:pPr>
        <w:rPr>
          <w:rFonts w:ascii="Gill Sans MT" w:hAnsi="Gill Sans MT"/>
          <w:b/>
          <w:sz w:val="28"/>
        </w:rPr>
      </w:pPr>
      <w:r w:rsidRPr="00BA3A22">
        <w:rPr>
          <w:rFonts w:ascii="Gill Sans MT" w:hAnsi="Gill Sans MT"/>
          <w:b/>
          <w:noProof/>
          <w:sz w:val="28"/>
          <w:u w:val="single"/>
        </w:rPr>
        <w:drawing>
          <wp:inline distT="0" distB="0" distL="0" distR="0" wp14:anchorId="12A67BEC" wp14:editId="482759D2">
            <wp:extent cx="5128866" cy="2384473"/>
            <wp:effectExtent l="0" t="0" r="0" b="0"/>
            <wp:docPr id="121862004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20040" name="Picture 1" descr="A screenshot of a computer screen&#10;&#10;AI-generated content may be incorrect."/>
                    <pic:cNvPicPr/>
                  </pic:nvPicPr>
                  <pic:blipFill>
                    <a:blip r:embed="rId17"/>
                    <a:stretch>
                      <a:fillRect/>
                    </a:stretch>
                  </pic:blipFill>
                  <pic:spPr>
                    <a:xfrm>
                      <a:off x="0" y="0"/>
                      <a:ext cx="5149824" cy="2394217"/>
                    </a:xfrm>
                    <a:prstGeom prst="rect">
                      <a:avLst/>
                    </a:prstGeom>
                  </pic:spPr>
                </pic:pic>
              </a:graphicData>
            </a:graphic>
          </wp:inline>
        </w:drawing>
      </w:r>
    </w:p>
    <w:p w14:paraId="26DBDF96" w14:textId="77777777" w:rsidR="00B375BE" w:rsidRPr="00905E5D" w:rsidRDefault="00B375BE" w:rsidP="007B68B6">
      <w:pPr>
        <w:rPr>
          <w:rFonts w:ascii="Gill Sans MT" w:hAnsi="Gill Sans MT"/>
          <w:b/>
          <w:sz w:val="28"/>
        </w:rPr>
      </w:pPr>
    </w:p>
    <w:p w14:paraId="5C1D3FA7" w14:textId="56C6CF18" w:rsidR="007B68B6" w:rsidRPr="00905E5D" w:rsidRDefault="00BA3A22" w:rsidP="007B68B6">
      <w:pPr>
        <w:rPr>
          <w:rFonts w:ascii="Gill Sans MT" w:hAnsi="Gill Sans MT"/>
          <w:b/>
          <w:sz w:val="22"/>
          <w:szCs w:val="22"/>
        </w:rPr>
      </w:pPr>
      <w:r w:rsidRPr="00BA3A22">
        <w:rPr>
          <w:rFonts w:ascii="Gill Sans MT" w:hAnsi="Gill Sans MT"/>
          <w:b/>
          <w:noProof/>
          <w:sz w:val="28"/>
        </w:rPr>
        <w:drawing>
          <wp:inline distT="0" distB="0" distL="0" distR="0" wp14:anchorId="45B84DB9" wp14:editId="2F1181DD">
            <wp:extent cx="5128260" cy="1078582"/>
            <wp:effectExtent l="0" t="0" r="0" b="7620"/>
            <wp:docPr id="1663604565"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04565" name="Picture 1" descr="A close-up of a text&#10;&#10;AI-generated content may be incorrect."/>
                    <pic:cNvPicPr/>
                  </pic:nvPicPr>
                  <pic:blipFill>
                    <a:blip r:embed="rId18"/>
                    <a:stretch>
                      <a:fillRect/>
                    </a:stretch>
                  </pic:blipFill>
                  <pic:spPr>
                    <a:xfrm>
                      <a:off x="0" y="0"/>
                      <a:ext cx="5193696" cy="1092344"/>
                    </a:xfrm>
                    <a:prstGeom prst="rect">
                      <a:avLst/>
                    </a:prstGeom>
                  </pic:spPr>
                </pic:pic>
              </a:graphicData>
            </a:graphic>
          </wp:inline>
        </w:drawing>
      </w:r>
      <w:r w:rsidR="00723D6E" w:rsidRPr="00723D6E">
        <w:rPr>
          <w:noProof/>
        </w:rPr>
        <w:t xml:space="preserve"> </w:t>
      </w:r>
      <w:r w:rsidR="00723D6E" w:rsidRPr="00723D6E">
        <w:rPr>
          <w:rFonts w:ascii="Gill Sans MT" w:hAnsi="Gill Sans MT"/>
          <w:b/>
          <w:noProof/>
          <w:sz w:val="28"/>
          <w:u w:val="single"/>
        </w:rPr>
        <w:drawing>
          <wp:inline distT="0" distB="0" distL="0" distR="0" wp14:anchorId="1775EA1E" wp14:editId="484A5BDC">
            <wp:extent cx="5137340" cy="1427871"/>
            <wp:effectExtent l="0" t="0" r="6350" b="1270"/>
            <wp:docPr id="10551696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69671" name="Picture 1" descr="A screenshot of a computer&#10;&#10;AI-generated content may be incorrect."/>
                    <pic:cNvPicPr/>
                  </pic:nvPicPr>
                  <pic:blipFill>
                    <a:blip r:embed="rId19"/>
                    <a:stretch>
                      <a:fillRect/>
                    </a:stretch>
                  </pic:blipFill>
                  <pic:spPr>
                    <a:xfrm>
                      <a:off x="0" y="0"/>
                      <a:ext cx="5206377" cy="1447059"/>
                    </a:xfrm>
                    <a:prstGeom prst="rect">
                      <a:avLst/>
                    </a:prstGeom>
                  </pic:spPr>
                </pic:pic>
              </a:graphicData>
            </a:graphic>
          </wp:inline>
        </w:drawing>
      </w:r>
      <w:r w:rsidR="00B375BE" w:rsidRPr="00905E5D">
        <w:rPr>
          <w:rFonts w:ascii="Gill Sans MT" w:hAnsi="Gill Sans MT"/>
          <w:b/>
          <w:sz w:val="28"/>
        </w:rPr>
        <w:br w:type="page"/>
      </w:r>
      <w:r w:rsidR="007B68B6" w:rsidRPr="003444C6">
        <w:rPr>
          <w:rFonts w:ascii="Gill Sans MT" w:hAnsi="Gill Sans MT"/>
          <w:b/>
          <w:sz w:val="28"/>
        </w:rPr>
        <w:t>Appendix</w:t>
      </w:r>
      <w:r w:rsidR="00B375BE" w:rsidRPr="003444C6">
        <w:rPr>
          <w:rFonts w:ascii="Gill Sans MT" w:hAnsi="Gill Sans MT"/>
          <w:b/>
          <w:sz w:val="28"/>
        </w:rPr>
        <w:t xml:space="preserve"> </w:t>
      </w:r>
      <w:r w:rsidR="00723D6E">
        <w:rPr>
          <w:rFonts w:ascii="Gill Sans MT" w:hAnsi="Gill Sans MT"/>
          <w:b/>
          <w:sz w:val="28"/>
        </w:rPr>
        <w:t>C</w:t>
      </w:r>
      <w:r w:rsidR="007B68B6" w:rsidRPr="003444C6">
        <w:rPr>
          <w:rFonts w:ascii="Gill Sans MT" w:hAnsi="Gill Sans MT"/>
          <w:b/>
          <w:sz w:val="28"/>
        </w:rPr>
        <w:t>:</w:t>
      </w:r>
      <w:r w:rsidR="007B68B6" w:rsidRPr="003444C6">
        <w:rPr>
          <w:rFonts w:ascii="Gill Sans MT" w:hAnsi="Gill Sans MT"/>
          <w:b/>
          <w:sz w:val="22"/>
          <w:szCs w:val="22"/>
        </w:rPr>
        <w:t xml:space="preserve"> Useful Contacts</w:t>
      </w:r>
    </w:p>
    <w:p w14:paraId="691FD26A" w14:textId="77777777" w:rsidR="007B68B6" w:rsidRPr="00905E5D" w:rsidRDefault="007B68B6" w:rsidP="007B68B6">
      <w:pPr>
        <w:rPr>
          <w:rFonts w:ascii="Gill Sans MT" w:hAnsi="Gill Sans MT"/>
          <w:b/>
          <w:sz w:val="22"/>
          <w:szCs w:val="22"/>
          <w:u w:val="single"/>
        </w:rPr>
      </w:pPr>
    </w:p>
    <w:p w14:paraId="4B4BCEF2" w14:textId="4277B3C5" w:rsidR="007B68B6" w:rsidRPr="00EF4170" w:rsidRDefault="00EF4170" w:rsidP="007B68B6">
      <w:pPr>
        <w:rPr>
          <w:rFonts w:ascii="Gill Sans MT" w:hAnsi="Gill Sans MT"/>
          <w:b/>
          <w:i/>
          <w:sz w:val="28"/>
          <w:szCs w:val="28"/>
        </w:rPr>
      </w:pPr>
      <w:r w:rsidRPr="00EF4170">
        <w:rPr>
          <w:rFonts w:ascii="Gill Sans MT" w:hAnsi="Gill Sans MT"/>
          <w:b/>
          <w:i/>
          <w:noProof/>
          <w:sz w:val="28"/>
          <w:szCs w:val="28"/>
        </w:rPr>
        <w:drawing>
          <wp:anchor distT="0" distB="0" distL="114300" distR="114300" simplePos="0" relativeHeight="251660311" behindDoc="0" locked="0" layoutInCell="1" allowOverlap="1" wp14:anchorId="46A09336" wp14:editId="0538643D">
            <wp:simplePos x="0" y="0"/>
            <wp:positionH relativeFrom="margin">
              <wp:align>left</wp:align>
            </wp:positionH>
            <wp:positionV relativeFrom="paragraph">
              <wp:posOffset>203835</wp:posOffset>
            </wp:positionV>
            <wp:extent cx="1167130" cy="1209675"/>
            <wp:effectExtent l="0" t="0" r="0" b="9525"/>
            <wp:wrapSquare wrapText="bothSides"/>
            <wp:docPr id="1503089177" name="Picture 1" descr="A logo with white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89177" name="Picture 1" descr="A logo with white trees and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167130" cy="1209675"/>
                    </a:xfrm>
                    <a:prstGeom prst="rect">
                      <a:avLst/>
                    </a:prstGeom>
                  </pic:spPr>
                </pic:pic>
              </a:graphicData>
            </a:graphic>
            <wp14:sizeRelH relativeFrom="page">
              <wp14:pctWidth>0</wp14:pctWidth>
            </wp14:sizeRelH>
            <wp14:sizeRelV relativeFrom="page">
              <wp14:pctHeight>0</wp14:pctHeight>
            </wp14:sizeRelV>
          </wp:anchor>
        </w:drawing>
      </w:r>
    </w:p>
    <w:p w14:paraId="364F0237" w14:textId="28AE5175" w:rsidR="007B68B6" w:rsidRPr="00EF4170" w:rsidRDefault="007B68B6" w:rsidP="007B68B6">
      <w:pPr>
        <w:rPr>
          <w:rFonts w:ascii="Gill Sans MT" w:hAnsi="Gill Sans MT"/>
          <w:b/>
          <w:i/>
          <w:sz w:val="28"/>
          <w:szCs w:val="28"/>
        </w:rPr>
      </w:pPr>
      <w:r w:rsidRPr="00EF4170">
        <w:rPr>
          <w:rFonts w:ascii="Gill Sans MT" w:hAnsi="Gill Sans MT"/>
          <w:b/>
          <w:i/>
          <w:sz w:val="28"/>
          <w:szCs w:val="28"/>
        </w:rPr>
        <w:t>Cambridgeshire Local Safeguarding</w:t>
      </w:r>
      <w:r w:rsidR="008A5834" w:rsidRPr="00EF4170">
        <w:rPr>
          <w:rFonts w:ascii="Gill Sans MT" w:hAnsi="Gill Sans MT"/>
          <w:b/>
          <w:i/>
          <w:sz w:val="28"/>
          <w:szCs w:val="28"/>
        </w:rPr>
        <w:t xml:space="preserve"> Partnership</w:t>
      </w:r>
      <w:r w:rsidRPr="00EF4170">
        <w:rPr>
          <w:rFonts w:ascii="Gill Sans MT" w:hAnsi="Gill Sans MT"/>
          <w:b/>
          <w:i/>
          <w:sz w:val="28"/>
          <w:szCs w:val="28"/>
        </w:rPr>
        <w:t xml:space="preserve"> Board</w:t>
      </w:r>
    </w:p>
    <w:p w14:paraId="08DC4150" w14:textId="77777777" w:rsidR="007B68B6" w:rsidRPr="00EF4170" w:rsidRDefault="007B68B6" w:rsidP="007B68B6">
      <w:pPr>
        <w:rPr>
          <w:sz w:val="28"/>
          <w:szCs w:val="28"/>
        </w:rPr>
      </w:pPr>
    </w:p>
    <w:p w14:paraId="385155A6" w14:textId="1CF78E1A" w:rsidR="008A5834" w:rsidRPr="00900095" w:rsidRDefault="00F329A7" w:rsidP="007B68B6">
      <w:pPr>
        <w:rPr>
          <w:rFonts w:ascii="Gill Sans MT" w:hAnsi="Gill Sans MT"/>
          <w:b/>
          <w:bCs/>
          <w:sz w:val="28"/>
          <w:szCs w:val="28"/>
        </w:rPr>
      </w:pPr>
      <w:hyperlink r:id="rId21" w:history="1">
        <w:r w:rsidR="00B07842" w:rsidRPr="00900095">
          <w:rPr>
            <w:rStyle w:val="Hyperlink"/>
            <w:rFonts w:ascii="Gill Sans MT" w:hAnsi="Gill Sans MT"/>
            <w:b/>
            <w:bCs/>
            <w:sz w:val="28"/>
            <w:szCs w:val="28"/>
          </w:rPr>
          <w:t>Cambridgeshire and Peterborough Safeguarding Partnership Board</w:t>
        </w:r>
      </w:hyperlink>
    </w:p>
    <w:p w14:paraId="7CC32649" w14:textId="77777777" w:rsidR="008A5834" w:rsidRPr="00EF4170" w:rsidRDefault="008A5834" w:rsidP="007B68B6">
      <w:pPr>
        <w:rPr>
          <w:rFonts w:ascii="Gill Sans MT" w:hAnsi="Gill Sans MT"/>
          <w:sz w:val="28"/>
          <w:szCs w:val="28"/>
        </w:rPr>
      </w:pPr>
    </w:p>
    <w:p w14:paraId="7A05196E" w14:textId="77777777" w:rsidR="00532CCA" w:rsidRPr="00EF4170" w:rsidRDefault="00532CCA" w:rsidP="007B68B6">
      <w:pPr>
        <w:tabs>
          <w:tab w:val="right" w:pos="426"/>
        </w:tabs>
        <w:ind w:right="-54"/>
        <w:rPr>
          <w:rFonts w:ascii="Gill Sans MT" w:hAnsi="Gill Sans MT"/>
          <w:b/>
          <w:i/>
          <w:sz w:val="28"/>
          <w:szCs w:val="28"/>
        </w:rPr>
      </w:pPr>
    </w:p>
    <w:p w14:paraId="0A70AEFF" w14:textId="057CCCBB" w:rsidR="00532CCA" w:rsidRPr="00EF4170" w:rsidRDefault="00532CCA" w:rsidP="007B68B6">
      <w:pPr>
        <w:tabs>
          <w:tab w:val="right" w:pos="426"/>
        </w:tabs>
        <w:ind w:right="-54"/>
        <w:rPr>
          <w:rFonts w:ascii="Gill Sans MT" w:hAnsi="Gill Sans MT"/>
          <w:b/>
          <w:i/>
          <w:sz w:val="28"/>
          <w:szCs w:val="28"/>
        </w:rPr>
      </w:pPr>
    </w:p>
    <w:p w14:paraId="557307B3" w14:textId="0BE20E36" w:rsidR="00C764AC" w:rsidRPr="00CF2800" w:rsidRDefault="00FE2AA4" w:rsidP="00CF2800">
      <w:pPr>
        <w:rPr>
          <w:rFonts w:ascii="Gill Sans MT" w:hAnsi="Gill Sans MT"/>
          <w:i/>
        </w:rPr>
      </w:pPr>
      <w:r w:rsidRPr="00905E5D">
        <w:rPr>
          <w:rFonts w:ascii="Gill Sans MT" w:hAnsi="Gill Sans MT"/>
          <w:b/>
          <w:sz w:val="28"/>
        </w:rPr>
        <w:br w:type="page"/>
      </w:r>
      <w:r w:rsidR="00C764AC" w:rsidRPr="00905E5D">
        <w:rPr>
          <w:rFonts w:ascii="Gill Sans MT" w:hAnsi="Gill Sans MT"/>
          <w:b/>
          <w:sz w:val="28"/>
        </w:rPr>
        <w:t>K</w:t>
      </w:r>
      <w:r w:rsidR="00C764AC" w:rsidRPr="00905E5D">
        <w:rPr>
          <w:rFonts w:ascii="Gill Sans MT" w:hAnsi="Gill Sans MT"/>
          <w:b/>
        </w:rPr>
        <w:t>ey Information</w:t>
      </w:r>
      <w:r w:rsidR="00C764AC" w:rsidRPr="00905E5D">
        <w:rPr>
          <w:rFonts w:ascii="Gill Sans MT" w:hAnsi="Gill Sans MT"/>
        </w:rPr>
        <w:t xml:space="preserve"> </w:t>
      </w:r>
      <w:r w:rsidR="00CF2800" w:rsidRPr="00CF2800">
        <w:rPr>
          <w:rFonts w:ascii="Gill Sans MT" w:hAnsi="Gill Sans MT"/>
          <w:b/>
          <w:bCs/>
        </w:rPr>
        <w:t xml:space="preserve">for </w:t>
      </w:r>
      <w:r w:rsidR="00E55816">
        <w:rPr>
          <w:rFonts w:ascii="Gill Sans MT" w:hAnsi="Gill Sans MT"/>
          <w:b/>
          <w:bCs/>
        </w:rPr>
        <w:t>WPS</w:t>
      </w:r>
    </w:p>
    <w:p w14:paraId="6DA280FD" w14:textId="77777777" w:rsidR="001070F0" w:rsidRDefault="001070F0" w:rsidP="008106C1"/>
    <w:tbl>
      <w:tblPr>
        <w:tblW w:w="11338" w:type="dxa"/>
        <w:tblLook w:val="04A0" w:firstRow="1" w:lastRow="0" w:firstColumn="1" w:lastColumn="0" w:noHBand="0" w:noVBand="1"/>
      </w:tblPr>
      <w:tblGrid>
        <w:gridCol w:w="3681"/>
        <w:gridCol w:w="1843"/>
        <w:gridCol w:w="1560"/>
        <w:gridCol w:w="4254"/>
      </w:tblGrid>
      <w:tr w:rsidR="00FB339B" w:rsidRPr="006E1840" w14:paraId="1AD93288" w14:textId="77777777" w:rsidTr="00512E81">
        <w:trPr>
          <w:trHeight w:val="360"/>
        </w:trPr>
        <w:tc>
          <w:tcPr>
            <w:tcW w:w="3681"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38306BCA" w14:textId="032C3DC0" w:rsidR="006E1840" w:rsidRPr="006E1840" w:rsidRDefault="009756C8" w:rsidP="006E1840">
            <w:pPr>
              <w:rPr>
                <w:rFonts w:ascii="Calibri" w:hAnsi="Calibri" w:cs="Calibri"/>
                <w:b/>
                <w:bCs/>
                <w:color w:val="000000"/>
                <w:sz w:val="22"/>
                <w:szCs w:val="22"/>
                <w:lang w:val="en-GB" w:eastAsia="en-GB"/>
              </w:rPr>
            </w:pPr>
            <w:r>
              <w:rPr>
                <w:rFonts w:ascii="Calibri" w:hAnsi="Calibri" w:cs="Calibri"/>
                <w:b/>
                <w:bCs/>
                <w:color w:val="000000"/>
                <w:sz w:val="22"/>
                <w:szCs w:val="22"/>
                <w:lang w:val="en-GB" w:eastAsia="en-GB"/>
              </w:rPr>
              <w:t>Woodston</w:t>
            </w:r>
            <w:r w:rsidR="006E1840" w:rsidRPr="006E1840">
              <w:rPr>
                <w:rFonts w:ascii="Calibri" w:hAnsi="Calibri" w:cs="Calibri"/>
                <w:b/>
                <w:bCs/>
                <w:color w:val="000000"/>
                <w:sz w:val="22"/>
                <w:szCs w:val="22"/>
                <w:lang w:val="en-GB" w:eastAsia="en-GB"/>
              </w:rPr>
              <w:t xml:space="preserve"> Primary School</w:t>
            </w:r>
          </w:p>
        </w:tc>
        <w:tc>
          <w:tcPr>
            <w:tcW w:w="1843" w:type="dxa"/>
            <w:tcBorders>
              <w:top w:val="single" w:sz="4" w:space="0" w:color="auto"/>
              <w:left w:val="nil"/>
              <w:bottom w:val="single" w:sz="4" w:space="0" w:color="auto"/>
              <w:right w:val="single" w:sz="4" w:space="0" w:color="auto"/>
            </w:tcBorders>
            <w:shd w:val="clear" w:color="000000" w:fill="E2EFDA"/>
            <w:vAlign w:val="center"/>
            <w:hideMark/>
          </w:tcPr>
          <w:p w14:paraId="34A3E38C" w14:textId="77777777" w:rsidR="006E1840" w:rsidRPr="006E1840" w:rsidRDefault="006E1840" w:rsidP="006E1840">
            <w:pPr>
              <w:rPr>
                <w:rFonts w:ascii="Arial" w:hAnsi="Arial" w:cs="Arial"/>
                <w:b/>
                <w:bCs/>
                <w:color w:val="000000"/>
                <w:sz w:val="20"/>
                <w:szCs w:val="20"/>
                <w:lang w:val="en-GB" w:eastAsia="en-GB"/>
              </w:rPr>
            </w:pPr>
            <w:r w:rsidRPr="006E1840">
              <w:rPr>
                <w:rFonts w:ascii="Arial" w:hAnsi="Arial" w:cs="Arial"/>
                <w:b/>
                <w:bCs/>
                <w:color w:val="000000"/>
                <w:sz w:val="20"/>
                <w:szCs w:val="20"/>
                <w:lang w:val="en-GB" w:eastAsia="en-GB"/>
              </w:rPr>
              <w:t>Name</w:t>
            </w:r>
          </w:p>
        </w:tc>
        <w:tc>
          <w:tcPr>
            <w:tcW w:w="1560" w:type="dxa"/>
            <w:tcBorders>
              <w:top w:val="single" w:sz="4" w:space="0" w:color="auto"/>
              <w:left w:val="nil"/>
              <w:bottom w:val="single" w:sz="4" w:space="0" w:color="auto"/>
              <w:right w:val="single" w:sz="4" w:space="0" w:color="auto"/>
            </w:tcBorders>
            <w:shd w:val="clear" w:color="000000" w:fill="E2EFDA"/>
            <w:vAlign w:val="center"/>
            <w:hideMark/>
          </w:tcPr>
          <w:p w14:paraId="0E5D506C" w14:textId="48B63094" w:rsidR="006E1840" w:rsidRPr="006E1840" w:rsidRDefault="006E1840" w:rsidP="006E1840">
            <w:pPr>
              <w:rPr>
                <w:rFonts w:ascii="Arial" w:hAnsi="Arial" w:cs="Arial"/>
                <w:b/>
                <w:bCs/>
                <w:color w:val="000000"/>
                <w:sz w:val="20"/>
                <w:szCs w:val="20"/>
                <w:lang w:val="en-GB" w:eastAsia="en-GB"/>
              </w:rPr>
            </w:pPr>
            <w:r w:rsidRPr="006E1840">
              <w:rPr>
                <w:rFonts w:ascii="Arial" w:hAnsi="Arial" w:cs="Arial"/>
                <w:b/>
                <w:bCs/>
                <w:color w:val="000000"/>
                <w:sz w:val="20"/>
                <w:szCs w:val="20"/>
                <w:lang w:val="en-GB" w:eastAsia="en-GB"/>
              </w:rPr>
              <w:t>Telephone contact</w:t>
            </w:r>
          </w:p>
        </w:tc>
        <w:tc>
          <w:tcPr>
            <w:tcW w:w="4254" w:type="dxa"/>
            <w:tcBorders>
              <w:top w:val="single" w:sz="4" w:space="0" w:color="auto"/>
              <w:left w:val="nil"/>
              <w:bottom w:val="single" w:sz="4" w:space="0" w:color="auto"/>
              <w:right w:val="single" w:sz="4" w:space="0" w:color="auto"/>
            </w:tcBorders>
            <w:shd w:val="clear" w:color="000000" w:fill="E2EFDA"/>
            <w:vAlign w:val="center"/>
            <w:hideMark/>
          </w:tcPr>
          <w:p w14:paraId="2CE2FB8E" w14:textId="77777777" w:rsidR="006E1840" w:rsidRPr="006E1840" w:rsidRDefault="006E1840" w:rsidP="006E1840">
            <w:pPr>
              <w:rPr>
                <w:rFonts w:ascii="Arial" w:hAnsi="Arial" w:cs="Arial"/>
                <w:b/>
                <w:bCs/>
                <w:color w:val="000000"/>
                <w:sz w:val="20"/>
                <w:szCs w:val="20"/>
                <w:lang w:val="en-GB" w:eastAsia="en-GB"/>
              </w:rPr>
            </w:pPr>
            <w:r w:rsidRPr="006E1840">
              <w:rPr>
                <w:rFonts w:ascii="Arial" w:hAnsi="Arial" w:cs="Arial"/>
                <w:b/>
                <w:bCs/>
                <w:color w:val="000000"/>
                <w:sz w:val="20"/>
                <w:szCs w:val="20"/>
                <w:lang w:val="en-GB" w:eastAsia="en-GB"/>
              </w:rPr>
              <w:t>Email</w:t>
            </w:r>
          </w:p>
        </w:tc>
      </w:tr>
      <w:tr w:rsidR="009756C8" w:rsidRPr="006E1840" w14:paraId="4F4F2E3F"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9744AE0" w14:textId="77777777" w:rsidR="009756C8" w:rsidRPr="006E1840" w:rsidRDefault="009756C8" w:rsidP="006E1840">
            <w:pPr>
              <w:rPr>
                <w:rFonts w:ascii="Arial" w:hAnsi="Arial" w:cs="Arial"/>
                <w:color w:val="000000"/>
                <w:sz w:val="20"/>
                <w:szCs w:val="20"/>
                <w:lang w:val="en-GB" w:eastAsia="en-GB"/>
              </w:rPr>
            </w:pPr>
            <w:r w:rsidRPr="006E1840">
              <w:rPr>
                <w:rFonts w:ascii="Arial" w:hAnsi="Arial" w:cs="Arial"/>
                <w:color w:val="000000"/>
                <w:sz w:val="20"/>
                <w:szCs w:val="20"/>
                <w:lang w:val="en-GB" w:eastAsia="en-GB"/>
              </w:rPr>
              <w:t>Designated Safeguarding Lead</w:t>
            </w:r>
          </w:p>
        </w:tc>
        <w:tc>
          <w:tcPr>
            <w:tcW w:w="1843" w:type="dxa"/>
            <w:tcBorders>
              <w:top w:val="nil"/>
              <w:left w:val="nil"/>
              <w:bottom w:val="single" w:sz="4" w:space="0" w:color="auto"/>
              <w:right w:val="single" w:sz="4" w:space="0" w:color="auto"/>
            </w:tcBorders>
            <w:noWrap/>
            <w:vAlign w:val="bottom"/>
            <w:hideMark/>
          </w:tcPr>
          <w:p w14:paraId="78CDFD7E" w14:textId="77777777" w:rsidR="009756C8" w:rsidRDefault="009756C8"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Nikki Lamond</w:t>
            </w:r>
          </w:p>
          <w:p w14:paraId="1D692115" w14:textId="4C16C671" w:rsidR="00512E81"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Trevor Goakes</w:t>
            </w:r>
          </w:p>
        </w:tc>
        <w:tc>
          <w:tcPr>
            <w:tcW w:w="1560" w:type="dxa"/>
            <w:tcBorders>
              <w:top w:val="single" w:sz="4" w:space="0" w:color="auto"/>
              <w:left w:val="nil"/>
              <w:bottom w:val="single" w:sz="4" w:space="0" w:color="auto"/>
              <w:right w:val="nil"/>
            </w:tcBorders>
            <w:noWrap/>
            <w:vAlign w:val="bottom"/>
            <w:hideMark/>
          </w:tcPr>
          <w:p w14:paraId="6526F4D3" w14:textId="65507D08"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single" w:sz="4" w:space="0" w:color="auto"/>
              <w:left w:val="single" w:sz="4" w:space="0" w:color="000000"/>
              <w:bottom w:val="single" w:sz="4" w:space="0" w:color="000000"/>
              <w:right w:val="single" w:sz="4" w:space="0" w:color="000000"/>
            </w:tcBorders>
            <w:vAlign w:val="bottom"/>
          </w:tcPr>
          <w:p w14:paraId="3CB4EAC9" w14:textId="48BCDB19" w:rsidR="009756C8" w:rsidRDefault="00F329A7" w:rsidP="006E1840">
            <w:pPr>
              <w:rPr>
                <w:rFonts w:ascii="Calibri" w:hAnsi="Calibri" w:cs="Calibri"/>
                <w:color w:val="0563C1"/>
                <w:sz w:val="22"/>
                <w:szCs w:val="22"/>
                <w:u w:val="single"/>
                <w:lang w:val="en-GB" w:eastAsia="en-GB"/>
              </w:rPr>
            </w:pPr>
            <w:hyperlink r:id="rId22" w:history="1">
              <w:r w:rsidR="00512E81" w:rsidRPr="00A02D7B">
                <w:rPr>
                  <w:rStyle w:val="Hyperlink"/>
                  <w:rFonts w:ascii="Calibri" w:hAnsi="Calibri" w:cs="Calibri"/>
                  <w:sz w:val="22"/>
                  <w:szCs w:val="22"/>
                  <w:lang w:val="en-GB" w:eastAsia="en-GB"/>
                </w:rPr>
                <w:t>Nikki.lamond@woodstonprimary.org.uk</w:t>
              </w:r>
            </w:hyperlink>
          </w:p>
          <w:p w14:paraId="228B2675" w14:textId="43A5F2FC" w:rsidR="00512E81" w:rsidRPr="006E1840" w:rsidRDefault="00512E81" w:rsidP="006E1840">
            <w:pPr>
              <w:rPr>
                <w:rFonts w:ascii="Calibri" w:hAnsi="Calibri" w:cs="Calibri"/>
                <w:color w:val="0563C1"/>
                <w:sz w:val="22"/>
                <w:szCs w:val="22"/>
                <w:u w:val="single"/>
                <w:lang w:val="en-GB" w:eastAsia="en-GB"/>
              </w:rPr>
            </w:pPr>
            <w:r>
              <w:rPr>
                <w:rFonts w:ascii="Calibri" w:hAnsi="Calibri" w:cs="Calibri"/>
                <w:color w:val="0563C1"/>
                <w:sz w:val="22"/>
                <w:szCs w:val="22"/>
                <w:u w:val="single"/>
                <w:lang w:val="en-GB" w:eastAsia="en-GB"/>
              </w:rPr>
              <w:t>Trevor.goakes@woodstonprimary.org.uk</w:t>
            </w:r>
          </w:p>
        </w:tc>
      </w:tr>
      <w:tr w:rsidR="009756C8" w:rsidRPr="006E1840" w14:paraId="39CD0518"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ADF543" w14:textId="230476FA" w:rsidR="009756C8" w:rsidRPr="006E1840" w:rsidRDefault="009756C8" w:rsidP="006E1840">
            <w:pPr>
              <w:rPr>
                <w:rFonts w:ascii="Arial" w:hAnsi="Arial" w:cs="Arial"/>
                <w:color w:val="000000"/>
                <w:sz w:val="20"/>
                <w:szCs w:val="20"/>
                <w:lang w:val="en-GB" w:eastAsia="en-GB"/>
              </w:rPr>
            </w:pPr>
            <w:r w:rsidRPr="006E1840">
              <w:rPr>
                <w:rFonts w:ascii="Arial" w:hAnsi="Arial" w:cs="Arial"/>
                <w:color w:val="000000"/>
                <w:sz w:val="20"/>
                <w:szCs w:val="20"/>
                <w:lang w:val="en-GB" w:eastAsia="en-GB"/>
              </w:rPr>
              <w:t xml:space="preserve">Deputy DSL </w:t>
            </w:r>
          </w:p>
        </w:tc>
        <w:tc>
          <w:tcPr>
            <w:tcW w:w="1843" w:type="dxa"/>
            <w:tcBorders>
              <w:top w:val="nil"/>
              <w:left w:val="nil"/>
              <w:bottom w:val="single" w:sz="4" w:space="0" w:color="auto"/>
              <w:right w:val="single" w:sz="4" w:space="0" w:color="auto"/>
            </w:tcBorders>
            <w:noWrap/>
            <w:vAlign w:val="bottom"/>
            <w:hideMark/>
          </w:tcPr>
          <w:p w14:paraId="4BA6E507" w14:textId="1C733200"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Steph Gilder</w:t>
            </w:r>
          </w:p>
        </w:tc>
        <w:tc>
          <w:tcPr>
            <w:tcW w:w="1560" w:type="dxa"/>
            <w:tcBorders>
              <w:top w:val="nil"/>
              <w:left w:val="nil"/>
              <w:bottom w:val="single" w:sz="4" w:space="0" w:color="auto"/>
              <w:right w:val="nil"/>
            </w:tcBorders>
            <w:noWrap/>
            <w:vAlign w:val="bottom"/>
          </w:tcPr>
          <w:p w14:paraId="5CAD27A4" w14:textId="1FC7B28B"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single" w:sz="4" w:space="0" w:color="auto"/>
              <w:left w:val="single" w:sz="4" w:space="0" w:color="000000"/>
              <w:bottom w:val="single" w:sz="4" w:space="0" w:color="000000"/>
              <w:right w:val="single" w:sz="4" w:space="0" w:color="000000"/>
            </w:tcBorders>
            <w:vAlign w:val="bottom"/>
          </w:tcPr>
          <w:p w14:paraId="79D6A035" w14:textId="0A9E1579" w:rsidR="009756C8" w:rsidRPr="006E1840" w:rsidRDefault="00F329A7" w:rsidP="006E1840">
            <w:pPr>
              <w:rPr>
                <w:rFonts w:ascii="Calibri" w:hAnsi="Calibri" w:cs="Calibri"/>
                <w:color w:val="0563C1"/>
                <w:sz w:val="22"/>
                <w:szCs w:val="22"/>
                <w:u w:val="single"/>
                <w:lang w:val="en-GB" w:eastAsia="en-GB"/>
              </w:rPr>
            </w:pPr>
            <w:hyperlink r:id="rId23" w:history="1">
              <w:r w:rsidR="00512E81" w:rsidRPr="00A02D7B">
                <w:rPr>
                  <w:rStyle w:val="Hyperlink"/>
                  <w:rFonts w:ascii="Calibri" w:hAnsi="Calibri" w:cs="Calibri"/>
                  <w:sz w:val="22"/>
                  <w:szCs w:val="22"/>
                  <w:lang w:val="en-GB" w:eastAsia="en-GB"/>
                </w:rPr>
                <w:t>Steph.gilder@woodstonprimary.org.uk</w:t>
              </w:r>
            </w:hyperlink>
          </w:p>
        </w:tc>
      </w:tr>
      <w:tr w:rsidR="009756C8" w:rsidRPr="006E1840" w14:paraId="6EE5997E"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9493CAB" w14:textId="77777777" w:rsidR="009756C8" w:rsidRPr="006E1840" w:rsidRDefault="009756C8" w:rsidP="006E1840">
            <w:pPr>
              <w:rPr>
                <w:rFonts w:ascii="Arial" w:hAnsi="Arial" w:cs="Arial"/>
                <w:color w:val="000000"/>
                <w:sz w:val="20"/>
                <w:szCs w:val="20"/>
                <w:lang w:val="en-GB" w:eastAsia="en-GB"/>
              </w:rPr>
            </w:pPr>
            <w:r w:rsidRPr="006E1840">
              <w:rPr>
                <w:rFonts w:ascii="Arial" w:hAnsi="Arial" w:cs="Arial"/>
                <w:color w:val="000000"/>
                <w:sz w:val="20"/>
                <w:szCs w:val="20"/>
                <w:lang w:val="en-GB" w:eastAsia="en-GB"/>
              </w:rPr>
              <w:t>Deputy DSL</w:t>
            </w:r>
          </w:p>
        </w:tc>
        <w:tc>
          <w:tcPr>
            <w:tcW w:w="1843" w:type="dxa"/>
            <w:tcBorders>
              <w:top w:val="nil"/>
              <w:left w:val="nil"/>
              <w:bottom w:val="single" w:sz="4" w:space="0" w:color="auto"/>
              <w:right w:val="single" w:sz="4" w:space="0" w:color="auto"/>
            </w:tcBorders>
            <w:noWrap/>
            <w:vAlign w:val="bottom"/>
            <w:hideMark/>
          </w:tcPr>
          <w:p w14:paraId="59A92285" w14:textId="115BA5C3"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Emma Champion</w:t>
            </w:r>
          </w:p>
        </w:tc>
        <w:tc>
          <w:tcPr>
            <w:tcW w:w="1560" w:type="dxa"/>
            <w:tcBorders>
              <w:top w:val="nil"/>
              <w:left w:val="nil"/>
              <w:bottom w:val="single" w:sz="4" w:space="0" w:color="auto"/>
              <w:right w:val="nil"/>
            </w:tcBorders>
            <w:noWrap/>
            <w:vAlign w:val="bottom"/>
          </w:tcPr>
          <w:p w14:paraId="489E1D36" w14:textId="4B195497"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noWrap/>
            <w:vAlign w:val="bottom"/>
          </w:tcPr>
          <w:p w14:paraId="74D372BC" w14:textId="6B8B2C5A" w:rsidR="009756C8" w:rsidRPr="006E1840" w:rsidRDefault="00F329A7" w:rsidP="006E1840">
            <w:pPr>
              <w:rPr>
                <w:rFonts w:ascii="Calibri" w:hAnsi="Calibri" w:cs="Calibri"/>
                <w:color w:val="0563C1"/>
                <w:sz w:val="22"/>
                <w:szCs w:val="22"/>
                <w:u w:val="single"/>
                <w:lang w:val="en-GB" w:eastAsia="en-GB"/>
              </w:rPr>
            </w:pPr>
            <w:hyperlink r:id="rId24" w:history="1">
              <w:r w:rsidR="00512E81" w:rsidRPr="00A02D7B">
                <w:rPr>
                  <w:rStyle w:val="Hyperlink"/>
                  <w:rFonts w:ascii="Calibri" w:hAnsi="Calibri" w:cs="Calibri"/>
                  <w:sz w:val="22"/>
                  <w:szCs w:val="22"/>
                  <w:lang w:val="en-GB" w:eastAsia="en-GB"/>
                </w:rPr>
                <w:t>Emma.champion@woodstonprimary.org.uk</w:t>
              </w:r>
            </w:hyperlink>
          </w:p>
        </w:tc>
      </w:tr>
      <w:tr w:rsidR="009756C8" w:rsidRPr="006E1840" w14:paraId="359F2F19"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93E7912" w14:textId="77777777" w:rsidR="009756C8" w:rsidRPr="006E1840" w:rsidRDefault="009756C8" w:rsidP="006E1840">
            <w:pPr>
              <w:rPr>
                <w:rFonts w:ascii="Arial" w:hAnsi="Arial" w:cs="Arial"/>
                <w:color w:val="000000"/>
                <w:sz w:val="20"/>
                <w:szCs w:val="20"/>
                <w:lang w:val="en-GB" w:eastAsia="en-GB"/>
              </w:rPr>
            </w:pPr>
            <w:r w:rsidRPr="006E1840">
              <w:rPr>
                <w:rFonts w:ascii="Arial" w:hAnsi="Arial" w:cs="Arial"/>
                <w:color w:val="000000"/>
                <w:sz w:val="20"/>
                <w:szCs w:val="20"/>
                <w:lang w:val="en-GB" w:eastAsia="en-GB"/>
              </w:rPr>
              <w:t>Deputy DSL</w:t>
            </w:r>
          </w:p>
        </w:tc>
        <w:tc>
          <w:tcPr>
            <w:tcW w:w="1843" w:type="dxa"/>
            <w:tcBorders>
              <w:top w:val="nil"/>
              <w:left w:val="nil"/>
              <w:bottom w:val="single" w:sz="4" w:space="0" w:color="auto"/>
              <w:right w:val="single" w:sz="4" w:space="0" w:color="auto"/>
            </w:tcBorders>
            <w:noWrap/>
            <w:vAlign w:val="bottom"/>
            <w:hideMark/>
          </w:tcPr>
          <w:p w14:paraId="6CB7A2F2" w14:textId="0145E251"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Sharon Davey</w:t>
            </w:r>
          </w:p>
        </w:tc>
        <w:tc>
          <w:tcPr>
            <w:tcW w:w="1560" w:type="dxa"/>
            <w:tcBorders>
              <w:top w:val="nil"/>
              <w:left w:val="nil"/>
              <w:bottom w:val="single" w:sz="4" w:space="0" w:color="auto"/>
              <w:right w:val="nil"/>
            </w:tcBorders>
            <w:noWrap/>
            <w:vAlign w:val="bottom"/>
          </w:tcPr>
          <w:p w14:paraId="5BF2FE0C" w14:textId="25CEF362" w:rsidR="009756C8" w:rsidRPr="006E1840" w:rsidRDefault="00512E81" w:rsidP="006E1840">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noWrap/>
            <w:vAlign w:val="bottom"/>
          </w:tcPr>
          <w:p w14:paraId="1408EE00" w14:textId="46F61A83" w:rsidR="009756C8" w:rsidRPr="006E1840" w:rsidRDefault="00F329A7" w:rsidP="006E1840">
            <w:pPr>
              <w:rPr>
                <w:rFonts w:ascii="Calibri" w:hAnsi="Calibri" w:cs="Calibri"/>
                <w:color w:val="0563C1"/>
                <w:sz w:val="22"/>
                <w:szCs w:val="22"/>
                <w:u w:val="single"/>
                <w:lang w:val="en-GB" w:eastAsia="en-GB"/>
              </w:rPr>
            </w:pPr>
            <w:hyperlink r:id="rId25" w:history="1">
              <w:r w:rsidR="00512E81" w:rsidRPr="00A02D7B">
                <w:rPr>
                  <w:rStyle w:val="Hyperlink"/>
                  <w:rFonts w:ascii="Calibri" w:hAnsi="Calibri" w:cs="Calibri"/>
                  <w:sz w:val="22"/>
                  <w:szCs w:val="22"/>
                  <w:lang w:val="en-GB" w:eastAsia="en-GB"/>
                </w:rPr>
                <w:t>Sharon.davey@woodstonprimary.org.uk</w:t>
              </w:r>
            </w:hyperlink>
          </w:p>
        </w:tc>
      </w:tr>
      <w:tr w:rsidR="009756C8" w:rsidRPr="006E1840" w14:paraId="5339EC20"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4B5D2C7" w14:textId="6A519BA6" w:rsidR="009756C8" w:rsidRPr="006E1840" w:rsidRDefault="009756C8" w:rsidP="00F813E2">
            <w:pPr>
              <w:rPr>
                <w:rFonts w:ascii="Arial" w:hAnsi="Arial" w:cs="Arial"/>
                <w:color w:val="000000"/>
                <w:sz w:val="20"/>
                <w:szCs w:val="20"/>
                <w:lang w:val="en-GB" w:eastAsia="en-GB"/>
              </w:rPr>
            </w:pPr>
            <w:r w:rsidRPr="006E1840">
              <w:rPr>
                <w:rFonts w:ascii="Arial" w:hAnsi="Arial" w:cs="Arial"/>
                <w:color w:val="000000"/>
                <w:sz w:val="20"/>
                <w:szCs w:val="20"/>
                <w:lang w:val="en-GB" w:eastAsia="en-GB"/>
              </w:rPr>
              <w:t xml:space="preserve">Safeguarding </w:t>
            </w:r>
            <w:r>
              <w:rPr>
                <w:rFonts w:ascii="Arial" w:hAnsi="Arial" w:cs="Arial"/>
                <w:color w:val="000000"/>
                <w:sz w:val="20"/>
                <w:szCs w:val="20"/>
                <w:lang w:val="en-GB" w:eastAsia="en-GB"/>
              </w:rPr>
              <w:t>Local Governing Committee member</w:t>
            </w:r>
          </w:p>
        </w:tc>
        <w:tc>
          <w:tcPr>
            <w:tcW w:w="1843" w:type="dxa"/>
            <w:tcBorders>
              <w:top w:val="nil"/>
              <w:left w:val="nil"/>
              <w:bottom w:val="single" w:sz="4" w:space="0" w:color="auto"/>
              <w:right w:val="single" w:sz="4" w:space="0" w:color="auto"/>
            </w:tcBorders>
            <w:noWrap/>
            <w:vAlign w:val="bottom"/>
            <w:hideMark/>
          </w:tcPr>
          <w:p w14:paraId="0E6402A6" w14:textId="181A14D8" w:rsidR="009756C8" w:rsidRPr="006E1840" w:rsidRDefault="009756C8" w:rsidP="00F813E2">
            <w:pPr>
              <w:rPr>
                <w:rFonts w:ascii="Calibri" w:hAnsi="Calibri" w:cs="Calibri"/>
                <w:color w:val="000000"/>
                <w:sz w:val="22"/>
                <w:szCs w:val="22"/>
                <w:lang w:val="en-GB" w:eastAsia="en-GB"/>
              </w:rPr>
            </w:pPr>
          </w:p>
        </w:tc>
        <w:tc>
          <w:tcPr>
            <w:tcW w:w="1560" w:type="dxa"/>
            <w:tcBorders>
              <w:top w:val="nil"/>
              <w:left w:val="nil"/>
              <w:bottom w:val="single" w:sz="4" w:space="0" w:color="auto"/>
              <w:right w:val="nil"/>
            </w:tcBorders>
            <w:noWrap/>
            <w:vAlign w:val="bottom"/>
          </w:tcPr>
          <w:p w14:paraId="2DC6526D" w14:textId="53FB2333" w:rsidR="009756C8" w:rsidRPr="006E1840" w:rsidRDefault="005C6558" w:rsidP="00F813E2">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noWrap/>
            <w:vAlign w:val="bottom"/>
          </w:tcPr>
          <w:p w14:paraId="2C54FB50" w14:textId="7FF58048" w:rsidR="009756C8" w:rsidRPr="006E1840" w:rsidRDefault="009756C8" w:rsidP="00F813E2">
            <w:pPr>
              <w:rPr>
                <w:rFonts w:ascii="Calibri" w:hAnsi="Calibri" w:cs="Calibri"/>
                <w:color w:val="0563C1"/>
                <w:sz w:val="22"/>
                <w:szCs w:val="22"/>
                <w:u w:val="single"/>
                <w:lang w:val="en-GB" w:eastAsia="en-GB"/>
              </w:rPr>
            </w:pPr>
          </w:p>
        </w:tc>
      </w:tr>
      <w:tr w:rsidR="005C6558" w:rsidRPr="006E1840" w14:paraId="554791EF"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46D13" w14:textId="77777777" w:rsidR="005C6558" w:rsidRPr="006E1840" w:rsidRDefault="005C6558" w:rsidP="005C6558">
            <w:pPr>
              <w:rPr>
                <w:rFonts w:ascii="Arial" w:hAnsi="Arial" w:cs="Arial"/>
                <w:color w:val="000000"/>
                <w:sz w:val="20"/>
                <w:szCs w:val="20"/>
                <w:lang w:val="en-GB" w:eastAsia="en-GB"/>
              </w:rPr>
            </w:pPr>
            <w:r w:rsidRPr="006E1840">
              <w:rPr>
                <w:rFonts w:ascii="Arial" w:hAnsi="Arial" w:cs="Arial"/>
                <w:color w:val="000000"/>
                <w:sz w:val="20"/>
                <w:szCs w:val="20"/>
                <w:lang w:val="en-GB" w:eastAsia="en-GB"/>
              </w:rPr>
              <w:t>Single Point of Contact (SPOC) (Prevent lead)</w:t>
            </w:r>
          </w:p>
        </w:tc>
        <w:tc>
          <w:tcPr>
            <w:tcW w:w="1843" w:type="dxa"/>
            <w:tcBorders>
              <w:top w:val="nil"/>
              <w:left w:val="nil"/>
              <w:bottom w:val="single" w:sz="4" w:space="0" w:color="auto"/>
              <w:right w:val="single" w:sz="4" w:space="0" w:color="auto"/>
            </w:tcBorders>
            <w:noWrap/>
            <w:vAlign w:val="bottom"/>
            <w:hideMark/>
          </w:tcPr>
          <w:p w14:paraId="40796FDB" w14:textId="1E05715E"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Steph Gilder</w:t>
            </w:r>
          </w:p>
        </w:tc>
        <w:tc>
          <w:tcPr>
            <w:tcW w:w="1560" w:type="dxa"/>
            <w:tcBorders>
              <w:top w:val="nil"/>
              <w:left w:val="nil"/>
              <w:bottom w:val="single" w:sz="4" w:space="0" w:color="auto"/>
              <w:right w:val="nil"/>
            </w:tcBorders>
            <w:noWrap/>
            <w:vAlign w:val="bottom"/>
          </w:tcPr>
          <w:p w14:paraId="0DC50B70" w14:textId="648248EC"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vAlign w:val="bottom"/>
          </w:tcPr>
          <w:p w14:paraId="5B548A39" w14:textId="3AB14907" w:rsidR="005C6558" w:rsidRPr="006E1840" w:rsidRDefault="00F329A7" w:rsidP="005C6558">
            <w:pPr>
              <w:rPr>
                <w:rFonts w:ascii="Calibri" w:hAnsi="Calibri" w:cs="Calibri"/>
                <w:color w:val="0563C1"/>
                <w:sz w:val="22"/>
                <w:szCs w:val="22"/>
                <w:u w:val="single"/>
                <w:lang w:val="en-GB" w:eastAsia="en-GB"/>
              </w:rPr>
            </w:pPr>
            <w:hyperlink r:id="rId26" w:history="1">
              <w:r w:rsidR="005C6558" w:rsidRPr="00A02D7B">
                <w:rPr>
                  <w:rStyle w:val="Hyperlink"/>
                  <w:rFonts w:ascii="Calibri" w:hAnsi="Calibri" w:cs="Calibri"/>
                  <w:sz w:val="22"/>
                  <w:szCs w:val="22"/>
                  <w:lang w:val="en-GB" w:eastAsia="en-GB"/>
                </w:rPr>
                <w:t>Steph.gilder@woodstonprimary.org.uk</w:t>
              </w:r>
            </w:hyperlink>
          </w:p>
        </w:tc>
      </w:tr>
      <w:tr w:rsidR="005C6558" w:rsidRPr="006E1840" w14:paraId="3C59F7BC"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tcPr>
          <w:p w14:paraId="1E6ACA47" w14:textId="1A2A0176" w:rsidR="005C6558" w:rsidRPr="006E1840" w:rsidRDefault="005C6558" w:rsidP="005C6558">
            <w:pPr>
              <w:rPr>
                <w:rFonts w:ascii="Arial" w:hAnsi="Arial" w:cs="Arial"/>
                <w:color w:val="000000"/>
                <w:sz w:val="20"/>
                <w:szCs w:val="20"/>
                <w:lang w:val="en-GB" w:eastAsia="en-GB"/>
              </w:rPr>
            </w:pPr>
            <w:r>
              <w:rPr>
                <w:rFonts w:ascii="Arial" w:hAnsi="Arial" w:cs="Arial"/>
                <w:color w:val="000000"/>
                <w:sz w:val="20"/>
                <w:szCs w:val="20"/>
                <w:lang w:val="en-GB" w:eastAsia="en-GB"/>
              </w:rPr>
              <w:t>Online Safety Lead</w:t>
            </w:r>
          </w:p>
        </w:tc>
        <w:tc>
          <w:tcPr>
            <w:tcW w:w="1843" w:type="dxa"/>
            <w:tcBorders>
              <w:top w:val="nil"/>
              <w:left w:val="nil"/>
              <w:bottom w:val="single" w:sz="4" w:space="0" w:color="auto"/>
              <w:right w:val="single" w:sz="4" w:space="0" w:color="auto"/>
            </w:tcBorders>
            <w:noWrap/>
            <w:vAlign w:val="bottom"/>
          </w:tcPr>
          <w:p w14:paraId="01DEB8D3" w14:textId="1FE4AAC1" w:rsidR="005C6558" w:rsidRDefault="00767367"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Hannah Banister</w:t>
            </w:r>
          </w:p>
        </w:tc>
        <w:tc>
          <w:tcPr>
            <w:tcW w:w="1560" w:type="dxa"/>
            <w:tcBorders>
              <w:top w:val="nil"/>
              <w:left w:val="nil"/>
              <w:bottom w:val="single" w:sz="4" w:space="0" w:color="auto"/>
              <w:right w:val="nil"/>
            </w:tcBorders>
            <w:noWrap/>
            <w:vAlign w:val="bottom"/>
          </w:tcPr>
          <w:p w14:paraId="58651E83" w14:textId="75346710" w:rsidR="005C6558"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vAlign w:val="bottom"/>
          </w:tcPr>
          <w:p w14:paraId="3A5079B5" w14:textId="6E55C919" w:rsidR="005C6558" w:rsidRPr="006E1840" w:rsidRDefault="00F329A7" w:rsidP="005C6558">
            <w:pPr>
              <w:rPr>
                <w:rFonts w:ascii="Calibri" w:hAnsi="Calibri" w:cs="Calibri"/>
                <w:color w:val="0563C1"/>
                <w:sz w:val="22"/>
                <w:szCs w:val="22"/>
                <w:u w:val="single"/>
                <w:lang w:val="en-GB" w:eastAsia="en-GB"/>
              </w:rPr>
            </w:pPr>
            <w:hyperlink r:id="rId27" w:history="1">
              <w:r w:rsidR="00767367" w:rsidRPr="00A02D7B">
                <w:rPr>
                  <w:rStyle w:val="Hyperlink"/>
                  <w:rFonts w:ascii="Calibri" w:hAnsi="Calibri" w:cs="Calibri"/>
                  <w:sz w:val="22"/>
                  <w:szCs w:val="22"/>
                  <w:lang w:val="en-GB" w:eastAsia="en-GB"/>
                </w:rPr>
                <w:t>Hannah.banister@woodstonprimary.org.uk</w:t>
              </w:r>
            </w:hyperlink>
            <w:r w:rsidR="00767367">
              <w:rPr>
                <w:rFonts w:ascii="Calibri" w:hAnsi="Calibri" w:cs="Calibri"/>
                <w:color w:val="0563C1"/>
                <w:sz w:val="22"/>
                <w:szCs w:val="22"/>
                <w:u w:val="single"/>
                <w:lang w:val="en-GB" w:eastAsia="en-GB"/>
              </w:rPr>
              <w:t xml:space="preserve"> </w:t>
            </w:r>
          </w:p>
        </w:tc>
      </w:tr>
      <w:tr w:rsidR="005C6558" w:rsidRPr="006E1840" w14:paraId="59CF4616" w14:textId="77777777" w:rsidTr="00512E81">
        <w:trPr>
          <w:trHeight w:val="290"/>
        </w:trPr>
        <w:tc>
          <w:tcPr>
            <w:tcW w:w="3681" w:type="dxa"/>
            <w:tcBorders>
              <w:top w:val="nil"/>
              <w:left w:val="single" w:sz="4" w:space="0" w:color="auto"/>
              <w:bottom w:val="single" w:sz="4" w:space="0" w:color="auto"/>
              <w:right w:val="single" w:sz="4" w:space="0" w:color="auto"/>
            </w:tcBorders>
            <w:shd w:val="clear" w:color="000000" w:fill="FFFFFF"/>
            <w:vAlign w:val="center"/>
          </w:tcPr>
          <w:p w14:paraId="428A8A9E" w14:textId="31B07D59" w:rsidR="005C6558" w:rsidRDefault="005C6558" w:rsidP="005C6558">
            <w:pPr>
              <w:rPr>
                <w:rFonts w:ascii="Arial" w:hAnsi="Arial" w:cs="Arial"/>
                <w:color w:val="000000"/>
                <w:sz w:val="20"/>
                <w:szCs w:val="20"/>
                <w:lang w:val="en-GB" w:eastAsia="en-GB"/>
              </w:rPr>
            </w:pPr>
            <w:r>
              <w:rPr>
                <w:rFonts w:ascii="Arial" w:hAnsi="Arial" w:cs="Arial"/>
                <w:color w:val="000000"/>
                <w:sz w:val="20"/>
                <w:szCs w:val="20"/>
                <w:lang w:val="en-GB" w:eastAsia="en-GB"/>
              </w:rPr>
              <w:t>Domestic Abuse Lead</w:t>
            </w:r>
          </w:p>
        </w:tc>
        <w:tc>
          <w:tcPr>
            <w:tcW w:w="1843" w:type="dxa"/>
            <w:tcBorders>
              <w:top w:val="nil"/>
              <w:left w:val="nil"/>
              <w:bottom w:val="single" w:sz="4" w:space="0" w:color="auto"/>
              <w:right w:val="single" w:sz="4" w:space="0" w:color="auto"/>
            </w:tcBorders>
            <w:noWrap/>
            <w:vAlign w:val="bottom"/>
          </w:tcPr>
          <w:p w14:paraId="57F4B6A6" w14:textId="76FB26AC" w:rsidR="005C6558"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Steph Gilder</w:t>
            </w:r>
          </w:p>
        </w:tc>
        <w:tc>
          <w:tcPr>
            <w:tcW w:w="1560" w:type="dxa"/>
            <w:tcBorders>
              <w:top w:val="nil"/>
              <w:left w:val="nil"/>
              <w:bottom w:val="single" w:sz="4" w:space="0" w:color="auto"/>
              <w:right w:val="nil"/>
            </w:tcBorders>
            <w:noWrap/>
            <w:vAlign w:val="bottom"/>
          </w:tcPr>
          <w:p w14:paraId="620FE3AE" w14:textId="7662CF23" w:rsidR="005C6558"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vAlign w:val="bottom"/>
          </w:tcPr>
          <w:p w14:paraId="169E8133" w14:textId="4630C6DE" w:rsidR="005C6558" w:rsidRPr="006E1840" w:rsidRDefault="00F329A7" w:rsidP="005C6558">
            <w:pPr>
              <w:rPr>
                <w:rFonts w:ascii="Calibri" w:hAnsi="Calibri" w:cs="Calibri"/>
                <w:color w:val="0563C1"/>
                <w:sz w:val="22"/>
                <w:szCs w:val="22"/>
                <w:u w:val="single"/>
                <w:lang w:val="en-GB" w:eastAsia="en-GB"/>
              </w:rPr>
            </w:pPr>
            <w:hyperlink r:id="rId28" w:history="1">
              <w:r w:rsidR="005C6558" w:rsidRPr="00A02D7B">
                <w:rPr>
                  <w:rStyle w:val="Hyperlink"/>
                  <w:rFonts w:ascii="Calibri" w:hAnsi="Calibri" w:cs="Calibri"/>
                  <w:sz w:val="22"/>
                  <w:szCs w:val="22"/>
                  <w:lang w:val="en-GB" w:eastAsia="en-GB"/>
                </w:rPr>
                <w:t>Steph.gilder@woodstonprimary.org.uk</w:t>
              </w:r>
            </w:hyperlink>
          </w:p>
        </w:tc>
      </w:tr>
      <w:tr w:rsidR="005C6558" w:rsidRPr="006E1840" w14:paraId="53420E64" w14:textId="77777777" w:rsidTr="00512E81">
        <w:trPr>
          <w:trHeight w:val="290"/>
        </w:trPr>
        <w:tc>
          <w:tcPr>
            <w:tcW w:w="3681" w:type="dxa"/>
            <w:vMerge w:val="restart"/>
            <w:tcBorders>
              <w:top w:val="nil"/>
              <w:left w:val="single" w:sz="4" w:space="0" w:color="auto"/>
              <w:right w:val="single" w:sz="4" w:space="0" w:color="auto"/>
            </w:tcBorders>
            <w:shd w:val="clear" w:color="000000" w:fill="FFFFFF"/>
            <w:vAlign w:val="center"/>
            <w:hideMark/>
          </w:tcPr>
          <w:p w14:paraId="35B666E0" w14:textId="77777777" w:rsidR="005C6558" w:rsidRPr="006E1840" w:rsidRDefault="005C6558" w:rsidP="005C6558">
            <w:pPr>
              <w:rPr>
                <w:rFonts w:ascii="Arial" w:hAnsi="Arial" w:cs="Arial"/>
                <w:color w:val="000000"/>
                <w:sz w:val="20"/>
                <w:szCs w:val="20"/>
                <w:lang w:val="en-GB" w:eastAsia="en-GB"/>
              </w:rPr>
            </w:pPr>
            <w:r w:rsidRPr="006E1840">
              <w:rPr>
                <w:rFonts w:ascii="Arial" w:hAnsi="Arial" w:cs="Arial"/>
                <w:color w:val="000000"/>
                <w:sz w:val="20"/>
                <w:szCs w:val="20"/>
                <w:lang w:val="en-GB" w:eastAsia="en-GB"/>
              </w:rPr>
              <w:t>The following members of staff have undertaken Safer Recruitment training</w:t>
            </w:r>
          </w:p>
        </w:tc>
        <w:tc>
          <w:tcPr>
            <w:tcW w:w="1843" w:type="dxa"/>
            <w:tcBorders>
              <w:top w:val="nil"/>
              <w:left w:val="nil"/>
              <w:bottom w:val="single" w:sz="4" w:space="0" w:color="auto"/>
              <w:right w:val="single" w:sz="4" w:space="0" w:color="auto"/>
            </w:tcBorders>
            <w:noWrap/>
            <w:vAlign w:val="bottom"/>
            <w:hideMark/>
          </w:tcPr>
          <w:p w14:paraId="31956C2D" w14:textId="46988147"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Nikki Lamond</w:t>
            </w:r>
          </w:p>
        </w:tc>
        <w:tc>
          <w:tcPr>
            <w:tcW w:w="1560" w:type="dxa"/>
            <w:tcBorders>
              <w:top w:val="nil"/>
              <w:left w:val="nil"/>
              <w:bottom w:val="single" w:sz="4" w:space="0" w:color="auto"/>
              <w:right w:val="nil"/>
            </w:tcBorders>
            <w:noWrap/>
            <w:vAlign w:val="bottom"/>
          </w:tcPr>
          <w:p w14:paraId="4C63DB28" w14:textId="51211B5B"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000000"/>
              <w:right w:val="single" w:sz="4" w:space="0" w:color="000000"/>
            </w:tcBorders>
            <w:vAlign w:val="bottom"/>
          </w:tcPr>
          <w:p w14:paraId="2DDB5B15" w14:textId="04793CEF" w:rsidR="005C6558" w:rsidRPr="006E1840" w:rsidRDefault="00F329A7" w:rsidP="005C6558">
            <w:pPr>
              <w:rPr>
                <w:rFonts w:ascii="Calibri" w:hAnsi="Calibri" w:cs="Calibri"/>
                <w:color w:val="0563C1"/>
                <w:sz w:val="22"/>
                <w:szCs w:val="22"/>
                <w:u w:val="single"/>
                <w:lang w:val="en-GB" w:eastAsia="en-GB"/>
              </w:rPr>
            </w:pPr>
            <w:hyperlink r:id="rId29" w:history="1">
              <w:r w:rsidR="005C6558" w:rsidRPr="00A02D7B">
                <w:rPr>
                  <w:rStyle w:val="Hyperlink"/>
                  <w:rFonts w:ascii="Calibri" w:hAnsi="Calibri" w:cs="Calibri"/>
                  <w:sz w:val="22"/>
                  <w:szCs w:val="22"/>
                  <w:lang w:val="en-GB" w:eastAsia="en-GB"/>
                </w:rPr>
                <w:t>Nikki.lamond@woodstonprimary.org.uk</w:t>
              </w:r>
            </w:hyperlink>
          </w:p>
        </w:tc>
      </w:tr>
      <w:tr w:rsidR="005C6558" w:rsidRPr="006E1840" w14:paraId="794D3730" w14:textId="77777777" w:rsidTr="00512E81">
        <w:trPr>
          <w:trHeight w:val="290"/>
        </w:trPr>
        <w:tc>
          <w:tcPr>
            <w:tcW w:w="3681" w:type="dxa"/>
            <w:vMerge/>
            <w:tcBorders>
              <w:left w:val="single" w:sz="4" w:space="0" w:color="auto"/>
              <w:right w:val="single" w:sz="4" w:space="0" w:color="auto"/>
            </w:tcBorders>
            <w:vAlign w:val="center"/>
            <w:hideMark/>
          </w:tcPr>
          <w:p w14:paraId="282F0366" w14:textId="77777777" w:rsidR="005C6558" w:rsidRPr="006E1840" w:rsidRDefault="005C6558" w:rsidP="005C6558">
            <w:pPr>
              <w:rPr>
                <w:rFonts w:ascii="Arial" w:hAnsi="Arial" w:cs="Arial"/>
                <w:color w:val="000000"/>
                <w:sz w:val="20"/>
                <w:szCs w:val="20"/>
                <w:lang w:val="en-GB" w:eastAsia="en-GB"/>
              </w:rPr>
            </w:pPr>
          </w:p>
        </w:tc>
        <w:tc>
          <w:tcPr>
            <w:tcW w:w="1843" w:type="dxa"/>
            <w:tcBorders>
              <w:top w:val="nil"/>
              <w:left w:val="nil"/>
              <w:bottom w:val="single" w:sz="4" w:space="0" w:color="auto"/>
              <w:right w:val="single" w:sz="4" w:space="0" w:color="auto"/>
            </w:tcBorders>
            <w:noWrap/>
            <w:vAlign w:val="bottom"/>
            <w:hideMark/>
          </w:tcPr>
          <w:p w14:paraId="2EA21734" w14:textId="5BAD24E3"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Trevor Goakes</w:t>
            </w:r>
          </w:p>
        </w:tc>
        <w:tc>
          <w:tcPr>
            <w:tcW w:w="1560" w:type="dxa"/>
            <w:tcBorders>
              <w:top w:val="nil"/>
              <w:left w:val="nil"/>
              <w:bottom w:val="single" w:sz="4" w:space="0" w:color="auto"/>
              <w:right w:val="nil"/>
            </w:tcBorders>
            <w:noWrap/>
            <w:vAlign w:val="bottom"/>
          </w:tcPr>
          <w:p w14:paraId="1B60F3BE" w14:textId="7E2349A5" w:rsidR="005C6558" w:rsidRPr="006E1840"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nil"/>
              <w:left w:val="single" w:sz="4" w:space="0" w:color="000000"/>
              <w:bottom w:val="single" w:sz="4" w:space="0" w:color="auto"/>
              <w:right w:val="single" w:sz="4" w:space="0" w:color="000000"/>
            </w:tcBorders>
            <w:vAlign w:val="bottom"/>
          </w:tcPr>
          <w:p w14:paraId="393115BE" w14:textId="19908B2A" w:rsidR="005C6558" w:rsidRDefault="005C6558" w:rsidP="005C6558">
            <w:pPr>
              <w:rPr>
                <w:rFonts w:ascii="Calibri" w:hAnsi="Calibri" w:cs="Calibri"/>
                <w:color w:val="0563C1"/>
                <w:sz w:val="22"/>
                <w:szCs w:val="22"/>
                <w:u w:val="single"/>
                <w:lang w:val="en-GB" w:eastAsia="en-GB"/>
              </w:rPr>
            </w:pPr>
          </w:p>
          <w:p w14:paraId="71738F4B" w14:textId="2B1BEDA5" w:rsidR="005C6558" w:rsidRPr="006E1840" w:rsidRDefault="005C6558" w:rsidP="005C6558">
            <w:pPr>
              <w:rPr>
                <w:rFonts w:ascii="Calibri" w:hAnsi="Calibri" w:cs="Calibri"/>
                <w:color w:val="0563C1"/>
                <w:sz w:val="22"/>
                <w:szCs w:val="22"/>
                <w:u w:val="single"/>
                <w:lang w:val="en-GB" w:eastAsia="en-GB"/>
              </w:rPr>
            </w:pPr>
            <w:r>
              <w:rPr>
                <w:rFonts w:ascii="Calibri" w:hAnsi="Calibri" w:cs="Calibri"/>
                <w:color w:val="0563C1"/>
                <w:sz w:val="22"/>
                <w:szCs w:val="22"/>
                <w:u w:val="single"/>
                <w:lang w:val="en-GB" w:eastAsia="en-GB"/>
              </w:rPr>
              <w:t>Trevor.goakes@woodstonprimary.org.uk</w:t>
            </w:r>
          </w:p>
        </w:tc>
      </w:tr>
      <w:tr w:rsidR="005C6558" w:rsidRPr="006E1840" w14:paraId="75981948" w14:textId="77777777" w:rsidTr="00512E81">
        <w:trPr>
          <w:trHeight w:val="290"/>
        </w:trPr>
        <w:tc>
          <w:tcPr>
            <w:tcW w:w="3681" w:type="dxa"/>
            <w:vMerge/>
            <w:tcBorders>
              <w:left w:val="single" w:sz="4" w:space="0" w:color="auto"/>
              <w:bottom w:val="single" w:sz="4" w:space="0" w:color="auto"/>
              <w:right w:val="single" w:sz="4" w:space="0" w:color="auto"/>
            </w:tcBorders>
            <w:vAlign w:val="center"/>
          </w:tcPr>
          <w:p w14:paraId="2755BE5F" w14:textId="77777777" w:rsidR="005C6558" w:rsidRPr="006E1840" w:rsidRDefault="005C6558" w:rsidP="005C6558">
            <w:pPr>
              <w:rPr>
                <w:rFonts w:ascii="Arial" w:hAnsi="Arial" w:cs="Arial"/>
                <w:color w:val="000000"/>
                <w:sz w:val="20"/>
                <w:szCs w:val="20"/>
                <w:lang w:val="en-GB" w:eastAsia="en-GB"/>
              </w:rPr>
            </w:pPr>
          </w:p>
        </w:tc>
        <w:tc>
          <w:tcPr>
            <w:tcW w:w="1843" w:type="dxa"/>
            <w:tcBorders>
              <w:top w:val="single" w:sz="4" w:space="0" w:color="auto"/>
              <w:left w:val="nil"/>
              <w:bottom w:val="single" w:sz="4" w:space="0" w:color="auto"/>
              <w:right w:val="single" w:sz="4" w:space="0" w:color="auto"/>
            </w:tcBorders>
            <w:noWrap/>
            <w:vAlign w:val="bottom"/>
          </w:tcPr>
          <w:p w14:paraId="1F7504AD" w14:textId="20ED89BE" w:rsidR="005C6558"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Lucinda Robinson</w:t>
            </w:r>
          </w:p>
        </w:tc>
        <w:tc>
          <w:tcPr>
            <w:tcW w:w="1560" w:type="dxa"/>
            <w:tcBorders>
              <w:top w:val="single" w:sz="4" w:space="0" w:color="auto"/>
              <w:left w:val="nil"/>
              <w:bottom w:val="single" w:sz="4" w:space="0" w:color="auto"/>
              <w:right w:val="nil"/>
            </w:tcBorders>
            <w:noWrap/>
            <w:vAlign w:val="bottom"/>
          </w:tcPr>
          <w:p w14:paraId="6741233B" w14:textId="2ACD4C1C" w:rsidR="005C6558" w:rsidRDefault="005C6558" w:rsidP="005C6558">
            <w:pPr>
              <w:rPr>
                <w:rFonts w:ascii="Calibri" w:hAnsi="Calibri" w:cs="Calibri"/>
                <w:color w:val="000000"/>
                <w:sz w:val="22"/>
                <w:szCs w:val="22"/>
                <w:lang w:val="en-GB" w:eastAsia="en-GB"/>
              </w:rPr>
            </w:pPr>
            <w:r>
              <w:rPr>
                <w:rFonts w:ascii="Calibri" w:hAnsi="Calibri" w:cs="Calibri"/>
                <w:color w:val="000000"/>
                <w:sz w:val="22"/>
                <w:szCs w:val="22"/>
                <w:lang w:val="en-GB" w:eastAsia="en-GB"/>
              </w:rPr>
              <w:t>01733 562784</w:t>
            </w:r>
          </w:p>
        </w:tc>
        <w:tc>
          <w:tcPr>
            <w:tcW w:w="4254" w:type="dxa"/>
            <w:tcBorders>
              <w:top w:val="single" w:sz="4" w:space="0" w:color="auto"/>
              <w:left w:val="single" w:sz="4" w:space="0" w:color="000000"/>
              <w:bottom w:val="single" w:sz="4" w:space="0" w:color="000000"/>
              <w:right w:val="single" w:sz="4" w:space="0" w:color="000000"/>
            </w:tcBorders>
            <w:vAlign w:val="bottom"/>
          </w:tcPr>
          <w:p w14:paraId="48F18C17" w14:textId="7359FC9F" w:rsidR="005C6558" w:rsidRPr="006E1840" w:rsidRDefault="00F329A7" w:rsidP="005C6558">
            <w:pPr>
              <w:rPr>
                <w:rFonts w:ascii="Calibri" w:hAnsi="Calibri" w:cs="Calibri"/>
                <w:color w:val="0563C1"/>
                <w:sz w:val="22"/>
                <w:szCs w:val="22"/>
                <w:u w:val="single"/>
                <w:lang w:val="en-GB" w:eastAsia="en-GB"/>
              </w:rPr>
            </w:pPr>
            <w:hyperlink r:id="rId30" w:history="1">
              <w:r w:rsidR="005C6558" w:rsidRPr="00A02D7B">
                <w:rPr>
                  <w:rStyle w:val="Hyperlink"/>
                  <w:rFonts w:ascii="Calibri" w:hAnsi="Calibri" w:cs="Calibri"/>
                  <w:sz w:val="22"/>
                  <w:szCs w:val="22"/>
                  <w:lang w:val="en-GB" w:eastAsia="en-GB"/>
                </w:rPr>
                <w:t>Lucinda.robsinson@woodstonprimary.org.uk</w:t>
              </w:r>
            </w:hyperlink>
            <w:r w:rsidR="005C6558">
              <w:rPr>
                <w:rFonts w:ascii="Calibri" w:hAnsi="Calibri" w:cs="Calibri"/>
                <w:color w:val="0563C1"/>
                <w:sz w:val="22"/>
                <w:szCs w:val="22"/>
                <w:u w:val="single"/>
                <w:lang w:val="en-GB" w:eastAsia="en-GB"/>
              </w:rPr>
              <w:t xml:space="preserve"> </w:t>
            </w:r>
          </w:p>
        </w:tc>
      </w:tr>
    </w:tbl>
    <w:p w14:paraId="2440F110" w14:textId="77777777" w:rsidR="00D141F7" w:rsidRPr="00905E5D" w:rsidRDefault="00D141F7" w:rsidP="00C7244C"/>
    <w:sectPr w:rsidR="00D141F7" w:rsidRPr="00905E5D" w:rsidSect="00AD33C3">
      <w:footerReference w:type="default" r:id="rId31"/>
      <w:pgSz w:w="11907" w:h="16840" w:code="9"/>
      <w:pgMar w:top="993" w:right="748" w:bottom="1140" w:left="720" w:header="5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098C" w14:textId="77777777" w:rsidR="00486463" w:rsidRDefault="00486463">
      <w:r>
        <w:separator/>
      </w:r>
    </w:p>
  </w:endnote>
  <w:endnote w:type="continuationSeparator" w:id="0">
    <w:p w14:paraId="7154D390" w14:textId="77777777" w:rsidR="00486463" w:rsidRDefault="00486463">
      <w:r>
        <w:continuationSeparator/>
      </w:r>
    </w:p>
  </w:endnote>
  <w:endnote w:type="continuationNotice" w:id="1">
    <w:p w14:paraId="1E00EB9F" w14:textId="77777777" w:rsidR="00486463" w:rsidRDefault="00486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utura Book">
    <w:altName w:val="Century Gothic"/>
    <w:panose1 w:val="020B0602020204020303"/>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763"/>
      <w:gridCol w:w="5244"/>
      <w:gridCol w:w="2432"/>
    </w:tblGrid>
    <w:tr w:rsidR="00E630BC" w:rsidRPr="00FB0426" w14:paraId="67CA6A23" w14:textId="77777777" w:rsidTr="006F1144">
      <w:trPr>
        <w:trHeight w:val="306"/>
      </w:trPr>
      <w:tc>
        <w:tcPr>
          <w:tcW w:w="2802" w:type="dxa"/>
        </w:tcPr>
        <w:p w14:paraId="1D71C70A" w14:textId="23361EE4" w:rsidR="00E630BC" w:rsidRPr="006F1144" w:rsidRDefault="00E630BC" w:rsidP="006F1144">
          <w:pPr>
            <w:pStyle w:val="Footer"/>
            <w:rPr>
              <w:sz w:val="20"/>
              <w:szCs w:val="20"/>
            </w:rPr>
          </w:pPr>
          <w:r w:rsidRPr="006F1144">
            <w:rPr>
              <w:sz w:val="20"/>
              <w:szCs w:val="20"/>
            </w:rPr>
            <w:t>D</w:t>
          </w:r>
          <w:r>
            <w:rPr>
              <w:sz w:val="20"/>
              <w:szCs w:val="20"/>
            </w:rPr>
            <w:t>ate: September 202</w:t>
          </w:r>
          <w:r w:rsidR="00A9722E">
            <w:rPr>
              <w:sz w:val="20"/>
              <w:szCs w:val="20"/>
            </w:rPr>
            <w:t>5</w:t>
          </w:r>
        </w:p>
      </w:tc>
      <w:tc>
        <w:tcPr>
          <w:tcW w:w="5337" w:type="dxa"/>
        </w:tcPr>
        <w:p w14:paraId="30ED9CC1" w14:textId="3BACAEB3" w:rsidR="00E630BC" w:rsidRPr="006F1144" w:rsidRDefault="00EB565A" w:rsidP="006F1144">
          <w:pPr>
            <w:pStyle w:val="Footer"/>
            <w:jc w:val="center"/>
            <w:rPr>
              <w:i/>
              <w:sz w:val="20"/>
              <w:szCs w:val="20"/>
            </w:rPr>
          </w:pPr>
          <w:r>
            <w:rPr>
              <w:i/>
              <w:sz w:val="20"/>
              <w:szCs w:val="20"/>
            </w:rPr>
            <w:t>WPS</w:t>
          </w:r>
        </w:p>
      </w:tc>
      <w:tc>
        <w:tcPr>
          <w:tcW w:w="2475" w:type="dxa"/>
        </w:tcPr>
        <w:p w14:paraId="26A374F4" w14:textId="77777777" w:rsidR="00E630BC" w:rsidRPr="006F1144" w:rsidRDefault="00E630BC" w:rsidP="006F1144">
          <w:pPr>
            <w:pStyle w:val="Footer"/>
            <w:jc w:val="right"/>
            <w:rPr>
              <w:sz w:val="20"/>
              <w:szCs w:val="20"/>
            </w:rPr>
          </w:pPr>
          <w:r w:rsidRPr="006F1144">
            <w:rPr>
              <w:sz w:val="20"/>
              <w:szCs w:val="20"/>
            </w:rPr>
            <w:t xml:space="preserve">Page </w:t>
          </w:r>
          <w:r w:rsidRPr="006F1144">
            <w:rPr>
              <w:sz w:val="20"/>
              <w:szCs w:val="20"/>
            </w:rPr>
            <w:fldChar w:fldCharType="begin"/>
          </w:r>
          <w:r w:rsidRPr="006F1144">
            <w:rPr>
              <w:sz w:val="20"/>
              <w:szCs w:val="20"/>
            </w:rPr>
            <w:instrText xml:space="preserve"> PAGE </w:instrText>
          </w:r>
          <w:r w:rsidRPr="006F1144">
            <w:rPr>
              <w:sz w:val="20"/>
              <w:szCs w:val="20"/>
            </w:rPr>
            <w:fldChar w:fldCharType="separate"/>
          </w:r>
          <w:r>
            <w:rPr>
              <w:noProof/>
              <w:sz w:val="20"/>
              <w:szCs w:val="20"/>
            </w:rPr>
            <w:t>1</w:t>
          </w:r>
          <w:r w:rsidRPr="006F1144">
            <w:rPr>
              <w:sz w:val="20"/>
              <w:szCs w:val="20"/>
            </w:rPr>
            <w:fldChar w:fldCharType="end"/>
          </w:r>
          <w:r w:rsidRPr="006F1144">
            <w:rPr>
              <w:sz w:val="20"/>
              <w:szCs w:val="20"/>
            </w:rPr>
            <w:t xml:space="preserve"> of </w:t>
          </w:r>
          <w:r w:rsidRPr="006F1144">
            <w:rPr>
              <w:sz w:val="20"/>
              <w:szCs w:val="20"/>
            </w:rPr>
            <w:fldChar w:fldCharType="begin"/>
          </w:r>
          <w:r w:rsidRPr="006F1144">
            <w:rPr>
              <w:sz w:val="20"/>
              <w:szCs w:val="20"/>
            </w:rPr>
            <w:instrText xml:space="preserve"> NUMPAGES </w:instrText>
          </w:r>
          <w:r w:rsidRPr="006F1144">
            <w:rPr>
              <w:sz w:val="20"/>
              <w:szCs w:val="20"/>
            </w:rPr>
            <w:fldChar w:fldCharType="separate"/>
          </w:r>
          <w:r>
            <w:rPr>
              <w:noProof/>
              <w:sz w:val="20"/>
              <w:szCs w:val="20"/>
            </w:rPr>
            <w:t>40</w:t>
          </w:r>
          <w:r w:rsidRPr="006F1144">
            <w:rPr>
              <w:sz w:val="20"/>
              <w:szCs w:val="20"/>
            </w:rPr>
            <w:fldChar w:fldCharType="end"/>
          </w:r>
        </w:p>
      </w:tc>
    </w:tr>
    <w:tr w:rsidR="00E630BC" w:rsidRPr="00814900" w14:paraId="622E1827" w14:textId="77777777" w:rsidTr="006F1144">
      <w:trPr>
        <w:trHeight w:val="306"/>
      </w:trPr>
      <w:tc>
        <w:tcPr>
          <w:tcW w:w="2802" w:type="dxa"/>
        </w:tcPr>
        <w:p w14:paraId="5B56B514" w14:textId="6C073262" w:rsidR="00E630BC" w:rsidRPr="006F1144" w:rsidRDefault="00E630BC" w:rsidP="006F1144">
          <w:pPr>
            <w:pStyle w:val="Footer"/>
            <w:rPr>
              <w:sz w:val="20"/>
              <w:szCs w:val="20"/>
            </w:rPr>
          </w:pPr>
          <w:r w:rsidRPr="006F1144">
            <w:rPr>
              <w:sz w:val="20"/>
              <w:szCs w:val="20"/>
            </w:rPr>
            <w:t>For Review: September 202</w:t>
          </w:r>
          <w:r w:rsidR="00A9722E">
            <w:rPr>
              <w:sz w:val="20"/>
              <w:szCs w:val="20"/>
            </w:rPr>
            <w:t>6</w:t>
          </w:r>
        </w:p>
      </w:tc>
      <w:tc>
        <w:tcPr>
          <w:tcW w:w="5337" w:type="dxa"/>
        </w:tcPr>
        <w:p w14:paraId="286D9D7A" w14:textId="77777777" w:rsidR="00E630BC" w:rsidRPr="006F1144" w:rsidRDefault="00E630BC" w:rsidP="006F1144">
          <w:pPr>
            <w:ind w:right="-307"/>
            <w:jc w:val="center"/>
            <w:rPr>
              <w:i/>
              <w:sz w:val="20"/>
              <w:szCs w:val="20"/>
            </w:rPr>
          </w:pPr>
          <w:r w:rsidRPr="006F1144">
            <w:rPr>
              <w:i/>
              <w:sz w:val="20"/>
              <w:szCs w:val="20"/>
            </w:rPr>
            <w:t>Safeguarding &amp; Child Protection</w:t>
          </w:r>
        </w:p>
      </w:tc>
      <w:tc>
        <w:tcPr>
          <w:tcW w:w="2475" w:type="dxa"/>
        </w:tcPr>
        <w:p w14:paraId="103F29AA" w14:textId="77777777" w:rsidR="00E630BC" w:rsidRPr="006F1144" w:rsidRDefault="00E630BC" w:rsidP="006F1144">
          <w:pPr>
            <w:pStyle w:val="Footer"/>
            <w:jc w:val="right"/>
            <w:rPr>
              <w:sz w:val="20"/>
              <w:szCs w:val="20"/>
            </w:rPr>
          </w:pPr>
        </w:p>
      </w:tc>
    </w:tr>
  </w:tbl>
  <w:p w14:paraId="1D616F41" w14:textId="77777777" w:rsidR="00E630BC" w:rsidRDefault="00E6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C9BE" w14:textId="77777777" w:rsidR="00486463" w:rsidRDefault="00486463">
      <w:r>
        <w:separator/>
      </w:r>
    </w:p>
  </w:footnote>
  <w:footnote w:type="continuationSeparator" w:id="0">
    <w:p w14:paraId="192E5200" w14:textId="77777777" w:rsidR="00486463" w:rsidRDefault="00486463">
      <w:r>
        <w:continuationSeparator/>
      </w:r>
    </w:p>
  </w:footnote>
  <w:footnote w:type="continuationNotice" w:id="1">
    <w:p w14:paraId="78AF120C" w14:textId="77777777" w:rsidR="00486463" w:rsidRDefault="00486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529A1"/>
    <w:multiLevelType w:val="hybridMultilevel"/>
    <w:tmpl w:val="BA54E0C6"/>
    <w:lvl w:ilvl="0" w:tplc="C412996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1EA6"/>
    <w:multiLevelType w:val="multilevel"/>
    <w:tmpl w:val="12D0257E"/>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DC76D6"/>
    <w:multiLevelType w:val="multilevel"/>
    <w:tmpl w:val="602C04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B755E"/>
    <w:multiLevelType w:val="multilevel"/>
    <w:tmpl w:val="AF12B5D6"/>
    <w:lvl w:ilvl="0">
      <w:start w:val="2"/>
      <w:numFmt w:val="decimal"/>
      <w:lvlText w:val="%1"/>
      <w:lvlJc w:val="left"/>
      <w:pPr>
        <w:ind w:left="450" w:hanging="450"/>
      </w:pPr>
      <w:rPr>
        <w:rFonts w:hint="default"/>
        <w:i w:val="0"/>
      </w:rPr>
    </w:lvl>
    <w:lvl w:ilvl="1">
      <w:start w:val="7"/>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2FF34CC1"/>
    <w:multiLevelType w:val="multilevel"/>
    <w:tmpl w:val="9D7C262A"/>
    <w:lvl w:ilvl="0">
      <w:start w:val="2"/>
      <w:numFmt w:val="decimal"/>
      <w:lvlText w:val="%1"/>
      <w:lvlJc w:val="left"/>
      <w:pPr>
        <w:ind w:left="420" w:hanging="420"/>
      </w:pPr>
      <w:rPr>
        <w:rFonts w:hint="default"/>
        <w:i w:val="0"/>
      </w:rPr>
    </w:lvl>
    <w:lvl w:ilvl="1">
      <w:start w:val="6"/>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306E2D1F"/>
    <w:multiLevelType w:val="hybridMultilevel"/>
    <w:tmpl w:val="778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1346B"/>
    <w:multiLevelType w:val="multilevel"/>
    <w:tmpl w:val="0C8002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801DF"/>
    <w:multiLevelType w:val="multilevel"/>
    <w:tmpl w:val="DBDC3D5A"/>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06807"/>
    <w:multiLevelType w:val="multilevel"/>
    <w:tmpl w:val="2C5C1C9C"/>
    <w:lvl w:ilvl="0">
      <w:start w:val="3"/>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77DC8"/>
    <w:multiLevelType w:val="multilevel"/>
    <w:tmpl w:val="6B1A467A"/>
    <w:lvl w:ilvl="0">
      <w:start w:val="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562D2B"/>
    <w:multiLevelType w:val="multilevel"/>
    <w:tmpl w:val="F042A99A"/>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5B0777"/>
    <w:multiLevelType w:val="multilevel"/>
    <w:tmpl w:val="4A4EF9D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0"/>
        </w:tabs>
        <w:ind w:left="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6"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F4B3EA5"/>
    <w:multiLevelType w:val="multilevel"/>
    <w:tmpl w:val="19FC2D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513CE"/>
    <w:multiLevelType w:val="multilevel"/>
    <w:tmpl w:val="14E60A8E"/>
    <w:lvl w:ilvl="0">
      <w:start w:val="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A47CB7"/>
    <w:multiLevelType w:val="multilevel"/>
    <w:tmpl w:val="36360C66"/>
    <w:lvl w:ilvl="0">
      <w:start w:val="3"/>
      <w:numFmt w:val="decimal"/>
      <w:lvlText w:val="%1"/>
      <w:lvlJc w:val="left"/>
      <w:pPr>
        <w:ind w:left="405" w:hanging="405"/>
      </w:pPr>
      <w:rPr>
        <w:rFonts w:hint="default"/>
        <w:b w:val="0"/>
      </w:rPr>
    </w:lvl>
    <w:lvl w:ilvl="1">
      <w:start w:val="14"/>
      <w:numFmt w:val="decimal"/>
      <w:lvlText w:val="%1.%2"/>
      <w:lvlJc w:val="left"/>
      <w:pPr>
        <w:ind w:left="405" w:hanging="40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E6BA7"/>
    <w:multiLevelType w:val="multilevel"/>
    <w:tmpl w:val="7CF2F6EA"/>
    <w:lvl w:ilvl="0">
      <w:start w:val="2"/>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107FB5"/>
    <w:multiLevelType w:val="hybridMultilevel"/>
    <w:tmpl w:val="BA62BE3C"/>
    <w:lvl w:ilvl="0" w:tplc="2C9E12B2">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36553"/>
    <w:multiLevelType w:val="multilevel"/>
    <w:tmpl w:val="F0CC7CC0"/>
    <w:lvl w:ilvl="0">
      <w:start w:val="3"/>
      <w:numFmt w:val="decimal"/>
      <w:lvlText w:val="%1"/>
      <w:lvlJc w:val="left"/>
      <w:pPr>
        <w:ind w:left="528" w:hanging="528"/>
      </w:pPr>
      <w:rPr>
        <w:rFonts w:hint="default"/>
      </w:rPr>
    </w:lvl>
    <w:lvl w:ilvl="1">
      <w:start w:val="12"/>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A70A1"/>
    <w:multiLevelType w:val="multilevel"/>
    <w:tmpl w:val="FAA04FF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0"/>
        </w:tabs>
        <w:ind w:left="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30" w15:restartNumberingAfterBreak="0">
    <w:nsid w:val="68850BFE"/>
    <w:multiLevelType w:val="multilevel"/>
    <w:tmpl w:val="780610AC"/>
    <w:lvl w:ilvl="0">
      <w:start w:val="2"/>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45512F"/>
    <w:multiLevelType w:val="multilevel"/>
    <w:tmpl w:val="7190FF2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7461B8C"/>
    <w:multiLevelType w:val="multilevel"/>
    <w:tmpl w:val="4AEA73C4"/>
    <w:lvl w:ilvl="0">
      <w:start w:val="4"/>
      <w:numFmt w:val="decimal"/>
      <w:lvlText w:val="%1"/>
      <w:lvlJc w:val="left"/>
      <w:pPr>
        <w:ind w:left="450" w:hanging="450"/>
      </w:pPr>
      <w:rPr>
        <w:rFonts w:hint="default"/>
        <w:color w:val="FF0000"/>
      </w:rPr>
    </w:lvl>
    <w:lvl w:ilvl="1">
      <w:start w:val="4"/>
      <w:numFmt w:val="decimal"/>
      <w:lvlText w:val="%1.%2"/>
      <w:lvlJc w:val="left"/>
      <w:pPr>
        <w:ind w:left="450" w:hanging="450"/>
      </w:pPr>
      <w:rPr>
        <w:rFonts w:hint="default"/>
        <w:color w:val="FF0000"/>
      </w:rPr>
    </w:lvl>
    <w:lvl w:ilvl="2">
      <w:start w:val="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791614AB"/>
    <w:multiLevelType w:val="hybridMultilevel"/>
    <w:tmpl w:val="18E8E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1050F"/>
    <w:multiLevelType w:val="multilevel"/>
    <w:tmpl w:val="86027FEC"/>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3E126C"/>
    <w:multiLevelType w:val="hybridMultilevel"/>
    <w:tmpl w:val="2B06EF00"/>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30857780">
    <w:abstractNumId w:val="21"/>
  </w:num>
  <w:num w:numId="2" w16cid:durableId="637884522">
    <w:abstractNumId w:val="24"/>
  </w:num>
  <w:num w:numId="3" w16cid:durableId="1560508590">
    <w:abstractNumId w:val="14"/>
  </w:num>
  <w:num w:numId="4" w16cid:durableId="948387930">
    <w:abstractNumId w:val="28"/>
  </w:num>
  <w:num w:numId="5" w16cid:durableId="1005205212">
    <w:abstractNumId w:val="0"/>
  </w:num>
  <w:num w:numId="6" w16cid:durableId="621962568">
    <w:abstractNumId w:val="9"/>
  </w:num>
  <w:num w:numId="7" w16cid:durableId="528220803">
    <w:abstractNumId w:val="17"/>
  </w:num>
  <w:num w:numId="8" w16cid:durableId="1816413250">
    <w:abstractNumId w:val="13"/>
  </w:num>
  <w:num w:numId="9" w16cid:durableId="579099056">
    <w:abstractNumId w:val="15"/>
  </w:num>
  <w:num w:numId="10" w16cid:durableId="709305891">
    <w:abstractNumId w:val="18"/>
  </w:num>
  <w:num w:numId="11" w16cid:durableId="2092312578">
    <w:abstractNumId w:val="16"/>
  </w:num>
  <w:num w:numId="12" w16cid:durableId="153883031">
    <w:abstractNumId w:val="36"/>
  </w:num>
  <w:num w:numId="13" w16cid:durableId="1657295557">
    <w:abstractNumId w:val="30"/>
  </w:num>
  <w:num w:numId="14" w16cid:durableId="492110390">
    <w:abstractNumId w:val="3"/>
  </w:num>
  <w:num w:numId="15" w16cid:durableId="373315973">
    <w:abstractNumId w:val="33"/>
  </w:num>
  <w:num w:numId="16" w16cid:durableId="1427270841">
    <w:abstractNumId w:val="29"/>
  </w:num>
  <w:num w:numId="17" w16cid:durableId="1846280220">
    <w:abstractNumId w:val="10"/>
  </w:num>
  <w:num w:numId="18" w16cid:durableId="1092823320">
    <w:abstractNumId w:val="12"/>
  </w:num>
  <w:num w:numId="19" w16cid:durableId="2089040546">
    <w:abstractNumId w:val="23"/>
  </w:num>
  <w:num w:numId="20" w16cid:durableId="1905336792">
    <w:abstractNumId w:val="35"/>
  </w:num>
  <w:num w:numId="21" w16cid:durableId="310256076">
    <w:abstractNumId w:val="4"/>
  </w:num>
  <w:num w:numId="22" w16cid:durableId="606087787">
    <w:abstractNumId w:val="11"/>
  </w:num>
  <w:num w:numId="23" w16cid:durableId="1654140625">
    <w:abstractNumId w:val="27"/>
  </w:num>
  <w:num w:numId="24" w16cid:durableId="467865960">
    <w:abstractNumId w:val="7"/>
  </w:num>
  <w:num w:numId="25" w16cid:durableId="224336418">
    <w:abstractNumId w:val="19"/>
  </w:num>
  <w:num w:numId="26" w16cid:durableId="1424033095">
    <w:abstractNumId w:val="6"/>
  </w:num>
  <w:num w:numId="27" w16cid:durableId="1870872082">
    <w:abstractNumId w:val="8"/>
  </w:num>
  <w:num w:numId="28" w16cid:durableId="2111579922">
    <w:abstractNumId w:val="2"/>
  </w:num>
  <w:num w:numId="29" w16cid:durableId="73674816">
    <w:abstractNumId w:val="25"/>
  </w:num>
  <w:num w:numId="30" w16cid:durableId="1446730201">
    <w:abstractNumId w:val="5"/>
  </w:num>
  <w:num w:numId="31" w16cid:durableId="1035735773">
    <w:abstractNumId w:val="22"/>
  </w:num>
  <w:num w:numId="32" w16cid:durableId="2004160768">
    <w:abstractNumId w:val="1"/>
  </w:num>
  <w:num w:numId="33" w16cid:durableId="1765304055">
    <w:abstractNumId w:val="26"/>
  </w:num>
  <w:num w:numId="34" w16cid:durableId="365104069">
    <w:abstractNumId w:val="34"/>
  </w:num>
  <w:num w:numId="35" w16cid:durableId="450052145">
    <w:abstractNumId w:val="32"/>
  </w:num>
  <w:num w:numId="36" w16cid:durableId="1769227910">
    <w:abstractNumId w:val="31"/>
  </w:num>
  <w:num w:numId="37" w16cid:durableId="407046671">
    <w:abstractNumId w:val="37"/>
  </w:num>
  <w:num w:numId="38" w16cid:durableId="21798242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886"/>
    <w:rsid w:val="00003181"/>
    <w:rsid w:val="00007091"/>
    <w:rsid w:val="0000793F"/>
    <w:rsid w:val="00010042"/>
    <w:rsid w:val="000132AA"/>
    <w:rsid w:val="00014BD8"/>
    <w:rsid w:val="000165CE"/>
    <w:rsid w:val="00016767"/>
    <w:rsid w:val="00021427"/>
    <w:rsid w:val="00021722"/>
    <w:rsid w:val="00021E97"/>
    <w:rsid w:val="00023858"/>
    <w:rsid w:val="00024915"/>
    <w:rsid w:val="000253BE"/>
    <w:rsid w:val="000277FD"/>
    <w:rsid w:val="00027ABF"/>
    <w:rsid w:val="000311BB"/>
    <w:rsid w:val="00031D89"/>
    <w:rsid w:val="00032B19"/>
    <w:rsid w:val="000346BE"/>
    <w:rsid w:val="00035404"/>
    <w:rsid w:val="00036200"/>
    <w:rsid w:val="0003667D"/>
    <w:rsid w:val="0003667F"/>
    <w:rsid w:val="00040975"/>
    <w:rsid w:val="000409C2"/>
    <w:rsid w:val="00044FF2"/>
    <w:rsid w:val="00045A81"/>
    <w:rsid w:val="000474EE"/>
    <w:rsid w:val="00051CAA"/>
    <w:rsid w:val="00051F0D"/>
    <w:rsid w:val="000526E5"/>
    <w:rsid w:val="00052E6B"/>
    <w:rsid w:val="0005431B"/>
    <w:rsid w:val="00054791"/>
    <w:rsid w:val="00055CC9"/>
    <w:rsid w:val="00056741"/>
    <w:rsid w:val="00056CAB"/>
    <w:rsid w:val="00057D71"/>
    <w:rsid w:val="0006619A"/>
    <w:rsid w:val="000708D0"/>
    <w:rsid w:val="00073D5A"/>
    <w:rsid w:val="00080072"/>
    <w:rsid w:val="000839F8"/>
    <w:rsid w:val="00083FEB"/>
    <w:rsid w:val="000842D9"/>
    <w:rsid w:val="00085627"/>
    <w:rsid w:val="00085C50"/>
    <w:rsid w:val="0008670B"/>
    <w:rsid w:val="00086792"/>
    <w:rsid w:val="00087C32"/>
    <w:rsid w:val="00090683"/>
    <w:rsid w:val="000930AA"/>
    <w:rsid w:val="00094119"/>
    <w:rsid w:val="00094367"/>
    <w:rsid w:val="00095A07"/>
    <w:rsid w:val="00097400"/>
    <w:rsid w:val="00097D40"/>
    <w:rsid w:val="00097FC2"/>
    <w:rsid w:val="000A18A5"/>
    <w:rsid w:val="000A3426"/>
    <w:rsid w:val="000A4729"/>
    <w:rsid w:val="000A4DFB"/>
    <w:rsid w:val="000A5F5A"/>
    <w:rsid w:val="000A632E"/>
    <w:rsid w:val="000A63A2"/>
    <w:rsid w:val="000B279A"/>
    <w:rsid w:val="000B3851"/>
    <w:rsid w:val="000B51B7"/>
    <w:rsid w:val="000B6F36"/>
    <w:rsid w:val="000B7FC0"/>
    <w:rsid w:val="000C4D04"/>
    <w:rsid w:val="000C588B"/>
    <w:rsid w:val="000C6A1D"/>
    <w:rsid w:val="000D08AF"/>
    <w:rsid w:val="000D0961"/>
    <w:rsid w:val="000D0B69"/>
    <w:rsid w:val="000D0C76"/>
    <w:rsid w:val="000D164B"/>
    <w:rsid w:val="000E1985"/>
    <w:rsid w:val="000E2023"/>
    <w:rsid w:val="000E23B0"/>
    <w:rsid w:val="000E51B0"/>
    <w:rsid w:val="000E6500"/>
    <w:rsid w:val="000E7DE7"/>
    <w:rsid w:val="000F1AD4"/>
    <w:rsid w:val="000F2459"/>
    <w:rsid w:val="000F37B0"/>
    <w:rsid w:val="000F3C4E"/>
    <w:rsid w:val="000F3D05"/>
    <w:rsid w:val="000F3F94"/>
    <w:rsid w:val="000F5E59"/>
    <w:rsid w:val="000F6E50"/>
    <w:rsid w:val="000F7EA9"/>
    <w:rsid w:val="0010014A"/>
    <w:rsid w:val="00100874"/>
    <w:rsid w:val="00101D1E"/>
    <w:rsid w:val="00104B75"/>
    <w:rsid w:val="00104E6C"/>
    <w:rsid w:val="0010635E"/>
    <w:rsid w:val="001070F0"/>
    <w:rsid w:val="0011075F"/>
    <w:rsid w:val="001116E0"/>
    <w:rsid w:val="00112E92"/>
    <w:rsid w:val="00114186"/>
    <w:rsid w:val="00115312"/>
    <w:rsid w:val="0011786E"/>
    <w:rsid w:val="001209B5"/>
    <w:rsid w:val="00122DCA"/>
    <w:rsid w:val="0012300C"/>
    <w:rsid w:val="00123D13"/>
    <w:rsid w:val="00124CB7"/>
    <w:rsid w:val="0012703B"/>
    <w:rsid w:val="00130D38"/>
    <w:rsid w:val="001320EB"/>
    <w:rsid w:val="001325FF"/>
    <w:rsid w:val="001329CD"/>
    <w:rsid w:val="001337B0"/>
    <w:rsid w:val="0013418B"/>
    <w:rsid w:val="00142956"/>
    <w:rsid w:val="0014548A"/>
    <w:rsid w:val="00145A54"/>
    <w:rsid w:val="00146BD9"/>
    <w:rsid w:val="001479D6"/>
    <w:rsid w:val="00151000"/>
    <w:rsid w:val="00153074"/>
    <w:rsid w:val="0015326D"/>
    <w:rsid w:val="00153810"/>
    <w:rsid w:val="00153C05"/>
    <w:rsid w:val="0016263D"/>
    <w:rsid w:val="00163613"/>
    <w:rsid w:val="00163BCB"/>
    <w:rsid w:val="00163D52"/>
    <w:rsid w:val="00164C22"/>
    <w:rsid w:val="00165E85"/>
    <w:rsid w:val="0016697F"/>
    <w:rsid w:val="0016734E"/>
    <w:rsid w:val="0017132C"/>
    <w:rsid w:val="001726D1"/>
    <w:rsid w:val="0017344A"/>
    <w:rsid w:val="0017353D"/>
    <w:rsid w:val="001757EC"/>
    <w:rsid w:val="001775DA"/>
    <w:rsid w:val="00177BF7"/>
    <w:rsid w:val="001837AE"/>
    <w:rsid w:val="00185932"/>
    <w:rsid w:val="00186B16"/>
    <w:rsid w:val="00187B59"/>
    <w:rsid w:val="00187E2E"/>
    <w:rsid w:val="0019057A"/>
    <w:rsid w:val="00191174"/>
    <w:rsid w:val="00191F2F"/>
    <w:rsid w:val="00192F66"/>
    <w:rsid w:val="001953ED"/>
    <w:rsid w:val="0019579B"/>
    <w:rsid w:val="00195C92"/>
    <w:rsid w:val="00197775"/>
    <w:rsid w:val="001A0A86"/>
    <w:rsid w:val="001A0B4E"/>
    <w:rsid w:val="001A1465"/>
    <w:rsid w:val="001A343D"/>
    <w:rsid w:val="001A496E"/>
    <w:rsid w:val="001A4DCC"/>
    <w:rsid w:val="001A6340"/>
    <w:rsid w:val="001A6C64"/>
    <w:rsid w:val="001A73C5"/>
    <w:rsid w:val="001B046D"/>
    <w:rsid w:val="001B14FD"/>
    <w:rsid w:val="001B62FC"/>
    <w:rsid w:val="001B7269"/>
    <w:rsid w:val="001B75C6"/>
    <w:rsid w:val="001C1296"/>
    <w:rsid w:val="001C20AA"/>
    <w:rsid w:val="001C37D1"/>
    <w:rsid w:val="001C4B30"/>
    <w:rsid w:val="001C52D2"/>
    <w:rsid w:val="001C5ADC"/>
    <w:rsid w:val="001C6383"/>
    <w:rsid w:val="001D05C8"/>
    <w:rsid w:val="001D05F9"/>
    <w:rsid w:val="001D1458"/>
    <w:rsid w:val="001D1DFD"/>
    <w:rsid w:val="001D27D6"/>
    <w:rsid w:val="001D3BB4"/>
    <w:rsid w:val="001D50A1"/>
    <w:rsid w:val="001D56DF"/>
    <w:rsid w:val="001D7468"/>
    <w:rsid w:val="001D74C1"/>
    <w:rsid w:val="001D7A2B"/>
    <w:rsid w:val="001D7E49"/>
    <w:rsid w:val="001E0FA2"/>
    <w:rsid w:val="001E1AE0"/>
    <w:rsid w:val="001E2956"/>
    <w:rsid w:val="001E35D0"/>
    <w:rsid w:val="001E4F3F"/>
    <w:rsid w:val="001E58B2"/>
    <w:rsid w:val="001F0B76"/>
    <w:rsid w:val="001F3F05"/>
    <w:rsid w:val="001F426C"/>
    <w:rsid w:val="001F4290"/>
    <w:rsid w:val="001F7C33"/>
    <w:rsid w:val="00200147"/>
    <w:rsid w:val="002031E5"/>
    <w:rsid w:val="002046E5"/>
    <w:rsid w:val="0020646E"/>
    <w:rsid w:val="00207963"/>
    <w:rsid w:val="00207D39"/>
    <w:rsid w:val="00210088"/>
    <w:rsid w:val="00212FC2"/>
    <w:rsid w:val="0021322B"/>
    <w:rsid w:val="0021591F"/>
    <w:rsid w:val="00215D17"/>
    <w:rsid w:val="002173E3"/>
    <w:rsid w:val="002211F9"/>
    <w:rsid w:val="00222715"/>
    <w:rsid w:val="0022271F"/>
    <w:rsid w:val="00222F68"/>
    <w:rsid w:val="00224263"/>
    <w:rsid w:val="00225035"/>
    <w:rsid w:val="002266F7"/>
    <w:rsid w:val="0023137D"/>
    <w:rsid w:val="002317E9"/>
    <w:rsid w:val="00231C3D"/>
    <w:rsid w:val="00233818"/>
    <w:rsid w:val="00233904"/>
    <w:rsid w:val="0023675D"/>
    <w:rsid w:val="0023698B"/>
    <w:rsid w:val="00236DEC"/>
    <w:rsid w:val="002405DF"/>
    <w:rsid w:val="0024079F"/>
    <w:rsid w:val="00240BEE"/>
    <w:rsid w:val="00241F30"/>
    <w:rsid w:val="0024365D"/>
    <w:rsid w:val="00245227"/>
    <w:rsid w:val="00245C68"/>
    <w:rsid w:val="002475B0"/>
    <w:rsid w:val="00253FDF"/>
    <w:rsid w:val="00254691"/>
    <w:rsid w:val="00254BFB"/>
    <w:rsid w:val="00255315"/>
    <w:rsid w:val="00255357"/>
    <w:rsid w:val="00256E3E"/>
    <w:rsid w:val="002571DC"/>
    <w:rsid w:val="002605AF"/>
    <w:rsid w:val="00262C7C"/>
    <w:rsid w:val="0026300B"/>
    <w:rsid w:val="00265E43"/>
    <w:rsid w:val="00267C11"/>
    <w:rsid w:val="00271E7D"/>
    <w:rsid w:val="002724B3"/>
    <w:rsid w:val="00273029"/>
    <w:rsid w:val="00277E35"/>
    <w:rsid w:val="00280D69"/>
    <w:rsid w:val="00281223"/>
    <w:rsid w:val="00283895"/>
    <w:rsid w:val="002840AD"/>
    <w:rsid w:val="002845B2"/>
    <w:rsid w:val="002853D1"/>
    <w:rsid w:val="00285989"/>
    <w:rsid w:val="00286F60"/>
    <w:rsid w:val="00287F40"/>
    <w:rsid w:val="00293726"/>
    <w:rsid w:val="00294C0E"/>
    <w:rsid w:val="00294D6B"/>
    <w:rsid w:val="002952FC"/>
    <w:rsid w:val="00297EBC"/>
    <w:rsid w:val="002A0CA8"/>
    <w:rsid w:val="002A17DD"/>
    <w:rsid w:val="002A20D8"/>
    <w:rsid w:val="002A44E4"/>
    <w:rsid w:val="002A4BEC"/>
    <w:rsid w:val="002A707D"/>
    <w:rsid w:val="002A7957"/>
    <w:rsid w:val="002B00A9"/>
    <w:rsid w:val="002B0D8C"/>
    <w:rsid w:val="002B1FA5"/>
    <w:rsid w:val="002B545A"/>
    <w:rsid w:val="002B5EDB"/>
    <w:rsid w:val="002B6BF6"/>
    <w:rsid w:val="002B6F93"/>
    <w:rsid w:val="002C1256"/>
    <w:rsid w:val="002C2E41"/>
    <w:rsid w:val="002C2F4F"/>
    <w:rsid w:val="002C7BED"/>
    <w:rsid w:val="002D2227"/>
    <w:rsid w:val="002D2464"/>
    <w:rsid w:val="002D2956"/>
    <w:rsid w:val="002D2D10"/>
    <w:rsid w:val="002D6278"/>
    <w:rsid w:val="002D7169"/>
    <w:rsid w:val="002D76F8"/>
    <w:rsid w:val="002D7ED6"/>
    <w:rsid w:val="002E060D"/>
    <w:rsid w:val="002E07B9"/>
    <w:rsid w:val="002E1180"/>
    <w:rsid w:val="002E1ABF"/>
    <w:rsid w:val="002E2AD3"/>
    <w:rsid w:val="002E3A7C"/>
    <w:rsid w:val="002E3AE9"/>
    <w:rsid w:val="002E6055"/>
    <w:rsid w:val="002F1374"/>
    <w:rsid w:val="002F18B4"/>
    <w:rsid w:val="002F29E7"/>
    <w:rsid w:val="002F2C1A"/>
    <w:rsid w:val="002F5755"/>
    <w:rsid w:val="002F5CFA"/>
    <w:rsid w:val="002F6731"/>
    <w:rsid w:val="002F6F40"/>
    <w:rsid w:val="002F7363"/>
    <w:rsid w:val="002F746C"/>
    <w:rsid w:val="003020B1"/>
    <w:rsid w:val="00305AEB"/>
    <w:rsid w:val="00311719"/>
    <w:rsid w:val="00311B4F"/>
    <w:rsid w:val="00312465"/>
    <w:rsid w:val="00313C37"/>
    <w:rsid w:val="0031712F"/>
    <w:rsid w:val="00317A3A"/>
    <w:rsid w:val="00317F19"/>
    <w:rsid w:val="003217ED"/>
    <w:rsid w:val="00321C16"/>
    <w:rsid w:val="003221AA"/>
    <w:rsid w:val="00322878"/>
    <w:rsid w:val="00322958"/>
    <w:rsid w:val="0032408D"/>
    <w:rsid w:val="00330664"/>
    <w:rsid w:val="003307F1"/>
    <w:rsid w:val="00330D3A"/>
    <w:rsid w:val="00331214"/>
    <w:rsid w:val="00332252"/>
    <w:rsid w:val="0033227F"/>
    <w:rsid w:val="0033566E"/>
    <w:rsid w:val="003359A8"/>
    <w:rsid w:val="00335F7B"/>
    <w:rsid w:val="00337079"/>
    <w:rsid w:val="00342DEE"/>
    <w:rsid w:val="003444C6"/>
    <w:rsid w:val="00345E24"/>
    <w:rsid w:val="00346102"/>
    <w:rsid w:val="00346977"/>
    <w:rsid w:val="00346C91"/>
    <w:rsid w:val="00351928"/>
    <w:rsid w:val="00351C4F"/>
    <w:rsid w:val="00351C5C"/>
    <w:rsid w:val="00351FD9"/>
    <w:rsid w:val="003522A6"/>
    <w:rsid w:val="00353677"/>
    <w:rsid w:val="003541B6"/>
    <w:rsid w:val="003556BD"/>
    <w:rsid w:val="0035685F"/>
    <w:rsid w:val="003573AA"/>
    <w:rsid w:val="00357933"/>
    <w:rsid w:val="003656A2"/>
    <w:rsid w:val="003712FD"/>
    <w:rsid w:val="0037268E"/>
    <w:rsid w:val="00372F9B"/>
    <w:rsid w:val="00375419"/>
    <w:rsid w:val="00376D64"/>
    <w:rsid w:val="0037769F"/>
    <w:rsid w:val="0038064F"/>
    <w:rsid w:val="0038299E"/>
    <w:rsid w:val="00382AA2"/>
    <w:rsid w:val="003842EB"/>
    <w:rsid w:val="003851FC"/>
    <w:rsid w:val="00385C5C"/>
    <w:rsid w:val="00386D8F"/>
    <w:rsid w:val="00390377"/>
    <w:rsid w:val="00391668"/>
    <w:rsid w:val="00393AC7"/>
    <w:rsid w:val="00394B03"/>
    <w:rsid w:val="00397608"/>
    <w:rsid w:val="003978A0"/>
    <w:rsid w:val="003A241A"/>
    <w:rsid w:val="003A37C9"/>
    <w:rsid w:val="003A7391"/>
    <w:rsid w:val="003A76EC"/>
    <w:rsid w:val="003A7C15"/>
    <w:rsid w:val="003A7D23"/>
    <w:rsid w:val="003B082D"/>
    <w:rsid w:val="003B1B94"/>
    <w:rsid w:val="003B448E"/>
    <w:rsid w:val="003B481F"/>
    <w:rsid w:val="003B4CD0"/>
    <w:rsid w:val="003B59C5"/>
    <w:rsid w:val="003B5A54"/>
    <w:rsid w:val="003B5D59"/>
    <w:rsid w:val="003B7EAD"/>
    <w:rsid w:val="003C1176"/>
    <w:rsid w:val="003C2D65"/>
    <w:rsid w:val="003C5892"/>
    <w:rsid w:val="003C5D20"/>
    <w:rsid w:val="003C6B3D"/>
    <w:rsid w:val="003C721E"/>
    <w:rsid w:val="003D087C"/>
    <w:rsid w:val="003D0D13"/>
    <w:rsid w:val="003D1AB8"/>
    <w:rsid w:val="003D1DA4"/>
    <w:rsid w:val="003D3C0D"/>
    <w:rsid w:val="003D4D19"/>
    <w:rsid w:val="003D7927"/>
    <w:rsid w:val="003E0E6A"/>
    <w:rsid w:val="003E340D"/>
    <w:rsid w:val="003E3C23"/>
    <w:rsid w:val="003E443B"/>
    <w:rsid w:val="003E5B09"/>
    <w:rsid w:val="003E75E2"/>
    <w:rsid w:val="003F146E"/>
    <w:rsid w:val="003F1A10"/>
    <w:rsid w:val="003F2BFA"/>
    <w:rsid w:val="003F378C"/>
    <w:rsid w:val="003F4F12"/>
    <w:rsid w:val="003F7D65"/>
    <w:rsid w:val="00403193"/>
    <w:rsid w:val="00403CEE"/>
    <w:rsid w:val="00404785"/>
    <w:rsid w:val="00404B46"/>
    <w:rsid w:val="004116F0"/>
    <w:rsid w:val="00411FDA"/>
    <w:rsid w:val="00412F3A"/>
    <w:rsid w:val="004159BE"/>
    <w:rsid w:val="0042057C"/>
    <w:rsid w:val="00420905"/>
    <w:rsid w:val="0042446A"/>
    <w:rsid w:val="00425044"/>
    <w:rsid w:val="00425176"/>
    <w:rsid w:val="004274ED"/>
    <w:rsid w:val="004305ED"/>
    <w:rsid w:val="00431A42"/>
    <w:rsid w:val="00431DFF"/>
    <w:rsid w:val="00433E21"/>
    <w:rsid w:val="00435354"/>
    <w:rsid w:val="00436614"/>
    <w:rsid w:val="0044122B"/>
    <w:rsid w:val="00441B5B"/>
    <w:rsid w:val="004431F4"/>
    <w:rsid w:val="004436C7"/>
    <w:rsid w:val="004438A4"/>
    <w:rsid w:val="00443F13"/>
    <w:rsid w:val="004505BC"/>
    <w:rsid w:val="00453AEB"/>
    <w:rsid w:val="0045652D"/>
    <w:rsid w:val="00456B73"/>
    <w:rsid w:val="00457A83"/>
    <w:rsid w:val="00461F73"/>
    <w:rsid w:val="00462D30"/>
    <w:rsid w:val="00464461"/>
    <w:rsid w:val="004647F5"/>
    <w:rsid w:val="00464919"/>
    <w:rsid w:val="00464D15"/>
    <w:rsid w:val="00465BB6"/>
    <w:rsid w:val="00466A49"/>
    <w:rsid w:val="004707F7"/>
    <w:rsid w:val="004709F6"/>
    <w:rsid w:val="004712CA"/>
    <w:rsid w:val="004713BF"/>
    <w:rsid w:val="00471630"/>
    <w:rsid w:val="004726A0"/>
    <w:rsid w:val="00475503"/>
    <w:rsid w:val="00475E80"/>
    <w:rsid w:val="0047687D"/>
    <w:rsid w:val="00477791"/>
    <w:rsid w:val="004804F2"/>
    <w:rsid w:val="00481074"/>
    <w:rsid w:val="004815CF"/>
    <w:rsid w:val="0048188E"/>
    <w:rsid w:val="004827B5"/>
    <w:rsid w:val="00483A26"/>
    <w:rsid w:val="0048487D"/>
    <w:rsid w:val="00486463"/>
    <w:rsid w:val="00486B4D"/>
    <w:rsid w:val="00486E3D"/>
    <w:rsid w:val="004909A4"/>
    <w:rsid w:val="00491694"/>
    <w:rsid w:val="004922BE"/>
    <w:rsid w:val="004926D9"/>
    <w:rsid w:val="00492A56"/>
    <w:rsid w:val="00495152"/>
    <w:rsid w:val="00495BCD"/>
    <w:rsid w:val="00495FFA"/>
    <w:rsid w:val="00497E73"/>
    <w:rsid w:val="004A2695"/>
    <w:rsid w:val="004A300C"/>
    <w:rsid w:val="004A54DD"/>
    <w:rsid w:val="004A68C1"/>
    <w:rsid w:val="004B047D"/>
    <w:rsid w:val="004B40C1"/>
    <w:rsid w:val="004B7940"/>
    <w:rsid w:val="004C2B72"/>
    <w:rsid w:val="004C4B1D"/>
    <w:rsid w:val="004C4D1A"/>
    <w:rsid w:val="004C5AD1"/>
    <w:rsid w:val="004C60E6"/>
    <w:rsid w:val="004C6DD9"/>
    <w:rsid w:val="004C7CD7"/>
    <w:rsid w:val="004D313F"/>
    <w:rsid w:val="004D4394"/>
    <w:rsid w:val="004D4AFD"/>
    <w:rsid w:val="004D4BC5"/>
    <w:rsid w:val="004D4F42"/>
    <w:rsid w:val="004E07EB"/>
    <w:rsid w:val="004E2783"/>
    <w:rsid w:val="004E289A"/>
    <w:rsid w:val="004E7689"/>
    <w:rsid w:val="004E7FFE"/>
    <w:rsid w:val="004F1A2C"/>
    <w:rsid w:val="004F1C73"/>
    <w:rsid w:val="004F1D45"/>
    <w:rsid w:val="004F3816"/>
    <w:rsid w:val="004F3849"/>
    <w:rsid w:val="004F4D74"/>
    <w:rsid w:val="004F691E"/>
    <w:rsid w:val="004F6D7E"/>
    <w:rsid w:val="004F74E6"/>
    <w:rsid w:val="004F7BAF"/>
    <w:rsid w:val="00500204"/>
    <w:rsid w:val="005024D7"/>
    <w:rsid w:val="00502BE6"/>
    <w:rsid w:val="00503113"/>
    <w:rsid w:val="00504037"/>
    <w:rsid w:val="00505F5C"/>
    <w:rsid w:val="0050633E"/>
    <w:rsid w:val="005075BF"/>
    <w:rsid w:val="00510EA0"/>
    <w:rsid w:val="00512402"/>
    <w:rsid w:val="00512E81"/>
    <w:rsid w:val="00515595"/>
    <w:rsid w:val="0051591F"/>
    <w:rsid w:val="00515CC5"/>
    <w:rsid w:val="00516071"/>
    <w:rsid w:val="00520273"/>
    <w:rsid w:val="00520980"/>
    <w:rsid w:val="00520BA4"/>
    <w:rsid w:val="0052224C"/>
    <w:rsid w:val="00522720"/>
    <w:rsid w:val="005235E9"/>
    <w:rsid w:val="00524B06"/>
    <w:rsid w:val="00525C03"/>
    <w:rsid w:val="0053180B"/>
    <w:rsid w:val="00532140"/>
    <w:rsid w:val="00532CCA"/>
    <w:rsid w:val="00534AA2"/>
    <w:rsid w:val="0053740B"/>
    <w:rsid w:val="00540582"/>
    <w:rsid w:val="005409D8"/>
    <w:rsid w:val="005411BC"/>
    <w:rsid w:val="00541957"/>
    <w:rsid w:val="00541E0C"/>
    <w:rsid w:val="00544191"/>
    <w:rsid w:val="005441DF"/>
    <w:rsid w:val="00544555"/>
    <w:rsid w:val="00546C3A"/>
    <w:rsid w:val="00547E7B"/>
    <w:rsid w:val="00550731"/>
    <w:rsid w:val="005518C4"/>
    <w:rsid w:val="00552DB7"/>
    <w:rsid w:val="00553D32"/>
    <w:rsid w:val="0055446A"/>
    <w:rsid w:val="005565E1"/>
    <w:rsid w:val="00557D71"/>
    <w:rsid w:val="00563179"/>
    <w:rsid w:val="00563B5A"/>
    <w:rsid w:val="00564278"/>
    <w:rsid w:val="00565E88"/>
    <w:rsid w:val="00566CF2"/>
    <w:rsid w:val="00567F58"/>
    <w:rsid w:val="00572103"/>
    <w:rsid w:val="0057255C"/>
    <w:rsid w:val="0057262F"/>
    <w:rsid w:val="005747E2"/>
    <w:rsid w:val="00575229"/>
    <w:rsid w:val="00575B1A"/>
    <w:rsid w:val="00577B16"/>
    <w:rsid w:val="00580817"/>
    <w:rsid w:val="0058095C"/>
    <w:rsid w:val="00580B75"/>
    <w:rsid w:val="00580EA1"/>
    <w:rsid w:val="00580F29"/>
    <w:rsid w:val="00581CB9"/>
    <w:rsid w:val="00581E83"/>
    <w:rsid w:val="005875D0"/>
    <w:rsid w:val="00592426"/>
    <w:rsid w:val="00592DEF"/>
    <w:rsid w:val="005939CB"/>
    <w:rsid w:val="0059480A"/>
    <w:rsid w:val="005978C7"/>
    <w:rsid w:val="005A1082"/>
    <w:rsid w:val="005A11C8"/>
    <w:rsid w:val="005A2FB8"/>
    <w:rsid w:val="005A32BA"/>
    <w:rsid w:val="005A34B4"/>
    <w:rsid w:val="005A3E98"/>
    <w:rsid w:val="005A42F2"/>
    <w:rsid w:val="005A45D4"/>
    <w:rsid w:val="005A46E1"/>
    <w:rsid w:val="005A47A9"/>
    <w:rsid w:val="005B11DF"/>
    <w:rsid w:val="005B180D"/>
    <w:rsid w:val="005B2F38"/>
    <w:rsid w:val="005B308A"/>
    <w:rsid w:val="005B6573"/>
    <w:rsid w:val="005B6EE1"/>
    <w:rsid w:val="005B79C1"/>
    <w:rsid w:val="005C0973"/>
    <w:rsid w:val="005C21A4"/>
    <w:rsid w:val="005C6558"/>
    <w:rsid w:val="005D0A57"/>
    <w:rsid w:val="005D1E99"/>
    <w:rsid w:val="005D3829"/>
    <w:rsid w:val="005D5348"/>
    <w:rsid w:val="005D5816"/>
    <w:rsid w:val="005D6958"/>
    <w:rsid w:val="005D7711"/>
    <w:rsid w:val="005E2237"/>
    <w:rsid w:val="005E25F2"/>
    <w:rsid w:val="005E491C"/>
    <w:rsid w:val="005E569A"/>
    <w:rsid w:val="005E6221"/>
    <w:rsid w:val="005E7CFB"/>
    <w:rsid w:val="005F2066"/>
    <w:rsid w:val="005F258B"/>
    <w:rsid w:val="005F2FF1"/>
    <w:rsid w:val="005F379E"/>
    <w:rsid w:val="005F5CEC"/>
    <w:rsid w:val="005F7D14"/>
    <w:rsid w:val="006019F9"/>
    <w:rsid w:val="00604828"/>
    <w:rsid w:val="00606277"/>
    <w:rsid w:val="00611354"/>
    <w:rsid w:val="00614E44"/>
    <w:rsid w:val="0061653E"/>
    <w:rsid w:val="00620D43"/>
    <w:rsid w:val="00621A6A"/>
    <w:rsid w:val="00621DF0"/>
    <w:rsid w:val="00622839"/>
    <w:rsid w:val="00623142"/>
    <w:rsid w:val="00624992"/>
    <w:rsid w:val="006256E1"/>
    <w:rsid w:val="00625901"/>
    <w:rsid w:val="00625A86"/>
    <w:rsid w:val="00625B97"/>
    <w:rsid w:val="006261C5"/>
    <w:rsid w:val="00626656"/>
    <w:rsid w:val="0062693C"/>
    <w:rsid w:val="00627A3F"/>
    <w:rsid w:val="00630A7C"/>
    <w:rsid w:val="00631644"/>
    <w:rsid w:val="00632E6A"/>
    <w:rsid w:val="00633392"/>
    <w:rsid w:val="00635AF9"/>
    <w:rsid w:val="00635C67"/>
    <w:rsid w:val="006372D4"/>
    <w:rsid w:val="00640076"/>
    <w:rsid w:val="00641556"/>
    <w:rsid w:val="00641748"/>
    <w:rsid w:val="006417FA"/>
    <w:rsid w:val="0064203B"/>
    <w:rsid w:val="006437F8"/>
    <w:rsid w:val="00650062"/>
    <w:rsid w:val="006504F4"/>
    <w:rsid w:val="0065164B"/>
    <w:rsid w:val="00654EC6"/>
    <w:rsid w:val="00655C3C"/>
    <w:rsid w:val="00655F0B"/>
    <w:rsid w:val="00656E2A"/>
    <w:rsid w:val="006573B4"/>
    <w:rsid w:val="006574FE"/>
    <w:rsid w:val="00661F51"/>
    <w:rsid w:val="0066426B"/>
    <w:rsid w:val="0066611E"/>
    <w:rsid w:val="00667221"/>
    <w:rsid w:val="00670223"/>
    <w:rsid w:val="00671671"/>
    <w:rsid w:val="00671C0E"/>
    <w:rsid w:val="0067222A"/>
    <w:rsid w:val="0067272B"/>
    <w:rsid w:val="006734FD"/>
    <w:rsid w:val="00673EB8"/>
    <w:rsid w:val="006750BF"/>
    <w:rsid w:val="00676249"/>
    <w:rsid w:val="006779DC"/>
    <w:rsid w:val="006812B5"/>
    <w:rsid w:val="0068134E"/>
    <w:rsid w:val="00684C42"/>
    <w:rsid w:val="0068509B"/>
    <w:rsid w:val="00686CBB"/>
    <w:rsid w:val="00687D03"/>
    <w:rsid w:val="00690092"/>
    <w:rsid w:val="00692AFA"/>
    <w:rsid w:val="00692CD5"/>
    <w:rsid w:val="00692EE2"/>
    <w:rsid w:val="00696F2A"/>
    <w:rsid w:val="006A043D"/>
    <w:rsid w:val="006A119C"/>
    <w:rsid w:val="006A1C8E"/>
    <w:rsid w:val="006A2D13"/>
    <w:rsid w:val="006A4F47"/>
    <w:rsid w:val="006A565E"/>
    <w:rsid w:val="006A6300"/>
    <w:rsid w:val="006A6C81"/>
    <w:rsid w:val="006A71F8"/>
    <w:rsid w:val="006A7ADA"/>
    <w:rsid w:val="006B018A"/>
    <w:rsid w:val="006B0EBE"/>
    <w:rsid w:val="006B1A9B"/>
    <w:rsid w:val="006B2AC7"/>
    <w:rsid w:val="006B2D06"/>
    <w:rsid w:val="006B4FF9"/>
    <w:rsid w:val="006B6227"/>
    <w:rsid w:val="006B653F"/>
    <w:rsid w:val="006B79D6"/>
    <w:rsid w:val="006B7F1C"/>
    <w:rsid w:val="006C0F8F"/>
    <w:rsid w:val="006C1135"/>
    <w:rsid w:val="006C3930"/>
    <w:rsid w:val="006D007F"/>
    <w:rsid w:val="006E1227"/>
    <w:rsid w:val="006E1727"/>
    <w:rsid w:val="006E1840"/>
    <w:rsid w:val="006E35E1"/>
    <w:rsid w:val="006E525C"/>
    <w:rsid w:val="006E5ADC"/>
    <w:rsid w:val="006E6C8C"/>
    <w:rsid w:val="006E727E"/>
    <w:rsid w:val="006E7348"/>
    <w:rsid w:val="006F1144"/>
    <w:rsid w:val="006F6413"/>
    <w:rsid w:val="006F7964"/>
    <w:rsid w:val="007007F7"/>
    <w:rsid w:val="00701125"/>
    <w:rsid w:val="00702671"/>
    <w:rsid w:val="0070456F"/>
    <w:rsid w:val="00704631"/>
    <w:rsid w:val="00704D9A"/>
    <w:rsid w:val="00706911"/>
    <w:rsid w:val="00710340"/>
    <w:rsid w:val="00712771"/>
    <w:rsid w:val="0071456F"/>
    <w:rsid w:val="00715FA7"/>
    <w:rsid w:val="007160E3"/>
    <w:rsid w:val="00716191"/>
    <w:rsid w:val="00717CCA"/>
    <w:rsid w:val="00720625"/>
    <w:rsid w:val="00720EC8"/>
    <w:rsid w:val="00721D2E"/>
    <w:rsid w:val="00722D6A"/>
    <w:rsid w:val="00723091"/>
    <w:rsid w:val="00723D6E"/>
    <w:rsid w:val="0072409F"/>
    <w:rsid w:val="00726532"/>
    <w:rsid w:val="00731437"/>
    <w:rsid w:val="00731B5F"/>
    <w:rsid w:val="00731E33"/>
    <w:rsid w:val="007322A2"/>
    <w:rsid w:val="00733C40"/>
    <w:rsid w:val="00733C61"/>
    <w:rsid w:val="00733CF7"/>
    <w:rsid w:val="00734E0B"/>
    <w:rsid w:val="00734FF1"/>
    <w:rsid w:val="00737232"/>
    <w:rsid w:val="00737F47"/>
    <w:rsid w:val="0074075F"/>
    <w:rsid w:val="00740C8C"/>
    <w:rsid w:val="0074315F"/>
    <w:rsid w:val="00743688"/>
    <w:rsid w:val="007442F3"/>
    <w:rsid w:val="00745780"/>
    <w:rsid w:val="00745C59"/>
    <w:rsid w:val="00746506"/>
    <w:rsid w:val="00746E99"/>
    <w:rsid w:val="007504F5"/>
    <w:rsid w:val="00752C09"/>
    <w:rsid w:val="00753192"/>
    <w:rsid w:val="007534B4"/>
    <w:rsid w:val="007538EA"/>
    <w:rsid w:val="00755B0D"/>
    <w:rsid w:val="00756853"/>
    <w:rsid w:val="00756F34"/>
    <w:rsid w:val="00760F76"/>
    <w:rsid w:val="0076275D"/>
    <w:rsid w:val="007635DB"/>
    <w:rsid w:val="00763B28"/>
    <w:rsid w:val="00764439"/>
    <w:rsid w:val="007647AD"/>
    <w:rsid w:val="00766222"/>
    <w:rsid w:val="0076700B"/>
    <w:rsid w:val="00767147"/>
    <w:rsid w:val="00767367"/>
    <w:rsid w:val="00770891"/>
    <w:rsid w:val="00770A67"/>
    <w:rsid w:val="00772D7F"/>
    <w:rsid w:val="0077476B"/>
    <w:rsid w:val="00775103"/>
    <w:rsid w:val="007768A7"/>
    <w:rsid w:val="0077784C"/>
    <w:rsid w:val="0078035F"/>
    <w:rsid w:val="007803A4"/>
    <w:rsid w:val="0078094B"/>
    <w:rsid w:val="00785E1A"/>
    <w:rsid w:val="00790CE4"/>
    <w:rsid w:val="00791CC9"/>
    <w:rsid w:val="0079311D"/>
    <w:rsid w:val="00793357"/>
    <w:rsid w:val="00793FE2"/>
    <w:rsid w:val="007953BA"/>
    <w:rsid w:val="00795A16"/>
    <w:rsid w:val="007963F8"/>
    <w:rsid w:val="0079670C"/>
    <w:rsid w:val="00797708"/>
    <w:rsid w:val="007A00CA"/>
    <w:rsid w:val="007A14E0"/>
    <w:rsid w:val="007A2585"/>
    <w:rsid w:val="007A284E"/>
    <w:rsid w:val="007B26A0"/>
    <w:rsid w:val="007B4793"/>
    <w:rsid w:val="007B4E11"/>
    <w:rsid w:val="007B5E6C"/>
    <w:rsid w:val="007B6557"/>
    <w:rsid w:val="007B68B6"/>
    <w:rsid w:val="007B7BE6"/>
    <w:rsid w:val="007C0303"/>
    <w:rsid w:val="007C2592"/>
    <w:rsid w:val="007C3DFC"/>
    <w:rsid w:val="007C4F9C"/>
    <w:rsid w:val="007C51E0"/>
    <w:rsid w:val="007C566B"/>
    <w:rsid w:val="007C6E6B"/>
    <w:rsid w:val="007C7AF7"/>
    <w:rsid w:val="007C7BE9"/>
    <w:rsid w:val="007D525A"/>
    <w:rsid w:val="007D535A"/>
    <w:rsid w:val="007D6802"/>
    <w:rsid w:val="007E1781"/>
    <w:rsid w:val="007E1DBC"/>
    <w:rsid w:val="007E434D"/>
    <w:rsid w:val="007E55DC"/>
    <w:rsid w:val="007E6057"/>
    <w:rsid w:val="007E74E2"/>
    <w:rsid w:val="007E7DBE"/>
    <w:rsid w:val="007F28ED"/>
    <w:rsid w:val="007F39BA"/>
    <w:rsid w:val="007F4D57"/>
    <w:rsid w:val="007F6231"/>
    <w:rsid w:val="007F67A1"/>
    <w:rsid w:val="007F794A"/>
    <w:rsid w:val="007F7A44"/>
    <w:rsid w:val="00800424"/>
    <w:rsid w:val="00800A9E"/>
    <w:rsid w:val="00800C68"/>
    <w:rsid w:val="00801D8E"/>
    <w:rsid w:val="00802FBA"/>
    <w:rsid w:val="008043B6"/>
    <w:rsid w:val="00804B03"/>
    <w:rsid w:val="00805CAE"/>
    <w:rsid w:val="008061BE"/>
    <w:rsid w:val="00806F2F"/>
    <w:rsid w:val="0081064A"/>
    <w:rsid w:val="008106C1"/>
    <w:rsid w:val="00810AEF"/>
    <w:rsid w:val="008128D5"/>
    <w:rsid w:val="00813858"/>
    <w:rsid w:val="00813E6E"/>
    <w:rsid w:val="008141A2"/>
    <w:rsid w:val="00815140"/>
    <w:rsid w:val="008166E2"/>
    <w:rsid w:val="008206A6"/>
    <w:rsid w:val="00822966"/>
    <w:rsid w:val="00823E55"/>
    <w:rsid w:val="00823ECC"/>
    <w:rsid w:val="008249DC"/>
    <w:rsid w:val="008252D3"/>
    <w:rsid w:val="00825E34"/>
    <w:rsid w:val="00826128"/>
    <w:rsid w:val="0082649E"/>
    <w:rsid w:val="008266E5"/>
    <w:rsid w:val="00826D7A"/>
    <w:rsid w:val="00827B8F"/>
    <w:rsid w:val="00834498"/>
    <w:rsid w:val="008345C0"/>
    <w:rsid w:val="00834B99"/>
    <w:rsid w:val="00835270"/>
    <w:rsid w:val="00835387"/>
    <w:rsid w:val="00836BB9"/>
    <w:rsid w:val="00836F5F"/>
    <w:rsid w:val="00840F38"/>
    <w:rsid w:val="00841C7F"/>
    <w:rsid w:val="0084220A"/>
    <w:rsid w:val="008437B7"/>
    <w:rsid w:val="0084406A"/>
    <w:rsid w:val="00844C6D"/>
    <w:rsid w:val="00845A75"/>
    <w:rsid w:val="00845D6F"/>
    <w:rsid w:val="00846A61"/>
    <w:rsid w:val="00846B25"/>
    <w:rsid w:val="0084787A"/>
    <w:rsid w:val="00850FF4"/>
    <w:rsid w:val="008512E3"/>
    <w:rsid w:val="00851C4D"/>
    <w:rsid w:val="00852665"/>
    <w:rsid w:val="00853057"/>
    <w:rsid w:val="008579AE"/>
    <w:rsid w:val="0086070E"/>
    <w:rsid w:val="00860BD9"/>
    <w:rsid w:val="00861358"/>
    <w:rsid w:val="00862D22"/>
    <w:rsid w:val="008654E0"/>
    <w:rsid w:val="00866D6A"/>
    <w:rsid w:val="00867451"/>
    <w:rsid w:val="00873E84"/>
    <w:rsid w:val="00874C2A"/>
    <w:rsid w:val="0087524B"/>
    <w:rsid w:val="008764B8"/>
    <w:rsid w:val="0087766B"/>
    <w:rsid w:val="00880030"/>
    <w:rsid w:val="00881B3D"/>
    <w:rsid w:val="0088366D"/>
    <w:rsid w:val="00883B0E"/>
    <w:rsid w:val="00884F59"/>
    <w:rsid w:val="00890014"/>
    <w:rsid w:val="008900A0"/>
    <w:rsid w:val="00892FE2"/>
    <w:rsid w:val="008938F6"/>
    <w:rsid w:val="0089464F"/>
    <w:rsid w:val="00894880"/>
    <w:rsid w:val="008A02C9"/>
    <w:rsid w:val="008A06E1"/>
    <w:rsid w:val="008A0ED0"/>
    <w:rsid w:val="008A17DD"/>
    <w:rsid w:val="008A2221"/>
    <w:rsid w:val="008A52A6"/>
    <w:rsid w:val="008A5834"/>
    <w:rsid w:val="008A5ABB"/>
    <w:rsid w:val="008A6AC2"/>
    <w:rsid w:val="008B0359"/>
    <w:rsid w:val="008B15B9"/>
    <w:rsid w:val="008B255F"/>
    <w:rsid w:val="008B4F5B"/>
    <w:rsid w:val="008B6AAE"/>
    <w:rsid w:val="008C040F"/>
    <w:rsid w:val="008C3426"/>
    <w:rsid w:val="008C3F7D"/>
    <w:rsid w:val="008C4A3D"/>
    <w:rsid w:val="008C558F"/>
    <w:rsid w:val="008C6727"/>
    <w:rsid w:val="008C6843"/>
    <w:rsid w:val="008C7496"/>
    <w:rsid w:val="008D16AE"/>
    <w:rsid w:val="008D1D75"/>
    <w:rsid w:val="008D2C0A"/>
    <w:rsid w:val="008D69EF"/>
    <w:rsid w:val="008D6D4D"/>
    <w:rsid w:val="008E08C6"/>
    <w:rsid w:val="008E301C"/>
    <w:rsid w:val="008E5BC2"/>
    <w:rsid w:val="008E709C"/>
    <w:rsid w:val="008E79B7"/>
    <w:rsid w:val="008F15B9"/>
    <w:rsid w:val="008F2615"/>
    <w:rsid w:val="008F31EF"/>
    <w:rsid w:val="008F3A89"/>
    <w:rsid w:val="008F429A"/>
    <w:rsid w:val="008F48F2"/>
    <w:rsid w:val="008F5C82"/>
    <w:rsid w:val="008F6BC9"/>
    <w:rsid w:val="008F7910"/>
    <w:rsid w:val="00900095"/>
    <w:rsid w:val="009030C3"/>
    <w:rsid w:val="0090350C"/>
    <w:rsid w:val="00903CC2"/>
    <w:rsid w:val="00905028"/>
    <w:rsid w:val="00905829"/>
    <w:rsid w:val="009059CF"/>
    <w:rsid w:val="00905E5D"/>
    <w:rsid w:val="00906068"/>
    <w:rsid w:val="00910268"/>
    <w:rsid w:val="00912571"/>
    <w:rsid w:val="009129C1"/>
    <w:rsid w:val="00912CBD"/>
    <w:rsid w:val="00914C97"/>
    <w:rsid w:val="009158C3"/>
    <w:rsid w:val="00916952"/>
    <w:rsid w:val="009204DA"/>
    <w:rsid w:val="00921089"/>
    <w:rsid w:val="0092119F"/>
    <w:rsid w:val="00922E0A"/>
    <w:rsid w:val="00923A71"/>
    <w:rsid w:val="0092418F"/>
    <w:rsid w:val="00925C74"/>
    <w:rsid w:val="0092653B"/>
    <w:rsid w:val="00927173"/>
    <w:rsid w:val="00930F4F"/>
    <w:rsid w:val="00931093"/>
    <w:rsid w:val="00931905"/>
    <w:rsid w:val="0093190E"/>
    <w:rsid w:val="00933575"/>
    <w:rsid w:val="0093440B"/>
    <w:rsid w:val="00934CBE"/>
    <w:rsid w:val="00936BEA"/>
    <w:rsid w:val="00937A0D"/>
    <w:rsid w:val="00947F2D"/>
    <w:rsid w:val="009505CB"/>
    <w:rsid w:val="00952182"/>
    <w:rsid w:val="00954AC5"/>
    <w:rsid w:val="0095594D"/>
    <w:rsid w:val="00955BE3"/>
    <w:rsid w:val="0095771A"/>
    <w:rsid w:val="00957C7B"/>
    <w:rsid w:val="009603AC"/>
    <w:rsid w:val="009607D2"/>
    <w:rsid w:val="0096108D"/>
    <w:rsid w:val="009617D2"/>
    <w:rsid w:val="00961CED"/>
    <w:rsid w:val="00962D6A"/>
    <w:rsid w:val="00963040"/>
    <w:rsid w:val="009634F4"/>
    <w:rsid w:val="00963ADB"/>
    <w:rsid w:val="00964B8D"/>
    <w:rsid w:val="0097130F"/>
    <w:rsid w:val="009756C8"/>
    <w:rsid w:val="00975F80"/>
    <w:rsid w:val="009808AD"/>
    <w:rsid w:val="009828A9"/>
    <w:rsid w:val="00982E10"/>
    <w:rsid w:val="00984544"/>
    <w:rsid w:val="009853F9"/>
    <w:rsid w:val="00986FE1"/>
    <w:rsid w:val="009874C2"/>
    <w:rsid w:val="009912EF"/>
    <w:rsid w:val="009914E2"/>
    <w:rsid w:val="0099155F"/>
    <w:rsid w:val="00992298"/>
    <w:rsid w:val="00993133"/>
    <w:rsid w:val="00993F6B"/>
    <w:rsid w:val="00996056"/>
    <w:rsid w:val="00996A50"/>
    <w:rsid w:val="00997FAD"/>
    <w:rsid w:val="009A5E0E"/>
    <w:rsid w:val="009A5EC1"/>
    <w:rsid w:val="009A70E6"/>
    <w:rsid w:val="009A76E1"/>
    <w:rsid w:val="009B0B87"/>
    <w:rsid w:val="009B1783"/>
    <w:rsid w:val="009B2732"/>
    <w:rsid w:val="009B6513"/>
    <w:rsid w:val="009B7E22"/>
    <w:rsid w:val="009B7F24"/>
    <w:rsid w:val="009C0787"/>
    <w:rsid w:val="009C1781"/>
    <w:rsid w:val="009C1B9C"/>
    <w:rsid w:val="009C3017"/>
    <w:rsid w:val="009C408A"/>
    <w:rsid w:val="009C4436"/>
    <w:rsid w:val="009C67CE"/>
    <w:rsid w:val="009C7487"/>
    <w:rsid w:val="009C7DA9"/>
    <w:rsid w:val="009D0470"/>
    <w:rsid w:val="009D0653"/>
    <w:rsid w:val="009D0ED4"/>
    <w:rsid w:val="009D0FE3"/>
    <w:rsid w:val="009D1901"/>
    <w:rsid w:val="009D1A18"/>
    <w:rsid w:val="009D2968"/>
    <w:rsid w:val="009E1D9C"/>
    <w:rsid w:val="009E2D2A"/>
    <w:rsid w:val="009E5A6E"/>
    <w:rsid w:val="009E6791"/>
    <w:rsid w:val="009E7E50"/>
    <w:rsid w:val="009F0A5C"/>
    <w:rsid w:val="009F2799"/>
    <w:rsid w:val="009F2C02"/>
    <w:rsid w:val="009F30EB"/>
    <w:rsid w:val="009F3825"/>
    <w:rsid w:val="009F43FD"/>
    <w:rsid w:val="009F57B4"/>
    <w:rsid w:val="009F69F0"/>
    <w:rsid w:val="009F7419"/>
    <w:rsid w:val="00A002D8"/>
    <w:rsid w:val="00A00F1B"/>
    <w:rsid w:val="00A01B7A"/>
    <w:rsid w:val="00A02288"/>
    <w:rsid w:val="00A04440"/>
    <w:rsid w:val="00A05101"/>
    <w:rsid w:val="00A05A87"/>
    <w:rsid w:val="00A07CD8"/>
    <w:rsid w:val="00A11987"/>
    <w:rsid w:val="00A13A46"/>
    <w:rsid w:val="00A15BA4"/>
    <w:rsid w:val="00A17448"/>
    <w:rsid w:val="00A21520"/>
    <w:rsid w:val="00A2223F"/>
    <w:rsid w:val="00A226D4"/>
    <w:rsid w:val="00A243EB"/>
    <w:rsid w:val="00A24E97"/>
    <w:rsid w:val="00A253B9"/>
    <w:rsid w:val="00A25D2F"/>
    <w:rsid w:val="00A26870"/>
    <w:rsid w:val="00A27ECE"/>
    <w:rsid w:val="00A344DE"/>
    <w:rsid w:val="00A35BA4"/>
    <w:rsid w:val="00A360ED"/>
    <w:rsid w:val="00A365D8"/>
    <w:rsid w:val="00A37947"/>
    <w:rsid w:val="00A37987"/>
    <w:rsid w:val="00A37E7A"/>
    <w:rsid w:val="00A4329F"/>
    <w:rsid w:val="00A44845"/>
    <w:rsid w:val="00A4612E"/>
    <w:rsid w:val="00A46DCE"/>
    <w:rsid w:val="00A478CF"/>
    <w:rsid w:val="00A47D5D"/>
    <w:rsid w:val="00A52FE9"/>
    <w:rsid w:val="00A5509D"/>
    <w:rsid w:val="00A57C8F"/>
    <w:rsid w:val="00A61928"/>
    <w:rsid w:val="00A6199E"/>
    <w:rsid w:val="00A649D2"/>
    <w:rsid w:val="00A66D2A"/>
    <w:rsid w:val="00A67139"/>
    <w:rsid w:val="00A671DF"/>
    <w:rsid w:val="00A67464"/>
    <w:rsid w:val="00A70444"/>
    <w:rsid w:val="00A721EF"/>
    <w:rsid w:val="00A72CEA"/>
    <w:rsid w:val="00A734CC"/>
    <w:rsid w:val="00A74393"/>
    <w:rsid w:val="00A8159F"/>
    <w:rsid w:val="00A81852"/>
    <w:rsid w:val="00A82F54"/>
    <w:rsid w:val="00A82FE3"/>
    <w:rsid w:val="00A833A0"/>
    <w:rsid w:val="00A84531"/>
    <w:rsid w:val="00A86B67"/>
    <w:rsid w:val="00A86D9E"/>
    <w:rsid w:val="00A90081"/>
    <w:rsid w:val="00A90474"/>
    <w:rsid w:val="00A90C1D"/>
    <w:rsid w:val="00A945A0"/>
    <w:rsid w:val="00A96BF2"/>
    <w:rsid w:val="00A9722E"/>
    <w:rsid w:val="00A97DAE"/>
    <w:rsid w:val="00AA0172"/>
    <w:rsid w:val="00AA0805"/>
    <w:rsid w:val="00AA0C60"/>
    <w:rsid w:val="00AA140A"/>
    <w:rsid w:val="00AA1E2C"/>
    <w:rsid w:val="00AA1E32"/>
    <w:rsid w:val="00AA1EE3"/>
    <w:rsid w:val="00AA2240"/>
    <w:rsid w:val="00AA28D9"/>
    <w:rsid w:val="00AA2B0C"/>
    <w:rsid w:val="00AA4942"/>
    <w:rsid w:val="00AA4A38"/>
    <w:rsid w:val="00AA4EDC"/>
    <w:rsid w:val="00AA4F98"/>
    <w:rsid w:val="00AA59CF"/>
    <w:rsid w:val="00AA7147"/>
    <w:rsid w:val="00AB067F"/>
    <w:rsid w:val="00AB21ED"/>
    <w:rsid w:val="00AB2525"/>
    <w:rsid w:val="00AB3BED"/>
    <w:rsid w:val="00AB45A8"/>
    <w:rsid w:val="00AB4911"/>
    <w:rsid w:val="00AB61F5"/>
    <w:rsid w:val="00AB6253"/>
    <w:rsid w:val="00AC1F92"/>
    <w:rsid w:val="00AC2A09"/>
    <w:rsid w:val="00AC5AB5"/>
    <w:rsid w:val="00AC7AC6"/>
    <w:rsid w:val="00AD0768"/>
    <w:rsid w:val="00AD23A0"/>
    <w:rsid w:val="00AD33C3"/>
    <w:rsid w:val="00AD7B61"/>
    <w:rsid w:val="00AD7F7A"/>
    <w:rsid w:val="00AD7F8D"/>
    <w:rsid w:val="00AE0759"/>
    <w:rsid w:val="00AE1D74"/>
    <w:rsid w:val="00AE2054"/>
    <w:rsid w:val="00AE4BA8"/>
    <w:rsid w:val="00AE5AA3"/>
    <w:rsid w:val="00AE6A94"/>
    <w:rsid w:val="00AE77CC"/>
    <w:rsid w:val="00AE79FA"/>
    <w:rsid w:val="00AF1BA7"/>
    <w:rsid w:val="00AF2EAE"/>
    <w:rsid w:val="00AF3806"/>
    <w:rsid w:val="00AF5150"/>
    <w:rsid w:val="00AF5240"/>
    <w:rsid w:val="00AF7080"/>
    <w:rsid w:val="00B002C5"/>
    <w:rsid w:val="00B00C6F"/>
    <w:rsid w:val="00B00CA8"/>
    <w:rsid w:val="00B0107A"/>
    <w:rsid w:val="00B037AA"/>
    <w:rsid w:val="00B03A3B"/>
    <w:rsid w:val="00B0571E"/>
    <w:rsid w:val="00B07842"/>
    <w:rsid w:val="00B10345"/>
    <w:rsid w:val="00B13F36"/>
    <w:rsid w:val="00B1402F"/>
    <w:rsid w:val="00B1475B"/>
    <w:rsid w:val="00B164F0"/>
    <w:rsid w:val="00B178A7"/>
    <w:rsid w:val="00B213E3"/>
    <w:rsid w:val="00B21867"/>
    <w:rsid w:val="00B23EF1"/>
    <w:rsid w:val="00B24DDD"/>
    <w:rsid w:val="00B2501F"/>
    <w:rsid w:val="00B2515F"/>
    <w:rsid w:val="00B26455"/>
    <w:rsid w:val="00B273B7"/>
    <w:rsid w:val="00B27925"/>
    <w:rsid w:val="00B32673"/>
    <w:rsid w:val="00B32C6F"/>
    <w:rsid w:val="00B357FA"/>
    <w:rsid w:val="00B3591F"/>
    <w:rsid w:val="00B375BE"/>
    <w:rsid w:val="00B376AC"/>
    <w:rsid w:val="00B37A79"/>
    <w:rsid w:val="00B410CD"/>
    <w:rsid w:val="00B4127C"/>
    <w:rsid w:val="00B45F0C"/>
    <w:rsid w:val="00B46813"/>
    <w:rsid w:val="00B52F19"/>
    <w:rsid w:val="00B5694A"/>
    <w:rsid w:val="00B56C9F"/>
    <w:rsid w:val="00B608CA"/>
    <w:rsid w:val="00B60D19"/>
    <w:rsid w:val="00B61BCB"/>
    <w:rsid w:val="00B61EC0"/>
    <w:rsid w:val="00B64A3C"/>
    <w:rsid w:val="00B6724F"/>
    <w:rsid w:val="00B67BB0"/>
    <w:rsid w:val="00B67EF9"/>
    <w:rsid w:val="00B72217"/>
    <w:rsid w:val="00B73469"/>
    <w:rsid w:val="00B748A5"/>
    <w:rsid w:val="00B74CA0"/>
    <w:rsid w:val="00B75152"/>
    <w:rsid w:val="00B76860"/>
    <w:rsid w:val="00B77A78"/>
    <w:rsid w:val="00B80482"/>
    <w:rsid w:val="00B81FAE"/>
    <w:rsid w:val="00B85277"/>
    <w:rsid w:val="00B8572D"/>
    <w:rsid w:val="00B867EE"/>
    <w:rsid w:val="00B9174C"/>
    <w:rsid w:val="00B917F5"/>
    <w:rsid w:val="00B91D57"/>
    <w:rsid w:val="00B91F76"/>
    <w:rsid w:val="00B94B16"/>
    <w:rsid w:val="00BA0E5B"/>
    <w:rsid w:val="00BA0FAE"/>
    <w:rsid w:val="00BA1499"/>
    <w:rsid w:val="00BA38BA"/>
    <w:rsid w:val="00BA3A22"/>
    <w:rsid w:val="00BA3F4A"/>
    <w:rsid w:val="00BA7189"/>
    <w:rsid w:val="00BA7459"/>
    <w:rsid w:val="00BB0084"/>
    <w:rsid w:val="00BB0726"/>
    <w:rsid w:val="00BB0889"/>
    <w:rsid w:val="00BB0EBA"/>
    <w:rsid w:val="00BB26DD"/>
    <w:rsid w:val="00BB5387"/>
    <w:rsid w:val="00BB5770"/>
    <w:rsid w:val="00BB58EB"/>
    <w:rsid w:val="00BB5E8A"/>
    <w:rsid w:val="00BB5FA8"/>
    <w:rsid w:val="00BB62C8"/>
    <w:rsid w:val="00BB790E"/>
    <w:rsid w:val="00BB7EB0"/>
    <w:rsid w:val="00BC055A"/>
    <w:rsid w:val="00BC0877"/>
    <w:rsid w:val="00BC0C0E"/>
    <w:rsid w:val="00BC28AF"/>
    <w:rsid w:val="00BC2A7A"/>
    <w:rsid w:val="00BC5012"/>
    <w:rsid w:val="00BC782F"/>
    <w:rsid w:val="00BC7F2C"/>
    <w:rsid w:val="00BD02BE"/>
    <w:rsid w:val="00BD1603"/>
    <w:rsid w:val="00BD7AF5"/>
    <w:rsid w:val="00BE04C6"/>
    <w:rsid w:val="00BE1536"/>
    <w:rsid w:val="00BE1F43"/>
    <w:rsid w:val="00BE20D0"/>
    <w:rsid w:val="00BE3322"/>
    <w:rsid w:val="00BE4BE4"/>
    <w:rsid w:val="00BE7EEE"/>
    <w:rsid w:val="00BF01DE"/>
    <w:rsid w:val="00BF388B"/>
    <w:rsid w:val="00BF64E6"/>
    <w:rsid w:val="00C003D0"/>
    <w:rsid w:val="00C02796"/>
    <w:rsid w:val="00C038CB"/>
    <w:rsid w:val="00C06F52"/>
    <w:rsid w:val="00C06FAB"/>
    <w:rsid w:val="00C136F8"/>
    <w:rsid w:val="00C16197"/>
    <w:rsid w:val="00C24DCD"/>
    <w:rsid w:val="00C26D20"/>
    <w:rsid w:val="00C300C3"/>
    <w:rsid w:val="00C308B5"/>
    <w:rsid w:val="00C331EC"/>
    <w:rsid w:val="00C35785"/>
    <w:rsid w:val="00C365CF"/>
    <w:rsid w:val="00C40DCD"/>
    <w:rsid w:val="00C41256"/>
    <w:rsid w:val="00C41E2D"/>
    <w:rsid w:val="00C43353"/>
    <w:rsid w:val="00C447AF"/>
    <w:rsid w:val="00C44CBC"/>
    <w:rsid w:val="00C45D20"/>
    <w:rsid w:val="00C46470"/>
    <w:rsid w:val="00C47831"/>
    <w:rsid w:val="00C5072B"/>
    <w:rsid w:val="00C60758"/>
    <w:rsid w:val="00C6182A"/>
    <w:rsid w:val="00C61FFC"/>
    <w:rsid w:val="00C63592"/>
    <w:rsid w:val="00C641E5"/>
    <w:rsid w:val="00C65134"/>
    <w:rsid w:val="00C67541"/>
    <w:rsid w:val="00C67C0E"/>
    <w:rsid w:val="00C7244C"/>
    <w:rsid w:val="00C725F7"/>
    <w:rsid w:val="00C72795"/>
    <w:rsid w:val="00C7305A"/>
    <w:rsid w:val="00C757A7"/>
    <w:rsid w:val="00C760C3"/>
    <w:rsid w:val="00C764AC"/>
    <w:rsid w:val="00C76893"/>
    <w:rsid w:val="00C77B70"/>
    <w:rsid w:val="00C77CBD"/>
    <w:rsid w:val="00C80E60"/>
    <w:rsid w:val="00C81EFB"/>
    <w:rsid w:val="00C82DEF"/>
    <w:rsid w:val="00C83FE6"/>
    <w:rsid w:val="00C842A0"/>
    <w:rsid w:val="00C84385"/>
    <w:rsid w:val="00C85129"/>
    <w:rsid w:val="00C854A6"/>
    <w:rsid w:val="00C859F1"/>
    <w:rsid w:val="00C8750A"/>
    <w:rsid w:val="00C87EE4"/>
    <w:rsid w:val="00C9416C"/>
    <w:rsid w:val="00C947DB"/>
    <w:rsid w:val="00C952FE"/>
    <w:rsid w:val="00C9737E"/>
    <w:rsid w:val="00C975B9"/>
    <w:rsid w:val="00CA0440"/>
    <w:rsid w:val="00CA07C2"/>
    <w:rsid w:val="00CA1587"/>
    <w:rsid w:val="00CA2584"/>
    <w:rsid w:val="00CA4327"/>
    <w:rsid w:val="00CA6513"/>
    <w:rsid w:val="00CB23B4"/>
    <w:rsid w:val="00CB2B27"/>
    <w:rsid w:val="00CB3DA7"/>
    <w:rsid w:val="00CB738B"/>
    <w:rsid w:val="00CC041C"/>
    <w:rsid w:val="00CC22A5"/>
    <w:rsid w:val="00CC3271"/>
    <w:rsid w:val="00CC3D89"/>
    <w:rsid w:val="00CC510B"/>
    <w:rsid w:val="00CC6BB1"/>
    <w:rsid w:val="00CD1B49"/>
    <w:rsid w:val="00CD58CE"/>
    <w:rsid w:val="00CE05CE"/>
    <w:rsid w:val="00CE174A"/>
    <w:rsid w:val="00CE1F34"/>
    <w:rsid w:val="00CE5DA0"/>
    <w:rsid w:val="00CF249E"/>
    <w:rsid w:val="00CF2800"/>
    <w:rsid w:val="00CF3A3D"/>
    <w:rsid w:val="00CF473E"/>
    <w:rsid w:val="00CF49F2"/>
    <w:rsid w:val="00CF6222"/>
    <w:rsid w:val="00CF794D"/>
    <w:rsid w:val="00CF7961"/>
    <w:rsid w:val="00CF7F95"/>
    <w:rsid w:val="00D02569"/>
    <w:rsid w:val="00D04B17"/>
    <w:rsid w:val="00D06311"/>
    <w:rsid w:val="00D0641B"/>
    <w:rsid w:val="00D06BB7"/>
    <w:rsid w:val="00D06C81"/>
    <w:rsid w:val="00D11138"/>
    <w:rsid w:val="00D11194"/>
    <w:rsid w:val="00D112C1"/>
    <w:rsid w:val="00D114AD"/>
    <w:rsid w:val="00D11B20"/>
    <w:rsid w:val="00D11CA1"/>
    <w:rsid w:val="00D13123"/>
    <w:rsid w:val="00D1384E"/>
    <w:rsid w:val="00D141F7"/>
    <w:rsid w:val="00D1778C"/>
    <w:rsid w:val="00D20111"/>
    <w:rsid w:val="00D21176"/>
    <w:rsid w:val="00D21C9F"/>
    <w:rsid w:val="00D22E87"/>
    <w:rsid w:val="00D26452"/>
    <w:rsid w:val="00D32519"/>
    <w:rsid w:val="00D32925"/>
    <w:rsid w:val="00D332D9"/>
    <w:rsid w:val="00D33462"/>
    <w:rsid w:val="00D33A41"/>
    <w:rsid w:val="00D340F5"/>
    <w:rsid w:val="00D34B69"/>
    <w:rsid w:val="00D3501F"/>
    <w:rsid w:val="00D35B5C"/>
    <w:rsid w:val="00D37958"/>
    <w:rsid w:val="00D4031A"/>
    <w:rsid w:val="00D41147"/>
    <w:rsid w:val="00D42F4C"/>
    <w:rsid w:val="00D43255"/>
    <w:rsid w:val="00D454D8"/>
    <w:rsid w:val="00D47B66"/>
    <w:rsid w:val="00D47C94"/>
    <w:rsid w:val="00D509AF"/>
    <w:rsid w:val="00D51F1C"/>
    <w:rsid w:val="00D536EB"/>
    <w:rsid w:val="00D54BC3"/>
    <w:rsid w:val="00D5579E"/>
    <w:rsid w:val="00D55A55"/>
    <w:rsid w:val="00D56E7A"/>
    <w:rsid w:val="00D579D9"/>
    <w:rsid w:val="00D6095F"/>
    <w:rsid w:val="00D6161F"/>
    <w:rsid w:val="00D627B6"/>
    <w:rsid w:val="00D63C10"/>
    <w:rsid w:val="00D67783"/>
    <w:rsid w:val="00D7146A"/>
    <w:rsid w:val="00D716F9"/>
    <w:rsid w:val="00D71F8F"/>
    <w:rsid w:val="00D73374"/>
    <w:rsid w:val="00D733A4"/>
    <w:rsid w:val="00D73A80"/>
    <w:rsid w:val="00D757A6"/>
    <w:rsid w:val="00D75ADA"/>
    <w:rsid w:val="00D76FD7"/>
    <w:rsid w:val="00D7700B"/>
    <w:rsid w:val="00D77097"/>
    <w:rsid w:val="00D77803"/>
    <w:rsid w:val="00D80B55"/>
    <w:rsid w:val="00D81889"/>
    <w:rsid w:val="00D922C8"/>
    <w:rsid w:val="00D92C3B"/>
    <w:rsid w:val="00D95920"/>
    <w:rsid w:val="00D95C34"/>
    <w:rsid w:val="00D96FA5"/>
    <w:rsid w:val="00D97E78"/>
    <w:rsid w:val="00DA119E"/>
    <w:rsid w:val="00DA3877"/>
    <w:rsid w:val="00DA63E5"/>
    <w:rsid w:val="00DA7813"/>
    <w:rsid w:val="00DA7E17"/>
    <w:rsid w:val="00DB0391"/>
    <w:rsid w:val="00DB1C95"/>
    <w:rsid w:val="00DB3279"/>
    <w:rsid w:val="00DB45EC"/>
    <w:rsid w:val="00DB7DF6"/>
    <w:rsid w:val="00DC0598"/>
    <w:rsid w:val="00DC0C26"/>
    <w:rsid w:val="00DC2137"/>
    <w:rsid w:val="00DC2FC3"/>
    <w:rsid w:val="00DC36B5"/>
    <w:rsid w:val="00DC58CE"/>
    <w:rsid w:val="00DC68D2"/>
    <w:rsid w:val="00DD282E"/>
    <w:rsid w:val="00DD288B"/>
    <w:rsid w:val="00DD2EFC"/>
    <w:rsid w:val="00DD30E6"/>
    <w:rsid w:val="00DD4CA5"/>
    <w:rsid w:val="00DD7B0D"/>
    <w:rsid w:val="00DE001C"/>
    <w:rsid w:val="00DE1350"/>
    <w:rsid w:val="00DE325C"/>
    <w:rsid w:val="00DE3845"/>
    <w:rsid w:val="00DE4107"/>
    <w:rsid w:val="00DF1743"/>
    <w:rsid w:val="00DF348F"/>
    <w:rsid w:val="00DF432A"/>
    <w:rsid w:val="00DF4973"/>
    <w:rsid w:val="00DF5631"/>
    <w:rsid w:val="00DF7B52"/>
    <w:rsid w:val="00E00447"/>
    <w:rsid w:val="00E01BAE"/>
    <w:rsid w:val="00E02658"/>
    <w:rsid w:val="00E11430"/>
    <w:rsid w:val="00E114B4"/>
    <w:rsid w:val="00E115DC"/>
    <w:rsid w:val="00E11DA3"/>
    <w:rsid w:val="00E125FE"/>
    <w:rsid w:val="00E13185"/>
    <w:rsid w:val="00E13B91"/>
    <w:rsid w:val="00E14402"/>
    <w:rsid w:val="00E17730"/>
    <w:rsid w:val="00E205A0"/>
    <w:rsid w:val="00E2178F"/>
    <w:rsid w:val="00E25904"/>
    <w:rsid w:val="00E26865"/>
    <w:rsid w:val="00E274E4"/>
    <w:rsid w:val="00E276A9"/>
    <w:rsid w:val="00E3050B"/>
    <w:rsid w:val="00E33756"/>
    <w:rsid w:val="00E354A9"/>
    <w:rsid w:val="00E36246"/>
    <w:rsid w:val="00E36590"/>
    <w:rsid w:val="00E36FB3"/>
    <w:rsid w:val="00E409BD"/>
    <w:rsid w:val="00E40F57"/>
    <w:rsid w:val="00E433A4"/>
    <w:rsid w:val="00E435F8"/>
    <w:rsid w:val="00E43F96"/>
    <w:rsid w:val="00E4455E"/>
    <w:rsid w:val="00E4467A"/>
    <w:rsid w:val="00E44979"/>
    <w:rsid w:val="00E4601F"/>
    <w:rsid w:val="00E50406"/>
    <w:rsid w:val="00E51B55"/>
    <w:rsid w:val="00E55267"/>
    <w:rsid w:val="00E5543F"/>
    <w:rsid w:val="00E55816"/>
    <w:rsid w:val="00E55C87"/>
    <w:rsid w:val="00E55EEE"/>
    <w:rsid w:val="00E61403"/>
    <w:rsid w:val="00E626E4"/>
    <w:rsid w:val="00E630BC"/>
    <w:rsid w:val="00E634EC"/>
    <w:rsid w:val="00E637FC"/>
    <w:rsid w:val="00E6451C"/>
    <w:rsid w:val="00E65C2F"/>
    <w:rsid w:val="00E65E99"/>
    <w:rsid w:val="00E72257"/>
    <w:rsid w:val="00E755AE"/>
    <w:rsid w:val="00E7644A"/>
    <w:rsid w:val="00E76998"/>
    <w:rsid w:val="00E80595"/>
    <w:rsid w:val="00E81B97"/>
    <w:rsid w:val="00E825B7"/>
    <w:rsid w:val="00E84998"/>
    <w:rsid w:val="00E85367"/>
    <w:rsid w:val="00E91AAE"/>
    <w:rsid w:val="00E9225D"/>
    <w:rsid w:val="00E939F6"/>
    <w:rsid w:val="00E95A7B"/>
    <w:rsid w:val="00E975F9"/>
    <w:rsid w:val="00EA1082"/>
    <w:rsid w:val="00EA3669"/>
    <w:rsid w:val="00EA5371"/>
    <w:rsid w:val="00EA66B6"/>
    <w:rsid w:val="00EA6B6F"/>
    <w:rsid w:val="00EB08A8"/>
    <w:rsid w:val="00EB1E1D"/>
    <w:rsid w:val="00EB4FA3"/>
    <w:rsid w:val="00EB565A"/>
    <w:rsid w:val="00EB628C"/>
    <w:rsid w:val="00EB6FD1"/>
    <w:rsid w:val="00EC0B20"/>
    <w:rsid w:val="00EC125A"/>
    <w:rsid w:val="00EC2725"/>
    <w:rsid w:val="00EC5094"/>
    <w:rsid w:val="00EC5262"/>
    <w:rsid w:val="00EC744A"/>
    <w:rsid w:val="00EC7EED"/>
    <w:rsid w:val="00ED0C9E"/>
    <w:rsid w:val="00ED1895"/>
    <w:rsid w:val="00ED3D80"/>
    <w:rsid w:val="00ED60CA"/>
    <w:rsid w:val="00ED6AC6"/>
    <w:rsid w:val="00EE01E7"/>
    <w:rsid w:val="00EE40DD"/>
    <w:rsid w:val="00EE6B03"/>
    <w:rsid w:val="00EE6E61"/>
    <w:rsid w:val="00EE704F"/>
    <w:rsid w:val="00EE7055"/>
    <w:rsid w:val="00EF108D"/>
    <w:rsid w:val="00EF1D1D"/>
    <w:rsid w:val="00EF2332"/>
    <w:rsid w:val="00EF3270"/>
    <w:rsid w:val="00EF372E"/>
    <w:rsid w:val="00EF383A"/>
    <w:rsid w:val="00EF4170"/>
    <w:rsid w:val="00EF62E2"/>
    <w:rsid w:val="00F01D6C"/>
    <w:rsid w:val="00F04E63"/>
    <w:rsid w:val="00F05374"/>
    <w:rsid w:val="00F05932"/>
    <w:rsid w:val="00F12DC4"/>
    <w:rsid w:val="00F12DE9"/>
    <w:rsid w:val="00F20BF9"/>
    <w:rsid w:val="00F220B4"/>
    <w:rsid w:val="00F2211B"/>
    <w:rsid w:val="00F22207"/>
    <w:rsid w:val="00F22EE8"/>
    <w:rsid w:val="00F2616F"/>
    <w:rsid w:val="00F2790D"/>
    <w:rsid w:val="00F27C62"/>
    <w:rsid w:val="00F30681"/>
    <w:rsid w:val="00F30966"/>
    <w:rsid w:val="00F310A3"/>
    <w:rsid w:val="00F329A7"/>
    <w:rsid w:val="00F33248"/>
    <w:rsid w:val="00F33673"/>
    <w:rsid w:val="00F371EA"/>
    <w:rsid w:val="00F37654"/>
    <w:rsid w:val="00F37B4E"/>
    <w:rsid w:val="00F40EAB"/>
    <w:rsid w:val="00F419C8"/>
    <w:rsid w:val="00F44A4F"/>
    <w:rsid w:val="00F47A6F"/>
    <w:rsid w:val="00F5344C"/>
    <w:rsid w:val="00F54938"/>
    <w:rsid w:val="00F54D2D"/>
    <w:rsid w:val="00F556E3"/>
    <w:rsid w:val="00F5684A"/>
    <w:rsid w:val="00F56E21"/>
    <w:rsid w:val="00F571A4"/>
    <w:rsid w:val="00F61E99"/>
    <w:rsid w:val="00F62F9E"/>
    <w:rsid w:val="00F63E1D"/>
    <w:rsid w:val="00F643C7"/>
    <w:rsid w:val="00F66B38"/>
    <w:rsid w:val="00F7040E"/>
    <w:rsid w:val="00F706C0"/>
    <w:rsid w:val="00F70B4D"/>
    <w:rsid w:val="00F713E8"/>
    <w:rsid w:val="00F72663"/>
    <w:rsid w:val="00F75548"/>
    <w:rsid w:val="00F75DC6"/>
    <w:rsid w:val="00F75E5E"/>
    <w:rsid w:val="00F76073"/>
    <w:rsid w:val="00F77A7D"/>
    <w:rsid w:val="00F77AFA"/>
    <w:rsid w:val="00F813E2"/>
    <w:rsid w:val="00F81C61"/>
    <w:rsid w:val="00F82D30"/>
    <w:rsid w:val="00F84367"/>
    <w:rsid w:val="00F86CC2"/>
    <w:rsid w:val="00F91948"/>
    <w:rsid w:val="00F93CEA"/>
    <w:rsid w:val="00F96A83"/>
    <w:rsid w:val="00F96CC1"/>
    <w:rsid w:val="00FA16BE"/>
    <w:rsid w:val="00FA329B"/>
    <w:rsid w:val="00FA3463"/>
    <w:rsid w:val="00FA3BF6"/>
    <w:rsid w:val="00FA3D78"/>
    <w:rsid w:val="00FA47B7"/>
    <w:rsid w:val="00FA4AC3"/>
    <w:rsid w:val="00FA5172"/>
    <w:rsid w:val="00FA59A4"/>
    <w:rsid w:val="00FA77C9"/>
    <w:rsid w:val="00FB1FAE"/>
    <w:rsid w:val="00FB20C8"/>
    <w:rsid w:val="00FB339B"/>
    <w:rsid w:val="00FB4988"/>
    <w:rsid w:val="00FB6F6B"/>
    <w:rsid w:val="00FC031E"/>
    <w:rsid w:val="00FC0ACD"/>
    <w:rsid w:val="00FC114D"/>
    <w:rsid w:val="00FC12A7"/>
    <w:rsid w:val="00FC34D1"/>
    <w:rsid w:val="00FC40C6"/>
    <w:rsid w:val="00FC59EB"/>
    <w:rsid w:val="00FC5CB0"/>
    <w:rsid w:val="00FC6239"/>
    <w:rsid w:val="00FC7240"/>
    <w:rsid w:val="00FC7F76"/>
    <w:rsid w:val="00FD01BF"/>
    <w:rsid w:val="00FD14A1"/>
    <w:rsid w:val="00FD19EB"/>
    <w:rsid w:val="00FD2325"/>
    <w:rsid w:val="00FD29B8"/>
    <w:rsid w:val="00FD2B2B"/>
    <w:rsid w:val="00FD35A2"/>
    <w:rsid w:val="00FD7BF2"/>
    <w:rsid w:val="00FE0A3E"/>
    <w:rsid w:val="00FE228C"/>
    <w:rsid w:val="00FE2AA4"/>
    <w:rsid w:val="00FE34FB"/>
    <w:rsid w:val="00FE3560"/>
    <w:rsid w:val="00FE44B2"/>
    <w:rsid w:val="00FE5BFC"/>
    <w:rsid w:val="00FE6C9D"/>
    <w:rsid w:val="00FE7727"/>
    <w:rsid w:val="00FE79E1"/>
    <w:rsid w:val="00FE7F9D"/>
    <w:rsid w:val="00FF269F"/>
    <w:rsid w:val="00FF289F"/>
    <w:rsid w:val="00FF33B1"/>
    <w:rsid w:val="00FF494F"/>
    <w:rsid w:val="00FF4DD8"/>
    <w:rsid w:val="00FF5100"/>
    <w:rsid w:val="00FF5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3FEC54"/>
  <w15:chartTrackingRefBased/>
  <w15:docId w15:val="{E9929078-99AA-4555-90DA-C4619167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31A"/>
    <w:rPr>
      <w:sz w:val="24"/>
      <w:szCs w:val="24"/>
      <w:lang w:val="en-US" w:eastAsia="en-US"/>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qFormat/>
    <w:pPr>
      <w:keepNext/>
      <w:outlineLvl w:val="1"/>
    </w:pPr>
    <w:rPr>
      <w:b/>
      <w:szCs w:val="20"/>
    </w:rPr>
  </w:style>
  <w:style w:type="paragraph" w:styleId="Heading3">
    <w:name w:val="heading 3"/>
    <w:basedOn w:val="Normal"/>
    <w:next w:val="Normal"/>
    <w:link w:val="Heading3Char"/>
    <w:qFormat/>
    <w:pPr>
      <w:keepNext/>
      <w:tabs>
        <w:tab w:val="left" w:pos="5812"/>
      </w:tabs>
      <w:outlineLvl w:val="2"/>
    </w:pPr>
    <w:rPr>
      <w:i/>
      <w:szCs w:val="20"/>
    </w:rPr>
  </w:style>
  <w:style w:type="paragraph" w:styleId="Heading4">
    <w:name w:val="heading 4"/>
    <w:basedOn w:val="Normal"/>
    <w:next w:val="Normal"/>
    <w:link w:val="Heading4Char"/>
    <w:qFormat/>
    <w:pPr>
      <w:keepNext/>
      <w:tabs>
        <w:tab w:val="left" w:pos="5812"/>
      </w:tabs>
      <w:outlineLvl w:val="3"/>
    </w:pPr>
    <w:rPr>
      <w:sz w:val="36"/>
      <w:szCs w:val="20"/>
    </w:rPr>
  </w:style>
  <w:style w:type="paragraph" w:styleId="Heading5">
    <w:name w:val="heading 5"/>
    <w:basedOn w:val="Normal"/>
    <w:next w:val="Normal"/>
    <w:link w:val="Heading5Char"/>
    <w:qFormat/>
    <w:pPr>
      <w:keepNext/>
      <w:outlineLvl w:val="4"/>
    </w:pPr>
    <w:rPr>
      <w:b/>
      <w:szCs w:val="20"/>
      <w:u w:val="single"/>
    </w:rPr>
  </w:style>
  <w:style w:type="paragraph" w:styleId="Heading6">
    <w:name w:val="heading 6"/>
    <w:basedOn w:val="Normal"/>
    <w:next w:val="Normal"/>
    <w:link w:val="Heading6Char"/>
    <w:qFormat/>
    <w:pPr>
      <w:keepNext/>
      <w:tabs>
        <w:tab w:val="left" w:pos="-720"/>
        <w:tab w:val="left" w:pos="0"/>
        <w:tab w:val="left" w:pos="720"/>
      </w:tabs>
      <w:ind w:left="720"/>
      <w:outlineLvl w:val="5"/>
    </w:pPr>
    <w:rPr>
      <w:b/>
      <w:bCs/>
      <w:lang w:val="en-GB"/>
    </w:rPr>
  </w:style>
  <w:style w:type="paragraph" w:styleId="Heading7">
    <w:name w:val="heading 7"/>
    <w:basedOn w:val="Normal"/>
    <w:next w:val="Normal"/>
    <w:link w:val="Heading7Char"/>
    <w:qFormat/>
    <w:pPr>
      <w:keepNext/>
      <w:jc w:val="center"/>
      <w:outlineLvl w:val="6"/>
    </w:pPr>
    <w:rPr>
      <w:b/>
      <w:bCs/>
      <w:sz w:val="36"/>
      <w:szCs w:val="20"/>
    </w:rPr>
  </w:style>
  <w:style w:type="paragraph" w:styleId="Heading8">
    <w:name w:val="heading 8"/>
    <w:basedOn w:val="Normal"/>
    <w:next w:val="Normal"/>
    <w:link w:val="Heading8Char"/>
    <w:qFormat/>
    <w:pPr>
      <w:keepNext/>
      <w:outlineLvl w:val="7"/>
    </w:pPr>
    <w:rPr>
      <w:b/>
      <w:sz w:val="28"/>
      <w:szCs w:val="20"/>
      <w:u w:val="single"/>
      <w:lang w:val="en-GB"/>
    </w:rPr>
  </w:style>
  <w:style w:type="paragraph" w:styleId="Heading9">
    <w:name w:val="heading 9"/>
    <w:basedOn w:val="Normal"/>
    <w:next w:val="Normal"/>
    <w:link w:val="Heading9Char"/>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right"/>
    </w:pPr>
    <w:rPr>
      <w:color w:val="FFFFFF"/>
      <w:lang w:val="en-GB"/>
    </w:rPr>
  </w:style>
  <w:style w:type="paragraph" w:styleId="NormalWeb">
    <w:name w:val="Normal (Web)"/>
    <w:basedOn w:val="Normal"/>
    <w:uiPriority w:val="99"/>
    <w:pPr>
      <w:spacing w:before="100" w:beforeAutospacing="1" w:after="100" w:afterAutospacing="1"/>
    </w:pPr>
    <w:rPr>
      <w:lang w:val="en-GB"/>
    </w:rPr>
  </w:style>
  <w:style w:type="paragraph" w:styleId="BodyTextIndent">
    <w:name w:val="Body Text Indent"/>
    <w:basedOn w:val="Normal"/>
    <w:link w:val="BodyTextIndentChar"/>
    <w:pPr>
      <w:ind w:left="720"/>
    </w:pPr>
    <w:rPr>
      <w:szCs w:val="20"/>
    </w:rPr>
  </w:style>
  <w:style w:type="paragraph" w:styleId="BodyTextIndent2">
    <w:name w:val="Body Text Indent 2"/>
    <w:basedOn w:val="Normal"/>
    <w:link w:val="BodyTextIndent2Char"/>
    <w:pPr>
      <w:ind w:left="851"/>
      <w:jc w:val="both"/>
    </w:pPr>
    <w:rPr>
      <w:szCs w:val="20"/>
    </w:rPr>
  </w:style>
  <w:style w:type="paragraph" w:styleId="BodyTextIndent3">
    <w:name w:val="Body Text Indent 3"/>
    <w:basedOn w:val="Normal"/>
    <w:link w:val="BodyTextIndent3Char"/>
    <w:pPr>
      <w:ind w:left="709" w:hanging="709"/>
    </w:pPr>
    <w:rPr>
      <w:szCs w:val="20"/>
    </w:rPr>
  </w:style>
  <w:style w:type="paragraph" w:styleId="PlainText">
    <w:name w:val="Plain Text"/>
    <w:basedOn w:val="Normal"/>
    <w:link w:val="PlainTextChar"/>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link w:val="BodyText2Char"/>
    <w:pPr>
      <w:jc w:val="center"/>
    </w:pPr>
    <w:rPr>
      <w:szCs w:val="20"/>
      <w:lang w:val="en-GB"/>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Verdana" w:hAnsi="Verdana"/>
      <w:sz w:val="20"/>
      <w:szCs w:val="20"/>
      <w:lang w:val="en-GB"/>
    </w:rPr>
  </w:style>
  <w:style w:type="paragraph" w:styleId="BodyText3">
    <w:name w:val="Body Text 3"/>
    <w:basedOn w:val="Normal"/>
    <w:link w:val="BodyText3Char"/>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link w:val="TitleChar"/>
    <w:qFormat/>
    <w:pPr>
      <w:jc w:val="center"/>
    </w:pPr>
    <w:rPr>
      <w:b/>
      <w:bCs/>
      <w:sz w:val="28"/>
      <w:u w:val="single"/>
      <w:lang w:val="en-GB"/>
    </w:rPr>
  </w:style>
  <w:style w:type="paragraph" w:customStyle="1" w:styleId="DfESBullets">
    <w:name w:val="DfESBullets"/>
    <w:basedOn w:val="Normal"/>
    <w:pPr>
      <w:widowControl w:val="0"/>
      <w:numPr>
        <w:numId w:val="3"/>
      </w:numPr>
      <w:overflowPunct w:val="0"/>
      <w:autoSpaceDE w:val="0"/>
      <w:autoSpaceDN w:val="0"/>
      <w:adjustRightInd w:val="0"/>
      <w:spacing w:after="240"/>
      <w:textAlignment w:val="baseline"/>
    </w:pPr>
    <w:rPr>
      <w:szCs w:val="20"/>
      <w:lang w:val="en-GB"/>
    </w:rPr>
  </w:style>
  <w:style w:type="character" w:styleId="Hyperlink">
    <w:name w:val="Hyperlink"/>
    <w:uiPriority w:val="99"/>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table" w:styleId="TableGrid">
    <w:name w:val="Table Grid"/>
    <w:basedOn w:val="TableNormal"/>
    <w:rsid w:val="0093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C859F1"/>
    <w:rPr>
      <w:rFonts w:ascii="Arial" w:hAnsi="Arial" w:cs="Arial"/>
      <w:sz w:val="24"/>
      <w:szCs w:val="24"/>
      <w:lang w:val="en-US" w:eastAsia="en-US"/>
    </w:rPr>
  </w:style>
  <w:style w:type="character" w:styleId="CommentReference">
    <w:name w:val="annotation reference"/>
    <w:rsid w:val="00E40F57"/>
    <w:rPr>
      <w:sz w:val="16"/>
      <w:szCs w:val="16"/>
    </w:rPr>
  </w:style>
  <w:style w:type="paragraph" w:styleId="CommentText">
    <w:name w:val="annotation text"/>
    <w:basedOn w:val="Normal"/>
    <w:link w:val="CommentTextChar"/>
    <w:rsid w:val="00E40F57"/>
    <w:rPr>
      <w:sz w:val="20"/>
      <w:szCs w:val="20"/>
    </w:rPr>
  </w:style>
  <w:style w:type="character" w:customStyle="1" w:styleId="CommentTextChar">
    <w:name w:val="Comment Text Char"/>
    <w:link w:val="CommentText"/>
    <w:rsid w:val="00E40F57"/>
    <w:rPr>
      <w:rFonts w:ascii="Arial" w:hAnsi="Arial" w:cs="Arial"/>
      <w:lang w:val="en-US" w:eastAsia="en-US"/>
    </w:rPr>
  </w:style>
  <w:style w:type="paragraph" w:styleId="CommentSubject">
    <w:name w:val="annotation subject"/>
    <w:basedOn w:val="CommentText"/>
    <w:next w:val="CommentText"/>
    <w:link w:val="CommentSubjectChar"/>
    <w:rsid w:val="00E40F57"/>
    <w:rPr>
      <w:b/>
      <w:bCs/>
    </w:rPr>
  </w:style>
  <w:style w:type="character" w:customStyle="1" w:styleId="CommentSubjectChar">
    <w:name w:val="Comment Subject Char"/>
    <w:link w:val="CommentSubject"/>
    <w:rsid w:val="00E40F57"/>
    <w:rPr>
      <w:rFonts w:ascii="Arial" w:hAnsi="Arial" w:cs="Arial"/>
      <w:b/>
      <w:bCs/>
      <w:lang w:val="en-US" w:eastAsia="en-US"/>
    </w:rPr>
  </w:style>
  <w:style w:type="character" w:customStyle="1" w:styleId="apple-tab-span">
    <w:name w:val="apple-tab-span"/>
    <w:rsid w:val="00CF3A3D"/>
  </w:style>
  <w:style w:type="paragraph" w:customStyle="1" w:styleId="Default">
    <w:name w:val="Default"/>
    <w:rsid w:val="000B3851"/>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993F6B"/>
    <w:rPr>
      <w:rFonts w:ascii="Comic Sans MS" w:hAnsi="Comic Sans MS"/>
      <w:lang w:eastAsia="en-US"/>
    </w:rPr>
  </w:style>
  <w:style w:type="character" w:styleId="FollowedHyperlink">
    <w:name w:val="FollowedHyperlink"/>
    <w:uiPriority w:val="99"/>
    <w:rsid w:val="00914C97"/>
    <w:rPr>
      <w:color w:val="954F72"/>
      <w:u w:val="single"/>
    </w:rPr>
  </w:style>
  <w:style w:type="character" w:customStyle="1" w:styleId="A1">
    <w:name w:val="A1"/>
    <w:uiPriority w:val="99"/>
    <w:rsid w:val="006B4FF9"/>
    <w:rPr>
      <w:rFonts w:cs="Futura Book"/>
      <w:color w:val="000000"/>
      <w:sz w:val="34"/>
      <w:szCs w:val="34"/>
    </w:rPr>
  </w:style>
  <w:style w:type="character" w:customStyle="1" w:styleId="Heading1Char">
    <w:name w:val="Heading 1 Char"/>
    <w:link w:val="Heading1"/>
    <w:uiPriority w:val="9"/>
    <w:rsid w:val="00C7244C"/>
    <w:rPr>
      <w:b/>
      <w:bCs/>
      <w:kern w:val="32"/>
      <w:sz w:val="32"/>
      <w:szCs w:val="32"/>
      <w:lang w:val="en-US" w:eastAsia="en-US"/>
    </w:rPr>
  </w:style>
  <w:style w:type="character" w:customStyle="1" w:styleId="Heading2Char">
    <w:name w:val="Heading 2 Char"/>
    <w:link w:val="Heading2"/>
    <w:uiPriority w:val="9"/>
    <w:rsid w:val="00C7244C"/>
    <w:rPr>
      <w:b/>
      <w:sz w:val="24"/>
      <w:lang w:val="en-US" w:eastAsia="en-US"/>
    </w:rPr>
  </w:style>
  <w:style w:type="character" w:customStyle="1" w:styleId="Heading3Char">
    <w:name w:val="Heading 3 Char"/>
    <w:link w:val="Heading3"/>
    <w:rsid w:val="00C7244C"/>
    <w:rPr>
      <w:i/>
      <w:sz w:val="24"/>
      <w:lang w:val="en-US" w:eastAsia="en-US"/>
    </w:rPr>
  </w:style>
  <w:style w:type="character" w:customStyle="1" w:styleId="Heading4Char">
    <w:name w:val="Heading 4 Char"/>
    <w:link w:val="Heading4"/>
    <w:uiPriority w:val="9"/>
    <w:rsid w:val="00C7244C"/>
    <w:rPr>
      <w:sz w:val="36"/>
      <w:lang w:val="en-US" w:eastAsia="en-US"/>
    </w:rPr>
  </w:style>
  <w:style w:type="character" w:customStyle="1" w:styleId="Heading5Char">
    <w:name w:val="Heading 5 Char"/>
    <w:link w:val="Heading5"/>
    <w:rsid w:val="00C7244C"/>
    <w:rPr>
      <w:b/>
      <w:sz w:val="24"/>
      <w:u w:val="single"/>
      <w:lang w:val="en-US" w:eastAsia="en-US"/>
    </w:rPr>
  </w:style>
  <w:style w:type="character" w:customStyle="1" w:styleId="Heading6Char">
    <w:name w:val="Heading 6 Char"/>
    <w:link w:val="Heading6"/>
    <w:rsid w:val="00C7244C"/>
    <w:rPr>
      <w:b/>
      <w:bCs/>
      <w:sz w:val="24"/>
      <w:szCs w:val="24"/>
      <w:lang w:eastAsia="en-US"/>
    </w:rPr>
  </w:style>
  <w:style w:type="character" w:customStyle="1" w:styleId="Heading7Char">
    <w:name w:val="Heading 7 Char"/>
    <w:link w:val="Heading7"/>
    <w:rsid w:val="00C7244C"/>
    <w:rPr>
      <w:b/>
      <w:bCs/>
      <w:sz w:val="36"/>
      <w:lang w:val="en-US" w:eastAsia="en-US"/>
    </w:rPr>
  </w:style>
  <w:style w:type="character" w:customStyle="1" w:styleId="Heading8Char">
    <w:name w:val="Heading 8 Char"/>
    <w:link w:val="Heading8"/>
    <w:rsid w:val="00C7244C"/>
    <w:rPr>
      <w:b/>
      <w:sz w:val="28"/>
      <w:u w:val="single"/>
      <w:lang w:eastAsia="en-US"/>
    </w:rPr>
  </w:style>
  <w:style w:type="character" w:customStyle="1" w:styleId="Heading9Char">
    <w:name w:val="Heading 9 Char"/>
    <w:link w:val="Heading9"/>
    <w:uiPriority w:val="9"/>
    <w:rsid w:val="00C7244C"/>
    <w:rPr>
      <w:b/>
      <w:bCs/>
      <w:sz w:val="24"/>
      <w:szCs w:val="24"/>
      <w:lang w:val="en-US" w:eastAsia="en-US"/>
    </w:rPr>
  </w:style>
  <w:style w:type="character" w:customStyle="1" w:styleId="HeaderChar">
    <w:name w:val="Header Char"/>
    <w:link w:val="Header"/>
    <w:uiPriority w:val="99"/>
    <w:rsid w:val="00C7244C"/>
    <w:rPr>
      <w:sz w:val="24"/>
      <w:szCs w:val="24"/>
      <w:lang w:val="en-US" w:eastAsia="en-US"/>
    </w:rPr>
  </w:style>
  <w:style w:type="character" w:customStyle="1" w:styleId="BodyTextChar">
    <w:name w:val="Body Text Char"/>
    <w:link w:val="BodyText"/>
    <w:rsid w:val="00C7244C"/>
    <w:rPr>
      <w:color w:val="FFFFFF"/>
      <w:sz w:val="24"/>
      <w:szCs w:val="24"/>
      <w:lang w:eastAsia="en-US"/>
    </w:rPr>
  </w:style>
  <w:style w:type="character" w:customStyle="1" w:styleId="BodyTextIndentChar">
    <w:name w:val="Body Text Indent Char"/>
    <w:link w:val="BodyTextIndent"/>
    <w:rsid w:val="00C7244C"/>
    <w:rPr>
      <w:sz w:val="24"/>
      <w:lang w:val="en-US" w:eastAsia="en-US"/>
    </w:rPr>
  </w:style>
  <w:style w:type="character" w:customStyle="1" w:styleId="BodyTextIndent2Char">
    <w:name w:val="Body Text Indent 2 Char"/>
    <w:link w:val="BodyTextIndent2"/>
    <w:rsid w:val="00C7244C"/>
    <w:rPr>
      <w:sz w:val="24"/>
      <w:lang w:val="en-US" w:eastAsia="en-US"/>
    </w:rPr>
  </w:style>
  <w:style w:type="character" w:customStyle="1" w:styleId="BodyTextIndent3Char">
    <w:name w:val="Body Text Indent 3 Char"/>
    <w:link w:val="BodyTextIndent3"/>
    <w:rsid w:val="00C7244C"/>
    <w:rPr>
      <w:sz w:val="24"/>
      <w:lang w:val="en-US" w:eastAsia="en-US"/>
    </w:rPr>
  </w:style>
  <w:style w:type="character" w:customStyle="1" w:styleId="PlainTextChar">
    <w:name w:val="Plain Text Char"/>
    <w:link w:val="PlainText"/>
    <w:rsid w:val="00C7244C"/>
    <w:rPr>
      <w:rFonts w:ascii="Courier New" w:hAnsi="Courier New" w:cs="Courier New"/>
      <w:lang w:eastAsia="en-US"/>
    </w:rPr>
  </w:style>
  <w:style w:type="character" w:customStyle="1" w:styleId="BodyText2Char">
    <w:name w:val="Body Text 2 Char"/>
    <w:link w:val="BodyText2"/>
    <w:rsid w:val="00C7244C"/>
    <w:rPr>
      <w:sz w:val="24"/>
      <w:lang w:eastAsia="en-US"/>
    </w:rPr>
  </w:style>
  <w:style w:type="character" w:customStyle="1" w:styleId="FootnoteTextChar">
    <w:name w:val="Footnote Text Char"/>
    <w:link w:val="FootnoteText"/>
    <w:semiHidden/>
    <w:rsid w:val="00C7244C"/>
    <w:rPr>
      <w:rFonts w:ascii="Verdana" w:hAnsi="Verdana"/>
      <w:lang w:eastAsia="en-US"/>
    </w:rPr>
  </w:style>
  <w:style w:type="character" w:customStyle="1" w:styleId="BodyText3Char">
    <w:name w:val="Body Text 3 Char"/>
    <w:link w:val="BodyText3"/>
    <w:rsid w:val="00C7244C"/>
    <w:rPr>
      <w:sz w:val="24"/>
      <w:szCs w:val="24"/>
      <w:lang w:val="en-US" w:eastAsia="en-US"/>
    </w:rPr>
  </w:style>
  <w:style w:type="character" w:customStyle="1" w:styleId="TitleChar">
    <w:name w:val="Title Char"/>
    <w:link w:val="Title"/>
    <w:rsid w:val="00C7244C"/>
    <w:rPr>
      <w:b/>
      <w:bCs/>
      <w:sz w:val="28"/>
      <w:szCs w:val="24"/>
      <w:u w:val="single"/>
      <w:lang w:eastAsia="en-US"/>
    </w:rPr>
  </w:style>
  <w:style w:type="paragraph" w:customStyle="1" w:styleId="email">
    <w:name w:val="email"/>
    <w:basedOn w:val="Normal"/>
    <w:rsid w:val="002F5CFA"/>
    <w:pPr>
      <w:spacing w:before="100" w:beforeAutospacing="1" w:after="100" w:afterAutospacing="1"/>
    </w:pPr>
    <w:rPr>
      <w:lang w:val="en-GB" w:eastAsia="en-GB"/>
    </w:rPr>
  </w:style>
  <w:style w:type="character" w:customStyle="1" w:styleId="type">
    <w:name w:val="type"/>
    <w:rsid w:val="002F5CFA"/>
  </w:style>
  <w:style w:type="paragraph" w:customStyle="1" w:styleId="tel">
    <w:name w:val="tel"/>
    <w:basedOn w:val="Normal"/>
    <w:rsid w:val="002F5CFA"/>
    <w:pPr>
      <w:spacing w:before="100" w:beforeAutospacing="1" w:after="100" w:afterAutospacing="1"/>
    </w:pPr>
    <w:rPr>
      <w:lang w:val="en-GB" w:eastAsia="en-GB"/>
    </w:rPr>
  </w:style>
  <w:style w:type="paragraph" w:customStyle="1" w:styleId="comments">
    <w:name w:val="comments"/>
    <w:basedOn w:val="Normal"/>
    <w:rsid w:val="002F5CFA"/>
    <w:pPr>
      <w:spacing w:before="100" w:beforeAutospacing="1" w:after="100" w:afterAutospacing="1"/>
    </w:pPr>
    <w:rPr>
      <w:lang w:val="en-GB" w:eastAsia="en-GB"/>
    </w:rPr>
  </w:style>
  <w:style w:type="character" w:styleId="UnresolvedMention">
    <w:name w:val="Unresolved Mention"/>
    <w:uiPriority w:val="99"/>
    <w:semiHidden/>
    <w:unhideWhenUsed/>
    <w:rsid w:val="002F5CFA"/>
    <w:rPr>
      <w:color w:val="605E5C"/>
      <w:shd w:val="clear" w:color="auto" w:fill="E1DFDD"/>
    </w:rPr>
  </w:style>
  <w:style w:type="paragraph" w:customStyle="1" w:styleId="msonormal0">
    <w:name w:val="msonormal"/>
    <w:basedOn w:val="Normal"/>
    <w:rsid w:val="001070F0"/>
    <w:pPr>
      <w:spacing w:before="100" w:beforeAutospacing="1" w:after="100" w:afterAutospacing="1"/>
    </w:pPr>
    <w:rPr>
      <w:lang w:val="en-GB" w:eastAsia="en-GB"/>
    </w:rPr>
  </w:style>
  <w:style w:type="paragraph" w:customStyle="1" w:styleId="xl65">
    <w:name w:val="xl65"/>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6">
    <w:name w:val="xl66"/>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1070F0"/>
    <w:pPr>
      <w:spacing w:before="100" w:beforeAutospacing="1" w:after="100" w:afterAutospacing="1"/>
      <w:textAlignment w:val="top"/>
    </w:pPr>
    <w:rPr>
      <w:lang w:val="en-GB" w:eastAsia="en-GB"/>
    </w:rPr>
  </w:style>
  <w:style w:type="paragraph" w:customStyle="1" w:styleId="xl69">
    <w:name w:val="xl69"/>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70">
    <w:name w:val="xl70"/>
    <w:basedOn w:val="Normal"/>
    <w:rsid w:val="001070F0"/>
    <w:pPr>
      <w:spacing w:before="100" w:beforeAutospacing="1" w:after="100" w:afterAutospacing="1"/>
    </w:pPr>
    <w:rPr>
      <w:lang w:val="en-GB" w:eastAsia="en-GB"/>
    </w:rPr>
  </w:style>
  <w:style w:type="paragraph" w:customStyle="1" w:styleId="xl71">
    <w:name w:val="xl71"/>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u w:val="single"/>
      <w:lang w:val="en-GB" w:eastAsia="en-GB"/>
    </w:rPr>
  </w:style>
  <w:style w:type="paragraph" w:customStyle="1" w:styleId="xl72">
    <w:name w:val="xl72"/>
    <w:basedOn w:val="Normal"/>
    <w:rsid w:val="001070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n-GB" w:eastAsia="en-GB"/>
    </w:rPr>
  </w:style>
  <w:style w:type="paragraph" w:customStyle="1" w:styleId="xl73">
    <w:name w:val="xl73"/>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GB" w:eastAsia="en-GB"/>
    </w:rPr>
  </w:style>
  <w:style w:type="paragraph" w:customStyle="1" w:styleId="xl74">
    <w:name w:val="xl74"/>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563C1"/>
      <w:u w:val="single"/>
      <w:lang w:val="en-GB" w:eastAsia="en-GB"/>
    </w:rPr>
  </w:style>
  <w:style w:type="paragraph" w:customStyle="1" w:styleId="xl75">
    <w:name w:val="xl75"/>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u w:val="single"/>
      <w:lang w:val="en-GB" w:eastAsia="en-GB"/>
    </w:rPr>
  </w:style>
  <w:style w:type="paragraph" w:customStyle="1" w:styleId="xl76">
    <w:name w:val="xl76"/>
    <w:basedOn w:val="Normal"/>
    <w:rsid w:val="001070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n-GB" w:eastAsia="en-GB"/>
    </w:rPr>
  </w:style>
  <w:style w:type="paragraph" w:customStyle="1" w:styleId="xl77">
    <w:name w:val="xl77"/>
    <w:basedOn w:val="Normal"/>
    <w:rsid w:val="001070F0"/>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78">
    <w:name w:val="xl78"/>
    <w:basedOn w:val="Normal"/>
    <w:rsid w:val="001070F0"/>
    <w:pPr>
      <w:pBdr>
        <w:top w:val="single" w:sz="4" w:space="0" w:color="auto"/>
        <w:left w:val="single" w:sz="4" w:space="0" w:color="auto"/>
      </w:pBdr>
      <w:spacing w:before="100" w:beforeAutospacing="1" w:after="100" w:afterAutospacing="1"/>
    </w:pPr>
    <w:rPr>
      <w:lang w:val="en-GB" w:eastAsia="en-GB"/>
    </w:rPr>
  </w:style>
  <w:style w:type="paragraph" w:customStyle="1" w:styleId="xl79">
    <w:name w:val="xl79"/>
    <w:basedOn w:val="Normal"/>
    <w:rsid w:val="001070F0"/>
    <w:pPr>
      <w:pBdr>
        <w:top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1070F0"/>
    <w:pPr>
      <w:pBdr>
        <w:top w:val="single" w:sz="4" w:space="0" w:color="000000"/>
        <w:bottom w:val="single" w:sz="4" w:space="0" w:color="000000"/>
        <w:right w:val="single" w:sz="4" w:space="0" w:color="000000"/>
      </w:pBdr>
      <w:spacing w:before="100" w:beforeAutospacing="1" w:after="100" w:afterAutospacing="1"/>
    </w:pPr>
    <w:rPr>
      <w:lang w:val="en-GB" w:eastAsia="en-GB"/>
    </w:rPr>
  </w:style>
  <w:style w:type="paragraph" w:customStyle="1" w:styleId="xl81">
    <w:name w:val="xl81"/>
    <w:basedOn w:val="Normal"/>
    <w:rsid w:val="001070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n-GB" w:eastAsia="en-GB"/>
    </w:rPr>
  </w:style>
  <w:style w:type="paragraph" w:customStyle="1" w:styleId="xl82">
    <w:name w:val="xl82"/>
    <w:basedOn w:val="Normal"/>
    <w:rsid w:val="001070F0"/>
    <w:pPr>
      <w:pBdr>
        <w:top w:val="single" w:sz="4" w:space="0" w:color="000000"/>
        <w:left w:val="single" w:sz="4" w:space="0" w:color="000000"/>
        <w:bottom w:val="single" w:sz="4" w:space="0" w:color="000000"/>
      </w:pBdr>
      <w:spacing w:before="100" w:beforeAutospacing="1" w:after="100" w:afterAutospacing="1"/>
    </w:pPr>
    <w:rPr>
      <w:lang w:val="en-GB" w:eastAsia="en-GB"/>
    </w:rPr>
  </w:style>
  <w:style w:type="paragraph" w:customStyle="1" w:styleId="xl83">
    <w:name w:val="xl83"/>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563C1"/>
      <w:u w:val="single"/>
      <w:lang w:val="en-GB" w:eastAsia="en-GB"/>
    </w:rPr>
  </w:style>
  <w:style w:type="paragraph" w:customStyle="1" w:styleId="xl84">
    <w:name w:val="xl84"/>
    <w:basedOn w:val="Normal"/>
    <w:rsid w:val="001070F0"/>
    <w:pPr>
      <w:pBdr>
        <w:top w:val="single" w:sz="4" w:space="0" w:color="auto"/>
        <w:left w:val="single" w:sz="4" w:space="0" w:color="auto"/>
        <w:right w:val="single" w:sz="4" w:space="0" w:color="auto"/>
      </w:pBdr>
      <w:spacing w:before="100" w:beforeAutospacing="1" w:after="100" w:afterAutospacing="1"/>
      <w:textAlignment w:val="top"/>
    </w:pPr>
    <w:rPr>
      <w:lang w:val="en-GB" w:eastAsia="en-GB"/>
    </w:rPr>
  </w:style>
  <w:style w:type="paragraph" w:customStyle="1" w:styleId="xl85">
    <w:name w:val="xl85"/>
    <w:basedOn w:val="Normal"/>
    <w:rsid w:val="001070F0"/>
    <w:pPr>
      <w:pBdr>
        <w:top w:val="single" w:sz="4" w:space="0" w:color="000000"/>
        <w:left w:val="single" w:sz="4" w:space="0" w:color="000000"/>
        <w:bottom w:val="single" w:sz="4" w:space="0" w:color="000000"/>
      </w:pBdr>
      <w:spacing w:before="100" w:beforeAutospacing="1" w:after="100" w:afterAutospacing="1"/>
    </w:pPr>
    <w:rPr>
      <w:color w:val="0563C1"/>
      <w:u w:val="single"/>
      <w:lang w:val="en-GB" w:eastAsia="en-GB"/>
    </w:rPr>
  </w:style>
  <w:style w:type="paragraph" w:customStyle="1" w:styleId="xl86">
    <w:name w:val="xl86"/>
    <w:basedOn w:val="Normal"/>
    <w:rsid w:val="001070F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0"/>
      <w:szCs w:val="20"/>
      <w:lang w:val="en-GB" w:eastAsia="en-GB"/>
    </w:rPr>
  </w:style>
  <w:style w:type="paragraph" w:customStyle="1" w:styleId="xl87">
    <w:name w:val="xl87"/>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GB" w:eastAsia="en-GB"/>
    </w:rPr>
  </w:style>
  <w:style w:type="paragraph" w:customStyle="1" w:styleId="xl88">
    <w:name w:val="xl88"/>
    <w:basedOn w:val="Normal"/>
    <w:rsid w:val="001070F0"/>
    <w:pPr>
      <w:pBdr>
        <w:bottom w:val="single" w:sz="4" w:space="0" w:color="000000"/>
      </w:pBdr>
      <w:spacing w:before="100" w:beforeAutospacing="1" w:after="100" w:afterAutospacing="1"/>
    </w:pPr>
    <w:rPr>
      <w:lang w:val="en-GB" w:eastAsia="en-GB"/>
    </w:rPr>
  </w:style>
  <w:style w:type="paragraph" w:customStyle="1" w:styleId="xl89">
    <w:name w:val="xl89"/>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GB" w:eastAsia="en-GB"/>
    </w:rPr>
  </w:style>
  <w:style w:type="paragraph" w:customStyle="1" w:styleId="xl90">
    <w:name w:val="xl90"/>
    <w:basedOn w:val="Normal"/>
    <w:rsid w:val="001070F0"/>
    <w:pPr>
      <w:pBdr>
        <w:left w:val="single" w:sz="4" w:space="0" w:color="000000"/>
        <w:bottom w:val="single" w:sz="4" w:space="0" w:color="000000"/>
      </w:pBdr>
      <w:spacing w:before="100" w:beforeAutospacing="1" w:after="100" w:afterAutospacing="1"/>
    </w:pPr>
    <w:rPr>
      <w:lang w:val="en-GB" w:eastAsia="en-GB"/>
    </w:rPr>
  </w:style>
  <w:style w:type="paragraph" w:customStyle="1" w:styleId="xl91">
    <w:name w:val="xl91"/>
    <w:basedOn w:val="Normal"/>
    <w:rsid w:val="001070F0"/>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pPr>
    <w:rPr>
      <w:b/>
      <w:bCs/>
      <w:lang w:val="en-GB" w:eastAsia="en-GB"/>
    </w:rPr>
  </w:style>
  <w:style w:type="paragraph" w:customStyle="1" w:styleId="xl92">
    <w:name w:val="xl92"/>
    <w:basedOn w:val="Normal"/>
    <w:rsid w:val="001070F0"/>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93">
    <w:name w:val="xl93"/>
    <w:basedOn w:val="Normal"/>
    <w:rsid w:val="001070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94">
    <w:name w:val="xl94"/>
    <w:basedOn w:val="Normal"/>
    <w:rsid w:val="001070F0"/>
    <w:pPr>
      <w:pBdr>
        <w:top w:val="single" w:sz="4" w:space="0" w:color="auto"/>
        <w:left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95">
    <w:name w:val="xl95"/>
    <w:basedOn w:val="Normal"/>
    <w:rsid w:val="001070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Arial" w:hAnsi="Arial" w:cs="Arial"/>
      <w:b/>
      <w:bCs/>
      <w:sz w:val="20"/>
      <w:szCs w:val="20"/>
      <w:lang w:val="en-GB" w:eastAsia="en-GB"/>
    </w:rPr>
  </w:style>
  <w:style w:type="paragraph" w:customStyle="1" w:styleId="xl96">
    <w:name w:val="xl96"/>
    <w:basedOn w:val="Normal"/>
    <w:rsid w:val="001070F0"/>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97">
    <w:name w:val="xl97"/>
    <w:basedOn w:val="Normal"/>
    <w:rsid w:val="001070F0"/>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ascii="Arial" w:hAnsi="Arial" w:cs="Arial"/>
      <w:b/>
      <w:bCs/>
      <w:sz w:val="20"/>
      <w:szCs w:val="20"/>
      <w:lang w:val="en-GB" w:eastAsia="en-GB"/>
    </w:rPr>
  </w:style>
  <w:style w:type="paragraph" w:customStyle="1" w:styleId="xl98">
    <w:name w:val="xl98"/>
    <w:basedOn w:val="Normal"/>
    <w:rsid w:val="001070F0"/>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99">
    <w:name w:val="xl99"/>
    <w:basedOn w:val="Normal"/>
    <w:rsid w:val="001070F0"/>
    <w:pPr>
      <w:pBdr>
        <w:left w:val="single" w:sz="4" w:space="0" w:color="auto"/>
      </w:pBdr>
      <w:shd w:val="clear" w:color="000000" w:fill="E2EFDA"/>
      <w:spacing w:before="100" w:beforeAutospacing="1" w:after="100" w:afterAutospacing="1"/>
      <w:textAlignment w:val="center"/>
    </w:pPr>
    <w:rPr>
      <w:rFonts w:ascii="Arial" w:hAnsi="Arial" w:cs="Arial"/>
      <w:b/>
      <w:bCs/>
      <w:color w:val="000000"/>
      <w:sz w:val="20"/>
      <w:szCs w:val="20"/>
      <w:lang w:val="en-GB" w:eastAsia="en-GB"/>
    </w:rPr>
  </w:style>
  <w:style w:type="paragraph" w:customStyle="1" w:styleId="xl100">
    <w:name w:val="xl100"/>
    <w:basedOn w:val="Normal"/>
    <w:rsid w:val="001070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lang w:val="en-GB" w:eastAsia="en-GB"/>
    </w:rPr>
  </w:style>
  <w:style w:type="paragraph" w:customStyle="1" w:styleId="xl101">
    <w:name w:val="xl101"/>
    <w:basedOn w:val="Normal"/>
    <w:rsid w:val="001070F0"/>
    <w:pPr>
      <w:spacing w:before="100" w:beforeAutospacing="1" w:after="100" w:afterAutospacing="1"/>
    </w:pPr>
    <w:rPr>
      <w:color w:val="0563C1"/>
      <w:u w:val="single"/>
      <w:lang w:val="en-GB" w:eastAsia="en-GB"/>
    </w:rPr>
  </w:style>
  <w:style w:type="paragraph" w:customStyle="1" w:styleId="xl102">
    <w:name w:val="xl102"/>
    <w:basedOn w:val="Normal"/>
    <w:rsid w:val="001070F0"/>
    <w:pPr>
      <w:spacing w:before="100" w:beforeAutospacing="1" w:after="100" w:afterAutospacing="1"/>
    </w:pPr>
    <w:rPr>
      <w:color w:val="000000"/>
      <w:u w:val="single"/>
      <w:lang w:val="en-GB" w:eastAsia="en-GB"/>
    </w:rPr>
  </w:style>
  <w:style w:type="paragraph" w:customStyle="1" w:styleId="xl103">
    <w:name w:val="xl103"/>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04">
    <w:name w:val="xl104"/>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05">
    <w:name w:val="xl105"/>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u w:val="single"/>
      <w:lang w:val="en-GB" w:eastAsia="en-GB"/>
    </w:rPr>
  </w:style>
  <w:style w:type="paragraph" w:customStyle="1" w:styleId="xl106">
    <w:name w:val="xl106"/>
    <w:basedOn w:val="Normal"/>
    <w:rsid w:val="001070F0"/>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7">
    <w:name w:val="xl107"/>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563C1"/>
      <w:u w:val="single"/>
      <w:lang w:val="en-GB" w:eastAsia="en-GB"/>
    </w:rPr>
  </w:style>
  <w:style w:type="paragraph" w:customStyle="1" w:styleId="xl108">
    <w:name w:val="xl108"/>
    <w:basedOn w:val="Normal"/>
    <w:rsid w:val="001070F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color w:val="000000"/>
      <w:lang w:val="en-GB" w:eastAsia="en-GB"/>
    </w:rPr>
  </w:style>
  <w:style w:type="paragraph" w:customStyle="1" w:styleId="xl109">
    <w:name w:val="xl109"/>
    <w:basedOn w:val="Normal"/>
    <w:rsid w:val="001070F0"/>
    <w:pPr>
      <w:pBdr>
        <w:top w:val="single" w:sz="4" w:space="0" w:color="auto"/>
        <w:left w:val="single" w:sz="4" w:space="0" w:color="auto"/>
        <w:right w:val="single" w:sz="4" w:space="0" w:color="auto"/>
      </w:pBdr>
      <w:shd w:val="clear" w:color="000000" w:fill="E2EFDA"/>
      <w:spacing w:before="100" w:beforeAutospacing="1" w:after="100" w:afterAutospacing="1"/>
    </w:pPr>
    <w:rPr>
      <w:b/>
      <w:bCs/>
      <w:lang w:val="en-GB" w:eastAsia="en-GB"/>
    </w:rPr>
  </w:style>
  <w:style w:type="paragraph" w:customStyle="1" w:styleId="xl110">
    <w:name w:val="xl110"/>
    <w:basedOn w:val="Normal"/>
    <w:rsid w:val="001070F0"/>
    <w:pPr>
      <w:pBdr>
        <w:top w:val="single" w:sz="4" w:space="0" w:color="auto"/>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1">
    <w:name w:val="xl111"/>
    <w:basedOn w:val="Normal"/>
    <w:rsid w:val="001070F0"/>
    <w:pP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2">
    <w:name w:val="xl112"/>
    <w:basedOn w:val="Normal"/>
    <w:rsid w:val="001070F0"/>
    <w:pPr>
      <w:pBdr>
        <w:bottom w:val="single" w:sz="4" w:space="0" w:color="000000"/>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3">
    <w:name w:val="xl113"/>
    <w:basedOn w:val="Normal"/>
    <w:rsid w:val="001070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4">
    <w:name w:val="xl114"/>
    <w:basedOn w:val="Normal"/>
    <w:rsid w:val="001070F0"/>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5">
    <w:name w:val="xl115"/>
    <w:basedOn w:val="Normal"/>
    <w:rsid w:val="001070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6">
    <w:name w:val="xl116"/>
    <w:basedOn w:val="Normal"/>
    <w:rsid w:val="001070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444444"/>
      <w:lang w:val="en-GB" w:eastAsia="en-GB"/>
    </w:rPr>
  </w:style>
  <w:style w:type="paragraph" w:customStyle="1" w:styleId="xl117">
    <w:name w:val="xl117"/>
    <w:basedOn w:val="Normal"/>
    <w:rsid w:val="001070F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8">
    <w:name w:val="xl118"/>
    <w:basedOn w:val="Normal"/>
    <w:rsid w:val="001070F0"/>
    <w:pPr>
      <w:pBdr>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19">
    <w:name w:val="xl119"/>
    <w:basedOn w:val="Normal"/>
    <w:rsid w:val="00D75ADA"/>
    <w:pPr>
      <w:pBdr>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20">
    <w:name w:val="xl120"/>
    <w:basedOn w:val="Normal"/>
    <w:rsid w:val="00D75ADA"/>
    <w:pPr>
      <w:pBdr>
        <w:bottom w:val="single" w:sz="4" w:space="0" w:color="auto"/>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21">
    <w:name w:val="xl121"/>
    <w:basedOn w:val="Normal"/>
    <w:rsid w:val="00D75A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563C1"/>
      <w:u w:val="single"/>
      <w:lang w:val="en-GB" w:eastAsia="en-GB"/>
    </w:rPr>
  </w:style>
  <w:style w:type="paragraph" w:customStyle="1" w:styleId="xl122">
    <w:name w:val="xl122"/>
    <w:basedOn w:val="Normal"/>
    <w:rsid w:val="00EA108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563C1"/>
      <w:u w:val="single"/>
      <w:lang w:val="en-GB" w:eastAsia="en-GB"/>
    </w:rPr>
  </w:style>
  <w:style w:type="paragraph" w:customStyle="1" w:styleId="xl123">
    <w:name w:val="xl123"/>
    <w:basedOn w:val="Normal"/>
    <w:rsid w:val="00EA1082"/>
    <w:pPr>
      <w:pBdr>
        <w:left w:val="single" w:sz="4" w:space="0" w:color="auto"/>
        <w:bottom w:val="single" w:sz="4" w:space="0" w:color="auto"/>
      </w:pBdr>
      <w:spacing w:before="100" w:beforeAutospacing="1" w:after="100" w:afterAutospacing="1"/>
    </w:pPr>
    <w:rPr>
      <w:lang w:val="en-GB" w:eastAsia="en-GB"/>
    </w:rPr>
  </w:style>
  <w:style w:type="paragraph" w:customStyle="1" w:styleId="xl124">
    <w:name w:val="xl124"/>
    <w:basedOn w:val="Normal"/>
    <w:rsid w:val="00EA1082"/>
    <w:pPr>
      <w:pBdr>
        <w:left w:val="single" w:sz="4" w:space="0" w:color="000000"/>
        <w:bottom w:val="single" w:sz="4" w:space="0" w:color="000000"/>
        <w:right w:val="single" w:sz="4" w:space="0" w:color="000000"/>
      </w:pBdr>
      <w:spacing w:before="100" w:beforeAutospacing="1" w:after="100" w:afterAutospacing="1"/>
    </w:pPr>
    <w:rPr>
      <w:color w:val="0563C1"/>
      <w:u w:val="single"/>
      <w:lang w:val="en-GB" w:eastAsia="en-GB"/>
    </w:rPr>
  </w:style>
  <w:style w:type="paragraph" w:customStyle="1" w:styleId="xl125">
    <w:name w:val="xl125"/>
    <w:basedOn w:val="Normal"/>
    <w:rsid w:val="00EA1082"/>
    <w:pPr>
      <w:pBdr>
        <w:top w:val="single" w:sz="4" w:space="0" w:color="000000"/>
        <w:right w:val="single" w:sz="4" w:space="0" w:color="000000"/>
      </w:pBdr>
      <w:spacing w:before="100" w:beforeAutospacing="1" w:after="100" w:afterAutospacing="1"/>
    </w:pPr>
    <w:rPr>
      <w:color w:val="0563C1"/>
      <w:u w:val="single"/>
      <w:lang w:val="en-GB" w:eastAsia="en-GB"/>
    </w:rPr>
  </w:style>
  <w:style w:type="paragraph" w:customStyle="1" w:styleId="xl126">
    <w:name w:val="xl126"/>
    <w:basedOn w:val="Normal"/>
    <w:rsid w:val="00EA1082"/>
    <w:pPr>
      <w:pBdr>
        <w:bottom w:val="single" w:sz="4" w:space="0" w:color="000000"/>
        <w:right w:val="single" w:sz="4" w:space="0" w:color="000000"/>
      </w:pBdr>
      <w:spacing w:before="100" w:beforeAutospacing="1" w:after="100" w:afterAutospacing="1"/>
    </w:pPr>
    <w:rPr>
      <w:color w:val="0563C1"/>
      <w:u w:val="single"/>
      <w:lang w:val="en-GB" w:eastAsia="en-GB"/>
    </w:rPr>
  </w:style>
  <w:style w:type="paragraph" w:customStyle="1" w:styleId="xl127">
    <w:name w:val="xl127"/>
    <w:basedOn w:val="Normal"/>
    <w:rsid w:val="00EA1082"/>
    <w:pPr>
      <w:pBdr>
        <w:top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28">
    <w:name w:val="xl128"/>
    <w:basedOn w:val="Normal"/>
    <w:rsid w:val="00EA1082"/>
    <w:pPr>
      <w:pBdr>
        <w:top w:val="single" w:sz="4" w:space="0" w:color="auto"/>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29">
    <w:name w:val="xl129"/>
    <w:basedOn w:val="Normal"/>
    <w:rsid w:val="00EA1082"/>
    <w:pPr>
      <w:pBdr>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30">
    <w:name w:val="xl130"/>
    <w:basedOn w:val="Normal"/>
    <w:rsid w:val="00EA1082"/>
    <w:pPr>
      <w:pBdr>
        <w:bottom w:val="single" w:sz="4" w:space="0" w:color="auto"/>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31">
    <w:name w:val="xl131"/>
    <w:basedOn w:val="Normal"/>
    <w:rsid w:val="00EA1082"/>
    <w:pPr>
      <w:pBdr>
        <w:left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2">
    <w:name w:val="xl132"/>
    <w:basedOn w:val="Normal"/>
    <w:rsid w:val="00EA1082"/>
    <w:pPr>
      <w:pBdr>
        <w:left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3">
    <w:name w:val="xl133"/>
    <w:basedOn w:val="Normal"/>
    <w:rsid w:val="00EA10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4">
    <w:name w:val="xl134"/>
    <w:basedOn w:val="Normal"/>
    <w:rsid w:val="00EA1082"/>
    <w:pPr>
      <w:pBdr>
        <w:left w:val="single" w:sz="4" w:space="0" w:color="auto"/>
        <w:bottom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5">
    <w:name w:val="xl135"/>
    <w:basedOn w:val="Normal"/>
    <w:rsid w:val="00EA1082"/>
    <w:pPr>
      <w:pBdr>
        <w:top w:val="single" w:sz="4" w:space="0" w:color="auto"/>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6">
    <w:name w:val="xl136"/>
    <w:basedOn w:val="Normal"/>
    <w:rsid w:val="00EA1082"/>
    <w:pPr>
      <w:pBdr>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7">
    <w:name w:val="xl137"/>
    <w:basedOn w:val="Normal"/>
    <w:rsid w:val="00EA1082"/>
    <w:pPr>
      <w:pBdr>
        <w:bottom w:val="single" w:sz="4" w:space="0" w:color="auto"/>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8">
    <w:name w:val="xl138"/>
    <w:basedOn w:val="Normal"/>
    <w:rsid w:val="00EA108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39">
    <w:name w:val="xl139"/>
    <w:basedOn w:val="Normal"/>
    <w:rsid w:val="00EA1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ptos" w:hAnsi="Aptos"/>
      <w:color w:val="000000"/>
      <w:lang w:val="en-GB" w:eastAsia="en-GB"/>
    </w:rPr>
  </w:style>
  <w:style w:type="paragraph" w:customStyle="1" w:styleId="xl140">
    <w:name w:val="xl140"/>
    <w:basedOn w:val="Normal"/>
    <w:rsid w:val="00EA1082"/>
    <w:pPr>
      <w:pBdr>
        <w:right w:val="single" w:sz="4" w:space="0" w:color="auto"/>
      </w:pBdr>
      <w:spacing w:before="100" w:beforeAutospacing="1" w:after="100" w:afterAutospacing="1"/>
    </w:pPr>
    <w:rPr>
      <w:color w:val="000000"/>
      <w:lang w:val="en-GB" w:eastAsia="en-GB"/>
    </w:rPr>
  </w:style>
  <w:style w:type="paragraph" w:customStyle="1" w:styleId="xl141">
    <w:name w:val="xl141"/>
    <w:basedOn w:val="Normal"/>
    <w:rsid w:val="00EA1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2">
    <w:name w:val="xl142"/>
    <w:basedOn w:val="Normal"/>
    <w:rsid w:val="00EA1082"/>
    <w:pPr>
      <w:pBdr>
        <w:right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43">
    <w:name w:val="xl143"/>
    <w:basedOn w:val="Normal"/>
    <w:rsid w:val="00EA1082"/>
    <w:pPr>
      <w:pBdr>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44">
    <w:name w:val="xl144"/>
    <w:basedOn w:val="Normal"/>
    <w:rsid w:val="00EA1082"/>
    <w:pPr>
      <w:shd w:val="clear" w:color="000000" w:fill="FFFFFF"/>
      <w:spacing w:before="100" w:beforeAutospacing="1" w:after="100" w:afterAutospacing="1"/>
      <w:textAlignment w:val="center"/>
    </w:pPr>
    <w:rPr>
      <w:color w:val="000000"/>
      <w:sz w:val="20"/>
      <w:szCs w:val="20"/>
      <w:lang w:val="en-GB" w:eastAsia="en-GB"/>
    </w:rPr>
  </w:style>
  <w:style w:type="paragraph" w:customStyle="1" w:styleId="xl145">
    <w:name w:val="xl145"/>
    <w:basedOn w:val="Normal"/>
    <w:rsid w:val="006E18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n-GB" w:eastAsia="en-GB"/>
    </w:rPr>
  </w:style>
  <w:style w:type="paragraph" w:customStyle="1" w:styleId="xl146">
    <w:name w:val="xl146"/>
    <w:basedOn w:val="Normal"/>
    <w:rsid w:val="006E18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en-GB" w:eastAsia="en-GB"/>
    </w:rPr>
  </w:style>
  <w:style w:type="paragraph" w:customStyle="1" w:styleId="xl147">
    <w:name w:val="xl147"/>
    <w:basedOn w:val="Normal"/>
    <w:rsid w:val="009F43FD"/>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48">
    <w:name w:val="xl148"/>
    <w:basedOn w:val="Normal"/>
    <w:rsid w:val="009F43FD"/>
    <w:pPr>
      <w:pBdr>
        <w:top w:val="single" w:sz="4" w:space="0" w:color="000000"/>
        <w:bottom w:val="single" w:sz="4" w:space="0" w:color="000000"/>
        <w:right w:val="single" w:sz="4" w:space="0" w:color="000000"/>
      </w:pBdr>
      <w:spacing w:before="100" w:beforeAutospacing="1" w:after="100" w:afterAutospacing="1"/>
    </w:pPr>
    <w:rPr>
      <w:rFonts w:ascii="Calibri" w:hAnsi="Calibri" w:cs="Calibri"/>
      <w:color w:val="000000"/>
      <w:lang w:val="en-GB" w:eastAsia="en-GB"/>
    </w:rPr>
  </w:style>
  <w:style w:type="paragraph" w:customStyle="1" w:styleId="xl149">
    <w:name w:val="xl149"/>
    <w:basedOn w:val="Normal"/>
    <w:rsid w:val="009F43FD"/>
    <w:pPr>
      <w:pBdr>
        <w:top w:val="single" w:sz="4" w:space="0" w:color="000000"/>
        <w:bottom w:val="single" w:sz="4" w:space="0" w:color="000000"/>
        <w:right w:val="single" w:sz="4" w:space="0" w:color="000000"/>
      </w:pBdr>
      <w:spacing w:before="100" w:beforeAutospacing="1" w:after="100" w:afterAutospacing="1"/>
    </w:pPr>
    <w:rPr>
      <w:rFonts w:ascii="Calibri" w:hAnsi="Calibri" w:cs="Calibri"/>
      <w:lang w:val="en-GB" w:eastAsia="en-GB"/>
    </w:rPr>
  </w:style>
  <w:style w:type="paragraph" w:customStyle="1" w:styleId="xl150">
    <w:name w:val="xl150"/>
    <w:basedOn w:val="Normal"/>
    <w:rsid w:val="009F43FD"/>
    <w:pPr>
      <w:pBdr>
        <w:top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51">
    <w:name w:val="xl151"/>
    <w:basedOn w:val="Normal"/>
    <w:rsid w:val="009F43FD"/>
    <w:pPr>
      <w:pBdr>
        <w:top w:val="single" w:sz="4" w:space="0" w:color="000000"/>
        <w:bottom w:val="single" w:sz="4" w:space="0" w:color="000000"/>
        <w:right w:val="single" w:sz="4" w:space="0" w:color="000000"/>
      </w:pBdr>
      <w:spacing w:before="100" w:beforeAutospacing="1" w:after="100" w:afterAutospacing="1"/>
    </w:pPr>
    <w:rPr>
      <w:lang w:val="en-GB" w:eastAsia="en-GB"/>
    </w:rPr>
  </w:style>
  <w:style w:type="paragraph" w:customStyle="1" w:styleId="xl152">
    <w:name w:val="xl152"/>
    <w:basedOn w:val="Normal"/>
    <w:rsid w:val="009F43FD"/>
    <w:pPr>
      <w:pBdr>
        <w:top w:val="single" w:sz="4" w:space="0" w:color="000000"/>
        <w:left w:val="single" w:sz="4" w:space="0" w:color="000000"/>
        <w:right w:val="single" w:sz="4" w:space="0" w:color="000000"/>
      </w:pBdr>
      <w:shd w:val="clear" w:color="000000" w:fill="D9E1F2"/>
      <w:spacing w:before="100" w:beforeAutospacing="1" w:after="100" w:afterAutospacing="1"/>
      <w:textAlignment w:val="center"/>
    </w:pPr>
    <w:rPr>
      <w:b/>
      <w:bCs/>
      <w:color w:val="000000"/>
      <w:sz w:val="20"/>
      <w:szCs w:val="20"/>
      <w:lang w:val="en-GB" w:eastAsia="en-GB"/>
    </w:rPr>
  </w:style>
  <w:style w:type="paragraph" w:customStyle="1" w:styleId="xl153">
    <w:name w:val="xl153"/>
    <w:basedOn w:val="Normal"/>
    <w:rsid w:val="009F43FD"/>
    <w:pPr>
      <w:pBdr>
        <w:left w:val="single" w:sz="4" w:space="0" w:color="auto"/>
      </w:pBdr>
      <w:spacing w:before="100" w:beforeAutospacing="1" w:after="100" w:afterAutospacing="1"/>
    </w:pPr>
    <w:rPr>
      <w:lang w:val="en-GB" w:eastAsia="en-GB"/>
    </w:rPr>
  </w:style>
  <w:style w:type="paragraph" w:customStyle="1" w:styleId="xl154">
    <w:name w:val="xl154"/>
    <w:basedOn w:val="Normal"/>
    <w:rsid w:val="009F43FD"/>
    <w:pPr>
      <w:pBdr>
        <w:left w:val="single" w:sz="4" w:space="0" w:color="000000"/>
        <w:bottom w:val="single" w:sz="4" w:space="0" w:color="000000"/>
        <w:right w:val="single" w:sz="4" w:space="0" w:color="000000"/>
      </w:pBdr>
      <w:spacing w:before="100" w:beforeAutospacing="1" w:after="100" w:afterAutospacing="1"/>
      <w:textAlignment w:val="center"/>
    </w:pPr>
    <w:rPr>
      <w:color w:val="000000"/>
      <w:lang w:val="en-GB" w:eastAsia="en-GB"/>
    </w:rPr>
  </w:style>
  <w:style w:type="paragraph" w:customStyle="1" w:styleId="xl155">
    <w:name w:val="xl155"/>
    <w:basedOn w:val="Normal"/>
    <w:rsid w:val="009F43F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56">
    <w:name w:val="xl156"/>
    <w:basedOn w:val="Normal"/>
    <w:rsid w:val="009F43FD"/>
    <w:pPr>
      <w:spacing w:before="100" w:beforeAutospacing="1" w:after="100" w:afterAutospacing="1"/>
    </w:pPr>
    <w:rPr>
      <w:color w:val="000000"/>
      <w:lang w:val="en-GB" w:eastAsia="en-GB"/>
    </w:rPr>
  </w:style>
  <w:style w:type="paragraph" w:customStyle="1" w:styleId="xl157">
    <w:name w:val="xl157"/>
    <w:basedOn w:val="Normal"/>
    <w:rsid w:val="009F43FD"/>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58">
    <w:name w:val="xl158"/>
    <w:basedOn w:val="Normal"/>
    <w:rsid w:val="009F43FD"/>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59">
    <w:name w:val="xl159"/>
    <w:basedOn w:val="Normal"/>
    <w:rsid w:val="009F43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0">
    <w:name w:val="xl160"/>
    <w:basedOn w:val="Normal"/>
    <w:rsid w:val="009F43FD"/>
    <w:pPr>
      <w:pBdr>
        <w:top w:val="single" w:sz="4" w:space="0" w:color="auto"/>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1">
    <w:name w:val="xl161"/>
    <w:basedOn w:val="Normal"/>
    <w:rsid w:val="009F43FD"/>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62">
    <w:name w:val="xl162"/>
    <w:basedOn w:val="Normal"/>
    <w:rsid w:val="009F43FD"/>
    <w:pPr>
      <w:pBdr>
        <w:top w:val="single" w:sz="4" w:space="0" w:color="auto"/>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63">
    <w:name w:val="xl163"/>
    <w:basedOn w:val="Normal"/>
    <w:rsid w:val="009F43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0"/>
      <w:szCs w:val="20"/>
      <w:lang w:val="en-GB" w:eastAsia="en-GB"/>
    </w:rPr>
  </w:style>
  <w:style w:type="paragraph" w:customStyle="1" w:styleId="xl164">
    <w:name w:val="xl164"/>
    <w:basedOn w:val="Normal"/>
    <w:rsid w:val="009F43FD"/>
    <w:pPr>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5">
    <w:name w:val="xl165"/>
    <w:basedOn w:val="Normal"/>
    <w:rsid w:val="009F43FD"/>
    <w:pPr>
      <w:pBdr>
        <w:left w:val="single" w:sz="4" w:space="0" w:color="auto"/>
        <w:right w:val="single" w:sz="4" w:space="0" w:color="000000"/>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6">
    <w:name w:val="xl166"/>
    <w:basedOn w:val="Normal"/>
    <w:rsid w:val="009F43FD"/>
    <w:pPr>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7">
    <w:name w:val="xl167"/>
    <w:basedOn w:val="Normal"/>
    <w:rsid w:val="009F43FD"/>
    <w:pPr>
      <w:pBdr>
        <w:right w:val="single" w:sz="4" w:space="0" w:color="auto"/>
      </w:pBdr>
      <w:spacing w:before="100" w:beforeAutospacing="1" w:after="100" w:afterAutospacing="1"/>
      <w:textAlignment w:val="center"/>
    </w:pPr>
    <w:rPr>
      <w:rFonts w:ascii="Calibri" w:hAnsi="Calibri" w:cs="Calibri"/>
      <w:color w:val="000000"/>
      <w:lang w:val="en-GB" w:eastAsia="en-GB"/>
    </w:rPr>
  </w:style>
  <w:style w:type="paragraph" w:customStyle="1" w:styleId="xl168">
    <w:name w:val="xl168"/>
    <w:basedOn w:val="Normal"/>
    <w:rsid w:val="009F43FD"/>
    <w:pPr>
      <w:pBdr>
        <w:top w:val="single" w:sz="4" w:space="0" w:color="000000"/>
        <w:left w:val="single" w:sz="4" w:space="0" w:color="000000"/>
        <w:bottom w:val="single" w:sz="4" w:space="0" w:color="000000"/>
      </w:pBdr>
      <w:spacing w:before="100" w:beforeAutospacing="1" w:after="100" w:afterAutospacing="1"/>
    </w:pPr>
    <w:rPr>
      <w:color w:val="000000"/>
      <w:lang w:val="en-GB" w:eastAsia="en-GB"/>
    </w:rPr>
  </w:style>
  <w:style w:type="paragraph" w:customStyle="1" w:styleId="xl169">
    <w:name w:val="xl169"/>
    <w:basedOn w:val="Normal"/>
    <w:rsid w:val="009F43FD"/>
    <w:pPr>
      <w:pBdr>
        <w:top w:val="single" w:sz="4" w:space="0" w:color="auto"/>
        <w:left w:val="single" w:sz="4" w:space="0" w:color="auto"/>
        <w:right w:val="single" w:sz="4" w:space="0" w:color="auto"/>
      </w:pBdr>
      <w:shd w:val="clear" w:color="000000" w:fill="D9E1F2"/>
      <w:spacing w:before="100" w:beforeAutospacing="1" w:after="100" w:afterAutospacing="1"/>
    </w:pPr>
    <w:rPr>
      <w:b/>
      <w:bCs/>
      <w:lang w:val="en-GB" w:eastAsia="en-GB"/>
    </w:rPr>
  </w:style>
  <w:style w:type="paragraph" w:customStyle="1" w:styleId="xl170">
    <w:name w:val="xl170"/>
    <w:basedOn w:val="Normal"/>
    <w:rsid w:val="009F43F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GB" w:eastAsia="en-GB"/>
    </w:rPr>
  </w:style>
  <w:style w:type="paragraph" w:customStyle="1" w:styleId="xl171">
    <w:name w:val="xl171"/>
    <w:basedOn w:val="Normal"/>
    <w:rsid w:val="009F43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lang w:val="en-GB" w:eastAsia="en-GB"/>
    </w:rPr>
  </w:style>
  <w:style w:type="paragraph" w:customStyle="1" w:styleId="xl172">
    <w:name w:val="xl172"/>
    <w:basedOn w:val="Normal"/>
    <w:rsid w:val="009F43FD"/>
    <w:pPr>
      <w:pBdr>
        <w:top w:val="single" w:sz="4" w:space="0" w:color="000000"/>
        <w:left w:val="single" w:sz="4" w:space="0" w:color="000000"/>
      </w:pBdr>
      <w:spacing w:before="100" w:beforeAutospacing="1" w:after="100" w:afterAutospacing="1"/>
    </w:pPr>
    <w:rPr>
      <w:color w:val="0563C1"/>
      <w:u w:val="single"/>
      <w:lang w:val="en-GB" w:eastAsia="en-GB"/>
    </w:rPr>
  </w:style>
  <w:style w:type="paragraph" w:customStyle="1" w:styleId="xl173">
    <w:name w:val="xl173"/>
    <w:basedOn w:val="Normal"/>
    <w:rsid w:val="009F43FD"/>
    <w:pPr>
      <w:pBdr>
        <w:top w:val="single" w:sz="4" w:space="0" w:color="000000"/>
        <w:left w:val="single" w:sz="4" w:space="0" w:color="000000"/>
      </w:pBdr>
      <w:shd w:val="clear" w:color="000000" w:fill="D9E1F2"/>
      <w:spacing w:before="100" w:beforeAutospacing="1" w:after="100" w:afterAutospacing="1"/>
      <w:textAlignment w:val="center"/>
    </w:pPr>
    <w:rPr>
      <w:b/>
      <w:bCs/>
      <w:color w:val="000000"/>
      <w:sz w:val="20"/>
      <w:szCs w:val="20"/>
      <w:lang w:val="en-GB" w:eastAsia="en-GB"/>
    </w:rPr>
  </w:style>
  <w:style w:type="paragraph" w:customStyle="1" w:styleId="xl174">
    <w:name w:val="xl174"/>
    <w:basedOn w:val="Normal"/>
    <w:rsid w:val="009F43FD"/>
    <w:pPr>
      <w:pBdr>
        <w:top w:val="single" w:sz="4" w:space="0" w:color="000000"/>
        <w:right w:val="single" w:sz="4" w:space="0" w:color="000000"/>
      </w:pBdr>
      <w:shd w:val="clear" w:color="000000" w:fill="D9E1F2"/>
      <w:spacing w:before="100" w:beforeAutospacing="1" w:after="100" w:afterAutospacing="1"/>
      <w:textAlignment w:val="center"/>
    </w:pPr>
    <w:rPr>
      <w:b/>
      <w:b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863">
      <w:bodyDiv w:val="1"/>
      <w:marLeft w:val="0"/>
      <w:marRight w:val="0"/>
      <w:marTop w:val="0"/>
      <w:marBottom w:val="0"/>
      <w:divBdr>
        <w:top w:val="none" w:sz="0" w:space="0" w:color="auto"/>
        <w:left w:val="none" w:sz="0" w:space="0" w:color="auto"/>
        <w:bottom w:val="none" w:sz="0" w:space="0" w:color="auto"/>
        <w:right w:val="none" w:sz="0" w:space="0" w:color="auto"/>
      </w:divBdr>
    </w:div>
    <w:div w:id="19017161">
      <w:bodyDiv w:val="1"/>
      <w:marLeft w:val="0"/>
      <w:marRight w:val="0"/>
      <w:marTop w:val="0"/>
      <w:marBottom w:val="0"/>
      <w:divBdr>
        <w:top w:val="none" w:sz="0" w:space="0" w:color="auto"/>
        <w:left w:val="none" w:sz="0" w:space="0" w:color="auto"/>
        <w:bottom w:val="none" w:sz="0" w:space="0" w:color="auto"/>
        <w:right w:val="none" w:sz="0" w:space="0" w:color="auto"/>
      </w:divBdr>
    </w:div>
    <w:div w:id="45951412">
      <w:bodyDiv w:val="1"/>
      <w:marLeft w:val="0"/>
      <w:marRight w:val="0"/>
      <w:marTop w:val="0"/>
      <w:marBottom w:val="0"/>
      <w:divBdr>
        <w:top w:val="none" w:sz="0" w:space="0" w:color="auto"/>
        <w:left w:val="none" w:sz="0" w:space="0" w:color="auto"/>
        <w:bottom w:val="none" w:sz="0" w:space="0" w:color="auto"/>
        <w:right w:val="none" w:sz="0" w:space="0" w:color="auto"/>
      </w:divBdr>
    </w:div>
    <w:div w:id="56319160">
      <w:bodyDiv w:val="1"/>
      <w:marLeft w:val="0"/>
      <w:marRight w:val="0"/>
      <w:marTop w:val="0"/>
      <w:marBottom w:val="0"/>
      <w:divBdr>
        <w:top w:val="none" w:sz="0" w:space="0" w:color="auto"/>
        <w:left w:val="none" w:sz="0" w:space="0" w:color="auto"/>
        <w:bottom w:val="none" w:sz="0" w:space="0" w:color="auto"/>
        <w:right w:val="none" w:sz="0" w:space="0" w:color="auto"/>
      </w:divBdr>
    </w:div>
    <w:div w:id="63840617">
      <w:bodyDiv w:val="1"/>
      <w:marLeft w:val="0"/>
      <w:marRight w:val="0"/>
      <w:marTop w:val="0"/>
      <w:marBottom w:val="0"/>
      <w:divBdr>
        <w:top w:val="none" w:sz="0" w:space="0" w:color="auto"/>
        <w:left w:val="none" w:sz="0" w:space="0" w:color="auto"/>
        <w:bottom w:val="none" w:sz="0" w:space="0" w:color="auto"/>
        <w:right w:val="none" w:sz="0" w:space="0" w:color="auto"/>
      </w:divBdr>
    </w:div>
    <w:div w:id="80688758">
      <w:bodyDiv w:val="1"/>
      <w:marLeft w:val="0"/>
      <w:marRight w:val="0"/>
      <w:marTop w:val="0"/>
      <w:marBottom w:val="0"/>
      <w:divBdr>
        <w:top w:val="none" w:sz="0" w:space="0" w:color="auto"/>
        <w:left w:val="none" w:sz="0" w:space="0" w:color="auto"/>
        <w:bottom w:val="none" w:sz="0" w:space="0" w:color="auto"/>
        <w:right w:val="none" w:sz="0" w:space="0" w:color="auto"/>
      </w:divBdr>
      <w:divsChild>
        <w:div w:id="922223176">
          <w:marLeft w:val="0"/>
          <w:marRight w:val="0"/>
          <w:marTop w:val="0"/>
          <w:marBottom w:val="0"/>
          <w:divBdr>
            <w:top w:val="none" w:sz="0" w:space="0" w:color="auto"/>
            <w:left w:val="none" w:sz="0" w:space="0" w:color="auto"/>
            <w:bottom w:val="none" w:sz="0" w:space="0" w:color="auto"/>
            <w:right w:val="none" w:sz="0" w:space="0" w:color="auto"/>
          </w:divBdr>
        </w:div>
      </w:divsChild>
    </w:div>
    <w:div w:id="91052019">
      <w:bodyDiv w:val="1"/>
      <w:marLeft w:val="0"/>
      <w:marRight w:val="0"/>
      <w:marTop w:val="0"/>
      <w:marBottom w:val="0"/>
      <w:divBdr>
        <w:top w:val="none" w:sz="0" w:space="0" w:color="auto"/>
        <w:left w:val="none" w:sz="0" w:space="0" w:color="auto"/>
        <w:bottom w:val="none" w:sz="0" w:space="0" w:color="auto"/>
        <w:right w:val="none" w:sz="0" w:space="0" w:color="auto"/>
      </w:divBdr>
      <w:divsChild>
        <w:div w:id="219293479">
          <w:marLeft w:val="0"/>
          <w:marRight w:val="0"/>
          <w:marTop w:val="0"/>
          <w:marBottom w:val="0"/>
          <w:divBdr>
            <w:top w:val="none" w:sz="0" w:space="0" w:color="auto"/>
            <w:left w:val="none" w:sz="0" w:space="0" w:color="auto"/>
            <w:bottom w:val="none" w:sz="0" w:space="0" w:color="auto"/>
            <w:right w:val="none" w:sz="0" w:space="0" w:color="auto"/>
          </w:divBdr>
        </w:div>
      </w:divsChild>
    </w:div>
    <w:div w:id="103117553">
      <w:bodyDiv w:val="1"/>
      <w:marLeft w:val="0"/>
      <w:marRight w:val="0"/>
      <w:marTop w:val="0"/>
      <w:marBottom w:val="0"/>
      <w:divBdr>
        <w:top w:val="none" w:sz="0" w:space="0" w:color="auto"/>
        <w:left w:val="none" w:sz="0" w:space="0" w:color="auto"/>
        <w:bottom w:val="none" w:sz="0" w:space="0" w:color="auto"/>
        <w:right w:val="none" w:sz="0" w:space="0" w:color="auto"/>
      </w:divBdr>
    </w:div>
    <w:div w:id="123354624">
      <w:bodyDiv w:val="1"/>
      <w:marLeft w:val="0"/>
      <w:marRight w:val="0"/>
      <w:marTop w:val="0"/>
      <w:marBottom w:val="0"/>
      <w:divBdr>
        <w:top w:val="none" w:sz="0" w:space="0" w:color="auto"/>
        <w:left w:val="none" w:sz="0" w:space="0" w:color="auto"/>
        <w:bottom w:val="none" w:sz="0" w:space="0" w:color="auto"/>
        <w:right w:val="none" w:sz="0" w:space="0" w:color="auto"/>
      </w:divBdr>
    </w:div>
    <w:div w:id="143618993">
      <w:bodyDiv w:val="1"/>
      <w:marLeft w:val="0"/>
      <w:marRight w:val="0"/>
      <w:marTop w:val="0"/>
      <w:marBottom w:val="0"/>
      <w:divBdr>
        <w:top w:val="none" w:sz="0" w:space="0" w:color="auto"/>
        <w:left w:val="none" w:sz="0" w:space="0" w:color="auto"/>
        <w:bottom w:val="none" w:sz="0" w:space="0" w:color="auto"/>
        <w:right w:val="none" w:sz="0" w:space="0" w:color="auto"/>
      </w:divBdr>
    </w:div>
    <w:div w:id="182793714">
      <w:bodyDiv w:val="1"/>
      <w:marLeft w:val="0"/>
      <w:marRight w:val="0"/>
      <w:marTop w:val="0"/>
      <w:marBottom w:val="0"/>
      <w:divBdr>
        <w:top w:val="none" w:sz="0" w:space="0" w:color="auto"/>
        <w:left w:val="none" w:sz="0" w:space="0" w:color="auto"/>
        <w:bottom w:val="none" w:sz="0" w:space="0" w:color="auto"/>
        <w:right w:val="none" w:sz="0" w:space="0" w:color="auto"/>
      </w:divBdr>
      <w:divsChild>
        <w:div w:id="687290489">
          <w:marLeft w:val="0"/>
          <w:marRight w:val="0"/>
          <w:marTop w:val="0"/>
          <w:marBottom w:val="0"/>
          <w:divBdr>
            <w:top w:val="none" w:sz="0" w:space="0" w:color="auto"/>
            <w:left w:val="none" w:sz="0" w:space="0" w:color="auto"/>
            <w:bottom w:val="none" w:sz="0" w:space="0" w:color="auto"/>
            <w:right w:val="none" w:sz="0" w:space="0" w:color="auto"/>
          </w:divBdr>
        </w:div>
      </w:divsChild>
    </w:div>
    <w:div w:id="248776323">
      <w:bodyDiv w:val="1"/>
      <w:marLeft w:val="0"/>
      <w:marRight w:val="0"/>
      <w:marTop w:val="0"/>
      <w:marBottom w:val="0"/>
      <w:divBdr>
        <w:top w:val="none" w:sz="0" w:space="0" w:color="auto"/>
        <w:left w:val="none" w:sz="0" w:space="0" w:color="auto"/>
        <w:bottom w:val="none" w:sz="0" w:space="0" w:color="auto"/>
        <w:right w:val="none" w:sz="0" w:space="0" w:color="auto"/>
      </w:divBdr>
    </w:div>
    <w:div w:id="271784179">
      <w:bodyDiv w:val="1"/>
      <w:marLeft w:val="0"/>
      <w:marRight w:val="0"/>
      <w:marTop w:val="0"/>
      <w:marBottom w:val="0"/>
      <w:divBdr>
        <w:top w:val="none" w:sz="0" w:space="0" w:color="auto"/>
        <w:left w:val="none" w:sz="0" w:space="0" w:color="auto"/>
        <w:bottom w:val="none" w:sz="0" w:space="0" w:color="auto"/>
        <w:right w:val="none" w:sz="0" w:space="0" w:color="auto"/>
      </w:divBdr>
      <w:divsChild>
        <w:div w:id="975187131">
          <w:marLeft w:val="0"/>
          <w:marRight w:val="0"/>
          <w:marTop w:val="0"/>
          <w:marBottom w:val="0"/>
          <w:divBdr>
            <w:top w:val="none" w:sz="0" w:space="0" w:color="auto"/>
            <w:left w:val="none" w:sz="0" w:space="0" w:color="auto"/>
            <w:bottom w:val="none" w:sz="0" w:space="0" w:color="auto"/>
            <w:right w:val="none" w:sz="0" w:space="0" w:color="auto"/>
          </w:divBdr>
        </w:div>
      </w:divsChild>
    </w:div>
    <w:div w:id="278071872">
      <w:bodyDiv w:val="1"/>
      <w:marLeft w:val="0"/>
      <w:marRight w:val="0"/>
      <w:marTop w:val="0"/>
      <w:marBottom w:val="0"/>
      <w:divBdr>
        <w:top w:val="none" w:sz="0" w:space="0" w:color="auto"/>
        <w:left w:val="none" w:sz="0" w:space="0" w:color="auto"/>
        <w:bottom w:val="none" w:sz="0" w:space="0" w:color="auto"/>
        <w:right w:val="none" w:sz="0" w:space="0" w:color="auto"/>
      </w:divBdr>
    </w:div>
    <w:div w:id="342319076">
      <w:bodyDiv w:val="1"/>
      <w:marLeft w:val="0"/>
      <w:marRight w:val="0"/>
      <w:marTop w:val="0"/>
      <w:marBottom w:val="0"/>
      <w:divBdr>
        <w:top w:val="none" w:sz="0" w:space="0" w:color="auto"/>
        <w:left w:val="none" w:sz="0" w:space="0" w:color="auto"/>
        <w:bottom w:val="none" w:sz="0" w:space="0" w:color="auto"/>
        <w:right w:val="none" w:sz="0" w:space="0" w:color="auto"/>
      </w:divBdr>
    </w:div>
    <w:div w:id="345636915">
      <w:bodyDiv w:val="1"/>
      <w:marLeft w:val="0"/>
      <w:marRight w:val="0"/>
      <w:marTop w:val="0"/>
      <w:marBottom w:val="0"/>
      <w:divBdr>
        <w:top w:val="none" w:sz="0" w:space="0" w:color="auto"/>
        <w:left w:val="none" w:sz="0" w:space="0" w:color="auto"/>
        <w:bottom w:val="none" w:sz="0" w:space="0" w:color="auto"/>
        <w:right w:val="none" w:sz="0" w:space="0" w:color="auto"/>
      </w:divBdr>
    </w:div>
    <w:div w:id="354036046">
      <w:bodyDiv w:val="1"/>
      <w:marLeft w:val="0"/>
      <w:marRight w:val="0"/>
      <w:marTop w:val="0"/>
      <w:marBottom w:val="0"/>
      <w:divBdr>
        <w:top w:val="none" w:sz="0" w:space="0" w:color="auto"/>
        <w:left w:val="none" w:sz="0" w:space="0" w:color="auto"/>
        <w:bottom w:val="none" w:sz="0" w:space="0" w:color="auto"/>
        <w:right w:val="none" w:sz="0" w:space="0" w:color="auto"/>
      </w:divBdr>
    </w:div>
    <w:div w:id="365058680">
      <w:bodyDiv w:val="1"/>
      <w:marLeft w:val="0"/>
      <w:marRight w:val="0"/>
      <w:marTop w:val="0"/>
      <w:marBottom w:val="0"/>
      <w:divBdr>
        <w:top w:val="none" w:sz="0" w:space="0" w:color="auto"/>
        <w:left w:val="none" w:sz="0" w:space="0" w:color="auto"/>
        <w:bottom w:val="none" w:sz="0" w:space="0" w:color="auto"/>
        <w:right w:val="none" w:sz="0" w:space="0" w:color="auto"/>
      </w:divBdr>
    </w:div>
    <w:div w:id="408815265">
      <w:bodyDiv w:val="1"/>
      <w:marLeft w:val="0"/>
      <w:marRight w:val="0"/>
      <w:marTop w:val="0"/>
      <w:marBottom w:val="0"/>
      <w:divBdr>
        <w:top w:val="none" w:sz="0" w:space="0" w:color="auto"/>
        <w:left w:val="none" w:sz="0" w:space="0" w:color="auto"/>
        <w:bottom w:val="none" w:sz="0" w:space="0" w:color="auto"/>
        <w:right w:val="none" w:sz="0" w:space="0" w:color="auto"/>
      </w:divBdr>
      <w:divsChild>
        <w:div w:id="1391005167">
          <w:marLeft w:val="0"/>
          <w:marRight w:val="0"/>
          <w:marTop w:val="0"/>
          <w:marBottom w:val="0"/>
          <w:divBdr>
            <w:top w:val="none" w:sz="0" w:space="0" w:color="auto"/>
            <w:left w:val="none" w:sz="0" w:space="0" w:color="auto"/>
            <w:bottom w:val="none" w:sz="0" w:space="0" w:color="auto"/>
            <w:right w:val="none" w:sz="0" w:space="0" w:color="auto"/>
          </w:divBdr>
        </w:div>
      </w:divsChild>
    </w:div>
    <w:div w:id="433719217">
      <w:bodyDiv w:val="1"/>
      <w:marLeft w:val="0"/>
      <w:marRight w:val="0"/>
      <w:marTop w:val="0"/>
      <w:marBottom w:val="0"/>
      <w:divBdr>
        <w:top w:val="none" w:sz="0" w:space="0" w:color="auto"/>
        <w:left w:val="none" w:sz="0" w:space="0" w:color="auto"/>
        <w:bottom w:val="none" w:sz="0" w:space="0" w:color="auto"/>
        <w:right w:val="none" w:sz="0" w:space="0" w:color="auto"/>
      </w:divBdr>
      <w:divsChild>
        <w:div w:id="189875836">
          <w:marLeft w:val="0"/>
          <w:marRight w:val="0"/>
          <w:marTop w:val="0"/>
          <w:marBottom w:val="0"/>
          <w:divBdr>
            <w:top w:val="none" w:sz="0" w:space="0" w:color="auto"/>
            <w:left w:val="none" w:sz="0" w:space="0" w:color="auto"/>
            <w:bottom w:val="none" w:sz="0" w:space="0" w:color="auto"/>
            <w:right w:val="none" w:sz="0" w:space="0" w:color="auto"/>
          </w:divBdr>
        </w:div>
      </w:divsChild>
    </w:div>
    <w:div w:id="451293672">
      <w:bodyDiv w:val="1"/>
      <w:marLeft w:val="0"/>
      <w:marRight w:val="0"/>
      <w:marTop w:val="0"/>
      <w:marBottom w:val="0"/>
      <w:divBdr>
        <w:top w:val="none" w:sz="0" w:space="0" w:color="auto"/>
        <w:left w:val="none" w:sz="0" w:space="0" w:color="auto"/>
        <w:bottom w:val="none" w:sz="0" w:space="0" w:color="auto"/>
        <w:right w:val="none" w:sz="0" w:space="0" w:color="auto"/>
      </w:divBdr>
    </w:div>
    <w:div w:id="467941683">
      <w:bodyDiv w:val="1"/>
      <w:marLeft w:val="0"/>
      <w:marRight w:val="0"/>
      <w:marTop w:val="0"/>
      <w:marBottom w:val="0"/>
      <w:divBdr>
        <w:top w:val="none" w:sz="0" w:space="0" w:color="auto"/>
        <w:left w:val="none" w:sz="0" w:space="0" w:color="auto"/>
        <w:bottom w:val="none" w:sz="0" w:space="0" w:color="auto"/>
        <w:right w:val="none" w:sz="0" w:space="0" w:color="auto"/>
      </w:divBdr>
    </w:div>
    <w:div w:id="489370352">
      <w:bodyDiv w:val="1"/>
      <w:marLeft w:val="0"/>
      <w:marRight w:val="0"/>
      <w:marTop w:val="0"/>
      <w:marBottom w:val="0"/>
      <w:divBdr>
        <w:top w:val="none" w:sz="0" w:space="0" w:color="auto"/>
        <w:left w:val="none" w:sz="0" w:space="0" w:color="auto"/>
        <w:bottom w:val="none" w:sz="0" w:space="0" w:color="auto"/>
        <w:right w:val="none" w:sz="0" w:space="0" w:color="auto"/>
      </w:divBdr>
    </w:div>
    <w:div w:id="496455671">
      <w:bodyDiv w:val="1"/>
      <w:marLeft w:val="0"/>
      <w:marRight w:val="0"/>
      <w:marTop w:val="0"/>
      <w:marBottom w:val="0"/>
      <w:divBdr>
        <w:top w:val="none" w:sz="0" w:space="0" w:color="auto"/>
        <w:left w:val="none" w:sz="0" w:space="0" w:color="auto"/>
        <w:bottom w:val="none" w:sz="0" w:space="0" w:color="auto"/>
        <w:right w:val="none" w:sz="0" w:space="0" w:color="auto"/>
      </w:divBdr>
    </w:div>
    <w:div w:id="497384381">
      <w:bodyDiv w:val="1"/>
      <w:marLeft w:val="0"/>
      <w:marRight w:val="0"/>
      <w:marTop w:val="0"/>
      <w:marBottom w:val="0"/>
      <w:divBdr>
        <w:top w:val="none" w:sz="0" w:space="0" w:color="auto"/>
        <w:left w:val="none" w:sz="0" w:space="0" w:color="auto"/>
        <w:bottom w:val="none" w:sz="0" w:space="0" w:color="auto"/>
        <w:right w:val="none" w:sz="0" w:space="0" w:color="auto"/>
      </w:divBdr>
    </w:div>
    <w:div w:id="505218555">
      <w:bodyDiv w:val="1"/>
      <w:marLeft w:val="0"/>
      <w:marRight w:val="0"/>
      <w:marTop w:val="0"/>
      <w:marBottom w:val="0"/>
      <w:divBdr>
        <w:top w:val="none" w:sz="0" w:space="0" w:color="auto"/>
        <w:left w:val="none" w:sz="0" w:space="0" w:color="auto"/>
        <w:bottom w:val="none" w:sz="0" w:space="0" w:color="auto"/>
        <w:right w:val="none" w:sz="0" w:space="0" w:color="auto"/>
      </w:divBdr>
    </w:div>
    <w:div w:id="560872170">
      <w:bodyDiv w:val="1"/>
      <w:marLeft w:val="0"/>
      <w:marRight w:val="0"/>
      <w:marTop w:val="0"/>
      <w:marBottom w:val="0"/>
      <w:divBdr>
        <w:top w:val="none" w:sz="0" w:space="0" w:color="auto"/>
        <w:left w:val="none" w:sz="0" w:space="0" w:color="auto"/>
        <w:bottom w:val="none" w:sz="0" w:space="0" w:color="auto"/>
        <w:right w:val="none" w:sz="0" w:space="0" w:color="auto"/>
      </w:divBdr>
    </w:div>
    <w:div w:id="562375697">
      <w:bodyDiv w:val="1"/>
      <w:marLeft w:val="0"/>
      <w:marRight w:val="0"/>
      <w:marTop w:val="0"/>
      <w:marBottom w:val="0"/>
      <w:divBdr>
        <w:top w:val="none" w:sz="0" w:space="0" w:color="auto"/>
        <w:left w:val="none" w:sz="0" w:space="0" w:color="auto"/>
        <w:bottom w:val="none" w:sz="0" w:space="0" w:color="auto"/>
        <w:right w:val="none" w:sz="0" w:space="0" w:color="auto"/>
      </w:divBdr>
    </w:div>
    <w:div w:id="565729914">
      <w:bodyDiv w:val="1"/>
      <w:marLeft w:val="0"/>
      <w:marRight w:val="0"/>
      <w:marTop w:val="0"/>
      <w:marBottom w:val="0"/>
      <w:divBdr>
        <w:top w:val="none" w:sz="0" w:space="0" w:color="auto"/>
        <w:left w:val="none" w:sz="0" w:space="0" w:color="auto"/>
        <w:bottom w:val="none" w:sz="0" w:space="0" w:color="auto"/>
        <w:right w:val="none" w:sz="0" w:space="0" w:color="auto"/>
      </w:divBdr>
    </w:div>
    <w:div w:id="571551851">
      <w:bodyDiv w:val="1"/>
      <w:marLeft w:val="0"/>
      <w:marRight w:val="0"/>
      <w:marTop w:val="0"/>
      <w:marBottom w:val="0"/>
      <w:divBdr>
        <w:top w:val="none" w:sz="0" w:space="0" w:color="auto"/>
        <w:left w:val="none" w:sz="0" w:space="0" w:color="auto"/>
        <w:bottom w:val="none" w:sz="0" w:space="0" w:color="auto"/>
        <w:right w:val="none" w:sz="0" w:space="0" w:color="auto"/>
      </w:divBdr>
    </w:div>
    <w:div w:id="571963834">
      <w:bodyDiv w:val="1"/>
      <w:marLeft w:val="0"/>
      <w:marRight w:val="0"/>
      <w:marTop w:val="0"/>
      <w:marBottom w:val="0"/>
      <w:divBdr>
        <w:top w:val="none" w:sz="0" w:space="0" w:color="auto"/>
        <w:left w:val="none" w:sz="0" w:space="0" w:color="auto"/>
        <w:bottom w:val="none" w:sz="0" w:space="0" w:color="auto"/>
        <w:right w:val="none" w:sz="0" w:space="0" w:color="auto"/>
      </w:divBdr>
    </w:div>
    <w:div w:id="576405349">
      <w:bodyDiv w:val="1"/>
      <w:marLeft w:val="0"/>
      <w:marRight w:val="0"/>
      <w:marTop w:val="0"/>
      <w:marBottom w:val="0"/>
      <w:divBdr>
        <w:top w:val="none" w:sz="0" w:space="0" w:color="auto"/>
        <w:left w:val="none" w:sz="0" w:space="0" w:color="auto"/>
        <w:bottom w:val="none" w:sz="0" w:space="0" w:color="auto"/>
        <w:right w:val="none" w:sz="0" w:space="0" w:color="auto"/>
      </w:divBdr>
    </w:div>
    <w:div w:id="614405917">
      <w:bodyDiv w:val="1"/>
      <w:marLeft w:val="0"/>
      <w:marRight w:val="0"/>
      <w:marTop w:val="0"/>
      <w:marBottom w:val="0"/>
      <w:divBdr>
        <w:top w:val="none" w:sz="0" w:space="0" w:color="auto"/>
        <w:left w:val="none" w:sz="0" w:space="0" w:color="auto"/>
        <w:bottom w:val="none" w:sz="0" w:space="0" w:color="auto"/>
        <w:right w:val="none" w:sz="0" w:space="0" w:color="auto"/>
      </w:divBdr>
    </w:div>
    <w:div w:id="626593826">
      <w:bodyDiv w:val="1"/>
      <w:marLeft w:val="0"/>
      <w:marRight w:val="0"/>
      <w:marTop w:val="0"/>
      <w:marBottom w:val="0"/>
      <w:divBdr>
        <w:top w:val="none" w:sz="0" w:space="0" w:color="auto"/>
        <w:left w:val="none" w:sz="0" w:space="0" w:color="auto"/>
        <w:bottom w:val="none" w:sz="0" w:space="0" w:color="auto"/>
        <w:right w:val="none" w:sz="0" w:space="0" w:color="auto"/>
      </w:divBdr>
      <w:divsChild>
        <w:div w:id="1232160544">
          <w:marLeft w:val="0"/>
          <w:marRight w:val="0"/>
          <w:marTop w:val="0"/>
          <w:marBottom w:val="0"/>
          <w:divBdr>
            <w:top w:val="none" w:sz="0" w:space="0" w:color="auto"/>
            <w:left w:val="none" w:sz="0" w:space="0" w:color="auto"/>
            <w:bottom w:val="none" w:sz="0" w:space="0" w:color="auto"/>
            <w:right w:val="none" w:sz="0" w:space="0" w:color="auto"/>
          </w:divBdr>
        </w:div>
      </w:divsChild>
    </w:div>
    <w:div w:id="669606614">
      <w:bodyDiv w:val="1"/>
      <w:marLeft w:val="0"/>
      <w:marRight w:val="0"/>
      <w:marTop w:val="0"/>
      <w:marBottom w:val="0"/>
      <w:divBdr>
        <w:top w:val="none" w:sz="0" w:space="0" w:color="auto"/>
        <w:left w:val="none" w:sz="0" w:space="0" w:color="auto"/>
        <w:bottom w:val="none" w:sz="0" w:space="0" w:color="auto"/>
        <w:right w:val="none" w:sz="0" w:space="0" w:color="auto"/>
      </w:divBdr>
    </w:div>
    <w:div w:id="679084224">
      <w:bodyDiv w:val="1"/>
      <w:marLeft w:val="0"/>
      <w:marRight w:val="0"/>
      <w:marTop w:val="0"/>
      <w:marBottom w:val="0"/>
      <w:divBdr>
        <w:top w:val="none" w:sz="0" w:space="0" w:color="auto"/>
        <w:left w:val="none" w:sz="0" w:space="0" w:color="auto"/>
        <w:bottom w:val="none" w:sz="0" w:space="0" w:color="auto"/>
        <w:right w:val="none" w:sz="0" w:space="0" w:color="auto"/>
      </w:divBdr>
    </w:div>
    <w:div w:id="702822275">
      <w:bodyDiv w:val="1"/>
      <w:marLeft w:val="0"/>
      <w:marRight w:val="0"/>
      <w:marTop w:val="0"/>
      <w:marBottom w:val="0"/>
      <w:divBdr>
        <w:top w:val="none" w:sz="0" w:space="0" w:color="auto"/>
        <w:left w:val="none" w:sz="0" w:space="0" w:color="auto"/>
        <w:bottom w:val="none" w:sz="0" w:space="0" w:color="auto"/>
        <w:right w:val="none" w:sz="0" w:space="0" w:color="auto"/>
      </w:divBdr>
    </w:div>
    <w:div w:id="716659869">
      <w:bodyDiv w:val="1"/>
      <w:marLeft w:val="0"/>
      <w:marRight w:val="0"/>
      <w:marTop w:val="0"/>
      <w:marBottom w:val="0"/>
      <w:divBdr>
        <w:top w:val="none" w:sz="0" w:space="0" w:color="auto"/>
        <w:left w:val="none" w:sz="0" w:space="0" w:color="auto"/>
        <w:bottom w:val="none" w:sz="0" w:space="0" w:color="auto"/>
        <w:right w:val="none" w:sz="0" w:space="0" w:color="auto"/>
      </w:divBdr>
      <w:divsChild>
        <w:div w:id="1090085969">
          <w:marLeft w:val="0"/>
          <w:marRight w:val="0"/>
          <w:marTop w:val="0"/>
          <w:marBottom w:val="0"/>
          <w:divBdr>
            <w:top w:val="none" w:sz="0" w:space="0" w:color="auto"/>
            <w:left w:val="none" w:sz="0" w:space="0" w:color="auto"/>
            <w:bottom w:val="none" w:sz="0" w:space="0" w:color="auto"/>
            <w:right w:val="none" w:sz="0" w:space="0" w:color="auto"/>
          </w:divBdr>
        </w:div>
      </w:divsChild>
    </w:div>
    <w:div w:id="732892248">
      <w:bodyDiv w:val="1"/>
      <w:marLeft w:val="0"/>
      <w:marRight w:val="0"/>
      <w:marTop w:val="0"/>
      <w:marBottom w:val="0"/>
      <w:divBdr>
        <w:top w:val="none" w:sz="0" w:space="0" w:color="auto"/>
        <w:left w:val="none" w:sz="0" w:space="0" w:color="auto"/>
        <w:bottom w:val="none" w:sz="0" w:space="0" w:color="auto"/>
        <w:right w:val="none" w:sz="0" w:space="0" w:color="auto"/>
      </w:divBdr>
    </w:div>
    <w:div w:id="752774621">
      <w:bodyDiv w:val="1"/>
      <w:marLeft w:val="0"/>
      <w:marRight w:val="0"/>
      <w:marTop w:val="0"/>
      <w:marBottom w:val="0"/>
      <w:divBdr>
        <w:top w:val="none" w:sz="0" w:space="0" w:color="auto"/>
        <w:left w:val="none" w:sz="0" w:space="0" w:color="auto"/>
        <w:bottom w:val="none" w:sz="0" w:space="0" w:color="auto"/>
        <w:right w:val="none" w:sz="0" w:space="0" w:color="auto"/>
      </w:divBdr>
    </w:div>
    <w:div w:id="765611188">
      <w:bodyDiv w:val="1"/>
      <w:marLeft w:val="0"/>
      <w:marRight w:val="0"/>
      <w:marTop w:val="0"/>
      <w:marBottom w:val="0"/>
      <w:divBdr>
        <w:top w:val="none" w:sz="0" w:space="0" w:color="auto"/>
        <w:left w:val="none" w:sz="0" w:space="0" w:color="auto"/>
        <w:bottom w:val="none" w:sz="0" w:space="0" w:color="auto"/>
        <w:right w:val="none" w:sz="0" w:space="0" w:color="auto"/>
      </w:divBdr>
    </w:div>
    <w:div w:id="822352079">
      <w:bodyDiv w:val="1"/>
      <w:marLeft w:val="0"/>
      <w:marRight w:val="0"/>
      <w:marTop w:val="0"/>
      <w:marBottom w:val="0"/>
      <w:divBdr>
        <w:top w:val="none" w:sz="0" w:space="0" w:color="auto"/>
        <w:left w:val="none" w:sz="0" w:space="0" w:color="auto"/>
        <w:bottom w:val="none" w:sz="0" w:space="0" w:color="auto"/>
        <w:right w:val="none" w:sz="0" w:space="0" w:color="auto"/>
      </w:divBdr>
    </w:div>
    <w:div w:id="879820869">
      <w:bodyDiv w:val="1"/>
      <w:marLeft w:val="0"/>
      <w:marRight w:val="0"/>
      <w:marTop w:val="0"/>
      <w:marBottom w:val="0"/>
      <w:divBdr>
        <w:top w:val="none" w:sz="0" w:space="0" w:color="auto"/>
        <w:left w:val="none" w:sz="0" w:space="0" w:color="auto"/>
        <w:bottom w:val="none" w:sz="0" w:space="0" w:color="auto"/>
        <w:right w:val="none" w:sz="0" w:space="0" w:color="auto"/>
      </w:divBdr>
    </w:div>
    <w:div w:id="890578836">
      <w:bodyDiv w:val="1"/>
      <w:marLeft w:val="0"/>
      <w:marRight w:val="0"/>
      <w:marTop w:val="0"/>
      <w:marBottom w:val="0"/>
      <w:divBdr>
        <w:top w:val="none" w:sz="0" w:space="0" w:color="auto"/>
        <w:left w:val="none" w:sz="0" w:space="0" w:color="auto"/>
        <w:bottom w:val="none" w:sz="0" w:space="0" w:color="auto"/>
        <w:right w:val="none" w:sz="0" w:space="0" w:color="auto"/>
      </w:divBdr>
    </w:div>
    <w:div w:id="916012123">
      <w:bodyDiv w:val="1"/>
      <w:marLeft w:val="0"/>
      <w:marRight w:val="0"/>
      <w:marTop w:val="0"/>
      <w:marBottom w:val="0"/>
      <w:divBdr>
        <w:top w:val="none" w:sz="0" w:space="0" w:color="auto"/>
        <w:left w:val="none" w:sz="0" w:space="0" w:color="auto"/>
        <w:bottom w:val="none" w:sz="0" w:space="0" w:color="auto"/>
        <w:right w:val="none" w:sz="0" w:space="0" w:color="auto"/>
      </w:divBdr>
    </w:div>
    <w:div w:id="937450215">
      <w:bodyDiv w:val="1"/>
      <w:marLeft w:val="0"/>
      <w:marRight w:val="0"/>
      <w:marTop w:val="0"/>
      <w:marBottom w:val="0"/>
      <w:divBdr>
        <w:top w:val="none" w:sz="0" w:space="0" w:color="auto"/>
        <w:left w:val="none" w:sz="0" w:space="0" w:color="auto"/>
        <w:bottom w:val="none" w:sz="0" w:space="0" w:color="auto"/>
        <w:right w:val="none" w:sz="0" w:space="0" w:color="auto"/>
      </w:divBdr>
    </w:div>
    <w:div w:id="1063061279">
      <w:bodyDiv w:val="1"/>
      <w:marLeft w:val="0"/>
      <w:marRight w:val="0"/>
      <w:marTop w:val="0"/>
      <w:marBottom w:val="0"/>
      <w:divBdr>
        <w:top w:val="none" w:sz="0" w:space="0" w:color="auto"/>
        <w:left w:val="none" w:sz="0" w:space="0" w:color="auto"/>
        <w:bottom w:val="none" w:sz="0" w:space="0" w:color="auto"/>
        <w:right w:val="none" w:sz="0" w:space="0" w:color="auto"/>
      </w:divBdr>
    </w:div>
    <w:div w:id="1117794294">
      <w:bodyDiv w:val="1"/>
      <w:marLeft w:val="0"/>
      <w:marRight w:val="0"/>
      <w:marTop w:val="0"/>
      <w:marBottom w:val="0"/>
      <w:divBdr>
        <w:top w:val="none" w:sz="0" w:space="0" w:color="auto"/>
        <w:left w:val="none" w:sz="0" w:space="0" w:color="auto"/>
        <w:bottom w:val="none" w:sz="0" w:space="0" w:color="auto"/>
        <w:right w:val="none" w:sz="0" w:space="0" w:color="auto"/>
      </w:divBdr>
    </w:div>
    <w:div w:id="1125731986">
      <w:bodyDiv w:val="1"/>
      <w:marLeft w:val="0"/>
      <w:marRight w:val="0"/>
      <w:marTop w:val="0"/>
      <w:marBottom w:val="0"/>
      <w:divBdr>
        <w:top w:val="none" w:sz="0" w:space="0" w:color="auto"/>
        <w:left w:val="none" w:sz="0" w:space="0" w:color="auto"/>
        <w:bottom w:val="none" w:sz="0" w:space="0" w:color="auto"/>
        <w:right w:val="none" w:sz="0" w:space="0" w:color="auto"/>
      </w:divBdr>
    </w:div>
    <w:div w:id="1147630404">
      <w:bodyDiv w:val="1"/>
      <w:marLeft w:val="0"/>
      <w:marRight w:val="0"/>
      <w:marTop w:val="0"/>
      <w:marBottom w:val="0"/>
      <w:divBdr>
        <w:top w:val="none" w:sz="0" w:space="0" w:color="auto"/>
        <w:left w:val="none" w:sz="0" w:space="0" w:color="auto"/>
        <w:bottom w:val="none" w:sz="0" w:space="0" w:color="auto"/>
        <w:right w:val="none" w:sz="0" w:space="0" w:color="auto"/>
      </w:divBdr>
    </w:div>
    <w:div w:id="1167751157">
      <w:bodyDiv w:val="1"/>
      <w:marLeft w:val="0"/>
      <w:marRight w:val="0"/>
      <w:marTop w:val="0"/>
      <w:marBottom w:val="0"/>
      <w:divBdr>
        <w:top w:val="none" w:sz="0" w:space="0" w:color="auto"/>
        <w:left w:val="none" w:sz="0" w:space="0" w:color="auto"/>
        <w:bottom w:val="none" w:sz="0" w:space="0" w:color="auto"/>
        <w:right w:val="none" w:sz="0" w:space="0" w:color="auto"/>
      </w:divBdr>
    </w:div>
    <w:div w:id="1192839889">
      <w:bodyDiv w:val="1"/>
      <w:marLeft w:val="0"/>
      <w:marRight w:val="0"/>
      <w:marTop w:val="0"/>
      <w:marBottom w:val="0"/>
      <w:divBdr>
        <w:top w:val="none" w:sz="0" w:space="0" w:color="auto"/>
        <w:left w:val="none" w:sz="0" w:space="0" w:color="auto"/>
        <w:bottom w:val="none" w:sz="0" w:space="0" w:color="auto"/>
        <w:right w:val="none" w:sz="0" w:space="0" w:color="auto"/>
      </w:divBdr>
    </w:div>
    <w:div w:id="1221403887">
      <w:bodyDiv w:val="1"/>
      <w:marLeft w:val="0"/>
      <w:marRight w:val="0"/>
      <w:marTop w:val="0"/>
      <w:marBottom w:val="0"/>
      <w:divBdr>
        <w:top w:val="none" w:sz="0" w:space="0" w:color="auto"/>
        <w:left w:val="none" w:sz="0" w:space="0" w:color="auto"/>
        <w:bottom w:val="none" w:sz="0" w:space="0" w:color="auto"/>
        <w:right w:val="none" w:sz="0" w:space="0" w:color="auto"/>
      </w:divBdr>
    </w:div>
    <w:div w:id="1225407023">
      <w:bodyDiv w:val="1"/>
      <w:marLeft w:val="0"/>
      <w:marRight w:val="0"/>
      <w:marTop w:val="0"/>
      <w:marBottom w:val="0"/>
      <w:divBdr>
        <w:top w:val="none" w:sz="0" w:space="0" w:color="auto"/>
        <w:left w:val="none" w:sz="0" w:space="0" w:color="auto"/>
        <w:bottom w:val="none" w:sz="0" w:space="0" w:color="auto"/>
        <w:right w:val="none" w:sz="0" w:space="0" w:color="auto"/>
      </w:divBdr>
      <w:divsChild>
        <w:div w:id="1298026210">
          <w:marLeft w:val="0"/>
          <w:marRight w:val="0"/>
          <w:marTop w:val="0"/>
          <w:marBottom w:val="0"/>
          <w:divBdr>
            <w:top w:val="none" w:sz="0" w:space="0" w:color="auto"/>
            <w:left w:val="none" w:sz="0" w:space="0" w:color="auto"/>
            <w:bottom w:val="none" w:sz="0" w:space="0" w:color="auto"/>
            <w:right w:val="none" w:sz="0" w:space="0" w:color="auto"/>
          </w:divBdr>
        </w:div>
      </w:divsChild>
    </w:div>
    <w:div w:id="1246499392">
      <w:bodyDiv w:val="1"/>
      <w:marLeft w:val="0"/>
      <w:marRight w:val="0"/>
      <w:marTop w:val="0"/>
      <w:marBottom w:val="0"/>
      <w:divBdr>
        <w:top w:val="none" w:sz="0" w:space="0" w:color="auto"/>
        <w:left w:val="none" w:sz="0" w:space="0" w:color="auto"/>
        <w:bottom w:val="none" w:sz="0" w:space="0" w:color="auto"/>
        <w:right w:val="none" w:sz="0" w:space="0" w:color="auto"/>
      </w:divBdr>
    </w:div>
    <w:div w:id="1296376629">
      <w:bodyDiv w:val="1"/>
      <w:marLeft w:val="0"/>
      <w:marRight w:val="0"/>
      <w:marTop w:val="0"/>
      <w:marBottom w:val="0"/>
      <w:divBdr>
        <w:top w:val="none" w:sz="0" w:space="0" w:color="auto"/>
        <w:left w:val="none" w:sz="0" w:space="0" w:color="auto"/>
        <w:bottom w:val="none" w:sz="0" w:space="0" w:color="auto"/>
        <w:right w:val="none" w:sz="0" w:space="0" w:color="auto"/>
      </w:divBdr>
    </w:div>
    <w:div w:id="1299727276">
      <w:bodyDiv w:val="1"/>
      <w:marLeft w:val="0"/>
      <w:marRight w:val="0"/>
      <w:marTop w:val="0"/>
      <w:marBottom w:val="0"/>
      <w:divBdr>
        <w:top w:val="none" w:sz="0" w:space="0" w:color="auto"/>
        <w:left w:val="none" w:sz="0" w:space="0" w:color="auto"/>
        <w:bottom w:val="none" w:sz="0" w:space="0" w:color="auto"/>
        <w:right w:val="none" w:sz="0" w:space="0" w:color="auto"/>
      </w:divBdr>
    </w:div>
    <w:div w:id="1315528254">
      <w:bodyDiv w:val="1"/>
      <w:marLeft w:val="0"/>
      <w:marRight w:val="0"/>
      <w:marTop w:val="0"/>
      <w:marBottom w:val="0"/>
      <w:divBdr>
        <w:top w:val="none" w:sz="0" w:space="0" w:color="auto"/>
        <w:left w:val="none" w:sz="0" w:space="0" w:color="auto"/>
        <w:bottom w:val="none" w:sz="0" w:space="0" w:color="auto"/>
        <w:right w:val="none" w:sz="0" w:space="0" w:color="auto"/>
      </w:divBdr>
    </w:div>
    <w:div w:id="1326978857">
      <w:bodyDiv w:val="1"/>
      <w:marLeft w:val="0"/>
      <w:marRight w:val="0"/>
      <w:marTop w:val="0"/>
      <w:marBottom w:val="0"/>
      <w:divBdr>
        <w:top w:val="none" w:sz="0" w:space="0" w:color="auto"/>
        <w:left w:val="none" w:sz="0" w:space="0" w:color="auto"/>
        <w:bottom w:val="none" w:sz="0" w:space="0" w:color="auto"/>
        <w:right w:val="none" w:sz="0" w:space="0" w:color="auto"/>
      </w:divBdr>
    </w:div>
    <w:div w:id="1337223289">
      <w:bodyDiv w:val="1"/>
      <w:marLeft w:val="0"/>
      <w:marRight w:val="0"/>
      <w:marTop w:val="0"/>
      <w:marBottom w:val="0"/>
      <w:divBdr>
        <w:top w:val="none" w:sz="0" w:space="0" w:color="auto"/>
        <w:left w:val="none" w:sz="0" w:space="0" w:color="auto"/>
        <w:bottom w:val="none" w:sz="0" w:space="0" w:color="auto"/>
        <w:right w:val="none" w:sz="0" w:space="0" w:color="auto"/>
      </w:divBdr>
    </w:div>
    <w:div w:id="1343051066">
      <w:bodyDiv w:val="1"/>
      <w:marLeft w:val="0"/>
      <w:marRight w:val="0"/>
      <w:marTop w:val="0"/>
      <w:marBottom w:val="0"/>
      <w:divBdr>
        <w:top w:val="none" w:sz="0" w:space="0" w:color="auto"/>
        <w:left w:val="none" w:sz="0" w:space="0" w:color="auto"/>
        <w:bottom w:val="none" w:sz="0" w:space="0" w:color="auto"/>
        <w:right w:val="none" w:sz="0" w:space="0" w:color="auto"/>
      </w:divBdr>
    </w:div>
    <w:div w:id="1356493827">
      <w:bodyDiv w:val="1"/>
      <w:marLeft w:val="0"/>
      <w:marRight w:val="0"/>
      <w:marTop w:val="0"/>
      <w:marBottom w:val="0"/>
      <w:divBdr>
        <w:top w:val="none" w:sz="0" w:space="0" w:color="auto"/>
        <w:left w:val="none" w:sz="0" w:space="0" w:color="auto"/>
        <w:bottom w:val="none" w:sz="0" w:space="0" w:color="auto"/>
        <w:right w:val="none" w:sz="0" w:space="0" w:color="auto"/>
      </w:divBdr>
    </w:div>
    <w:div w:id="1359626243">
      <w:bodyDiv w:val="1"/>
      <w:marLeft w:val="0"/>
      <w:marRight w:val="0"/>
      <w:marTop w:val="0"/>
      <w:marBottom w:val="0"/>
      <w:divBdr>
        <w:top w:val="none" w:sz="0" w:space="0" w:color="auto"/>
        <w:left w:val="none" w:sz="0" w:space="0" w:color="auto"/>
        <w:bottom w:val="none" w:sz="0" w:space="0" w:color="auto"/>
        <w:right w:val="none" w:sz="0" w:space="0" w:color="auto"/>
      </w:divBdr>
    </w:div>
    <w:div w:id="1424494573">
      <w:bodyDiv w:val="1"/>
      <w:marLeft w:val="0"/>
      <w:marRight w:val="0"/>
      <w:marTop w:val="0"/>
      <w:marBottom w:val="0"/>
      <w:divBdr>
        <w:top w:val="none" w:sz="0" w:space="0" w:color="auto"/>
        <w:left w:val="none" w:sz="0" w:space="0" w:color="auto"/>
        <w:bottom w:val="none" w:sz="0" w:space="0" w:color="auto"/>
        <w:right w:val="none" w:sz="0" w:space="0" w:color="auto"/>
      </w:divBdr>
    </w:div>
    <w:div w:id="1462066910">
      <w:bodyDiv w:val="1"/>
      <w:marLeft w:val="0"/>
      <w:marRight w:val="0"/>
      <w:marTop w:val="0"/>
      <w:marBottom w:val="0"/>
      <w:divBdr>
        <w:top w:val="none" w:sz="0" w:space="0" w:color="auto"/>
        <w:left w:val="none" w:sz="0" w:space="0" w:color="auto"/>
        <w:bottom w:val="none" w:sz="0" w:space="0" w:color="auto"/>
        <w:right w:val="none" w:sz="0" w:space="0" w:color="auto"/>
      </w:divBdr>
    </w:div>
    <w:div w:id="1466237863">
      <w:bodyDiv w:val="1"/>
      <w:marLeft w:val="0"/>
      <w:marRight w:val="0"/>
      <w:marTop w:val="0"/>
      <w:marBottom w:val="0"/>
      <w:divBdr>
        <w:top w:val="none" w:sz="0" w:space="0" w:color="auto"/>
        <w:left w:val="none" w:sz="0" w:space="0" w:color="auto"/>
        <w:bottom w:val="none" w:sz="0" w:space="0" w:color="auto"/>
        <w:right w:val="none" w:sz="0" w:space="0" w:color="auto"/>
      </w:divBdr>
    </w:div>
    <w:div w:id="1500073041">
      <w:bodyDiv w:val="1"/>
      <w:marLeft w:val="0"/>
      <w:marRight w:val="0"/>
      <w:marTop w:val="0"/>
      <w:marBottom w:val="0"/>
      <w:divBdr>
        <w:top w:val="none" w:sz="0" w:space="0" w:color="auto"/>
        <w:left w:val="none" w:sz="0" w:space="0" w:color="auto"/>
        <w:bottom w:val="none" w:sz="0" w:space="0" w:color="auto"/>
        <w:right w:val="none" w:sz="0" w:space="0" w:color="auto"/>
      </w:divBdr>
    </w:div>
    <w:div w:id="1505363044">
      <w:bodyDiv w:val="1"/>
      <w:marLeft w:val="0"/>
      <w:marRight w:val="0"/>
      <w:marTop w:val="0"/>
      <w:marBottom w:val="0"/>
      <w:divBdr>
        <w:top w:val="none" w:sz="0" w:space="0" w:color="auto"/>
        <w:left w:val="none" w:sz="0" w:space="0" w:color="auto"/>
        <w:bottom w:val="none" w:sz="0" w:space="0" w:color="auto"/>
        <w:right w:val="none" w:sz="0" w:space="0" w:color="auto"/>
      </w:divBdr>
    </w:div>
    <w:div w:id="1508472654">
      <w:bodyDiv w:val="1"/>
      <w:marLeft w:val="0"/>
      <w:marRight w:val="0"/>
      <w:marTop w:val="0"/>
      <w:marBottom w:val="0"/>
      <w:divBdr>
        <w:top w:val="none" w:sz="0" w:space="0" w:color="auto"/>
        <w:left w:val="none" w:sz="0" w:space="0" w:color="auto"/>
        <w:bottom w:val="none" w:sz="0" w:space="0" w:color="auto"/>
        <w:right w:val="none" w:sz="0" w:space="0" w:color="auto"/>
      </w:divBdr>
      <w:divsChild>
        <w:div w:id="655718431">
          <w:marLeft w:val="0"/>
          <w:marRight w:val="0"/>
          <w:marTop w:val="0"/>
          <w:marBottom w:val="0"/>
          <w:divBdr>
            <w:top w:val="none" w:sz="0" w:space="0" w:color="auto"/>
            <w:left w:val="none" w:sz="0" w:space="0" w:color="auto"/>
            <w:bottom w:val="none" w:sz="0" w:space="0" w:color="auto"/>
            <w:right w:val="none" w:sz="0" w:space="0" w:color="auto"/>
          </w:divBdr>
        </w:div>
      </w:divsChild>
    </w:div>
    <w:div w:id="1511263194">
      <w:bodyDiv w:val="1"/>
      <w:marLeft w:val="0"/>
      <w:marRight w:val="0"/>
      <w:marTop w:val="0"/>
      <w:marBottom w:val="0"/>
      <w:divBdr>
        <w:top w:val="none" w:sz="0" w:space="0" w:color="auto"/>
        <w:left w:val="none" w:sz="0" w:space="0" w:color="auto"/>
        <w:bottom w:val="none" w:sz="0" w:space="0" w:color="auto"/>
        <w:right w:val="none" w:sz="0" w:space="0" w:color="auto"/>
      </w:divBdr>
    </w:div>
    <w:div w:id="1541239612">
      <w:bodyDiv w:val="1"/>
      <w:marLeft w:val="0"/>
      <w:marRight w:val="0"/>
      <w:marTop w:val="0"/>
      <w:marBottom w:val="0"/>
      <w:divBdr>
        <w:top w:val="none" w:sz="0" w:space="0" w:color="auto"/>
        <w:left w:val="none" w:sz="0" w:space="0" w:color="auto"/>
        <w:bottom w:val="none" w:sz="0" w:space="0" w:color="auto"/>
        <w:right w:val="none" w:sz="0" w:space="0" w:color="auto"/>
      </w:divBdr>
    </w:div>
    <w:div w:id="1564557838">
      <w:bodyDiv w:val="1"/>
      <w:marLeft w:val="0"/>
      <w:marRight w:val="0"/>
      <w:marTop w:val="0"/>
      <w:marBottom w:val="0"/>
      <w:divBdr>
        <w:top w:val="none" w:sz="0" w:space="0" w:color="auto"/>
        <w:left w:val="none" w:sz="0" w:space="0" w:color="auto"/>
        <w:bottom w:val="none" w:sz="0" w:space="0" w:color="auto"/>
        <w:right w:val="none" w:sz="0" w:space="0" w:color="auto"/>
      </w:divBdr>
    </w:div>
    <w:div w:id="1582593174">
      <w:bodyDiv w:val="1"/>
      <w:marLeft w:val="0"/>
      <w:marRight w:val="0"/>
      <w:marTop w:val="0"/>
      <w:marBottom w:val="0"/>
      <w:divBdr>
        <w:top w:val="none" w:sz="0" w:space="0" w:color="auto"/>
        <w:left w:val="none" w:sz="0" w:space="0" w:color="auto"/>
        <w:bottom w:val="none" w:sz="0" w:space="0" w:color="auto"/>
        <w:right w:val="none" w:sz="0" w:space="0" w:color="auto"/>
      </w:divBdr>
    </w:div>
    <w:div w:id="1587879543">
      <w:bodyDiv w:val="1"/>
      <w:marLeft w:val="0"/>
      <w:marRight w:val="0"/>
      <w:marTop w:val="0"/>
      <w:marBottom w:val="0"/>
      <w:divBdr>
        <w:top w:val="none" w:sz="0" w:space="0" w:color="auto"/>
        <w:left w:val="none" w:sz="0" w:space="0" w:color="auto"/>
        <w:bottom w:val="none" w:sz="0" w:space="0" w:color="auto"/>
        <w:right w:val="none" w:sz="0" w:space="0" w:color="auto"/>
      </w:divBdr>
    </w:div>
    <w:div w:id="1596209628">
      <w:bodyDiv w:val="1"/>
      <w:marLeft w:val="0"/>
      <w:marRight w:val="0"/>
      <w:marTop w:val="0"/>
      <w:marBottom w:val="0"/>
      <w:divBdr>
        <w:top w:val="none" w:sz="0" w:space="0" w:color="auto"/>
        <w:left w:val="none" w:sz="0" w:space="0" w:color="auto"/>
        <w:bottom w:val="none" w:sz="0" w:space="0" w:color="auto"/>
        <w:right w:val="none" w:sz="0" w:space="0" w:color="auto"/>
      </w:divBdr>
    </w:div>
    <w:div w:id="1606620816">
      <w:bodyDiv w:val="1"/>
      <w:marLeft w:val="0"/>
      <w:marRight w:val="0"/>
      <w:marTop w:val="0"/>
      <w:marBottom w:val="0"/>
      <w:divBdr>
        <w:top w:val="none" w:sz="0" w:space="0" w:color="auto"/>
        <w:left w:val="none" w:sz="0" w:space="0" w:color="auto"/>
        <w:bottom w:val="none" w:sz="0" w:space="0" w:color="auto"/>
        <w:right w:val="none" w:sz="0" w:space="0" w:color="auto"/>
      </w:divBdr>
    </w:div>
    <w:div w:id="1624966058">
      <w:bodyDiv w:val="1"/>
      <w:marLeft w:val="0"/>
      <w:marRight w:val="0"/>
      <w:marTop w:val="0"/>
      <w:marBottom w:val="0"/>
      <w:divBdr>
        <w:top w:val="none" w:sz="0" w:space="0" w:color="auto"/>
        <w:left w:val="none" w:sz="0" w:space="0" w:color="auto"/>
        <w:bottom w:val="none" w:sz="0" w:space="0" w:color="auto"/>
        <w:right w:val="none" w:sz="0" w:space="0" w:color="auto"/>
      </w:divBdr>
    </w:div>
    <w:div w:id="1645037569">
      <w:bodyDiv w:val="1"/>
      <w:marLeft w:val="0"/>
      <w:marRight w:val="0"/>
      <w:marTop w:val="0"/>
      <w:marBottom w:val="0"/>
      <w:divBdr>
        <w:top w:val="none" w:sz="0" w:space="0" w:color="auto"/>
        <w:left w:val="none" w:sz="0" w:space="0" w:color="auto"/>
        <w:bottom w:val="none" w:sz="0" w:space="0" w:color="auto"/>
        <w:right w:val="none" w:sz="0" w:space="0" w:color="auto"/>
      </w:divBdr>
    </w:div>
    <w:div w:id="1652127727">
      <w:bodyDiv w:val="1"/>
      <w:marLeft w:val="0"/>
      <w:marRight w:val="0"/>
      <w:marTop w:val="0"/>
      <w:marBottom w:val="0"/>
      <w:divBdr>
        <w:top w:val="none" w:sz="0" w:space="0" w:color="auto"/>
        <w:left w:val="none" w:sz="0" w:space="0" w:color="auto"/>
        <w:bottom w:val="none" w:sz="0" w:space="0" w:color="auto"/>
        <w:right w:val="none" w:sz="0" w:space="0" w:color="auto"/>
      </w:divBdr>
      <w:divsChild>
        <w:div w:id="844444097">
          <w:marLeft w:val="0"/>
          <w:marRight w:val="0"/>
          <w:marTop w:val="0"/>
          <w:marBottom w:val="0"/>
          <w:divBdr>
            <w:top w:val="none" w:sz="0" w:space="0" w:color="auto"/>
            <w:left w:val="none" w:sz="0" w:space="0" w:color="auto"/>
            <w:bottom w:val="none" w:sz="0" w:space="0" w:color="auto"/>
            <w:right w:val="none" w:sz="0" w:space="0" w:color="auto"/>
          </w:divBdr>
        </w:div>
      </w:divsChild>
    </w:div>
    <w:div w:id="1678731671">
      <w:bodyDiv w:val="1"/>
      <w:marLeft w:val="0"/>
      <w:marRight w:val="0"/>
      <w:marTop w:val="0"/>
      <w:marBottom w:val="0"/>
      <w:divBdr>
        <w:top w:val="none" w:sz="0" w:space="0" w:color="auto"/>
        <w:left w:val="none" w:sz="0" w:space="0" w:color="auto"/>
        <w:bottom w:val="none" w:sz="0" w:space="0" w:color="auto"/>
        <w:right w:val="none" w:sz="0" w:space="0" w:color="auto"/>
      </w:divBdr>
    </w:div>
    <w:div w:id="1755130697">
      <w:bodyDiv w:val="1"/>
      <w:marLeft w:val="0"/>
      <w:marRight w:val="0"/>
      <w:marTop w:val="0"/>
      <w:marBottom w:val="0"/>
      <w:divBdr>
        <w:top w:val="none" w:sz="0" w:space="0" w:color="auto"/>
        <w:left w:val="none" w:sz="0" w:space="0" w:color="auto"/>
        <w:bottom w:val="none" w:sz="0" w:space="0" w:color="auto"/>
        <w:right w:val="none" w:sz="0" w:space="0" w:color="auto"/>
      </w:divBdr>
      <w:divsChild>
        <w:div w:id="3823925">
          <w:marLeft w:val="0"/>
          <w:marRight w:val="0"/>
          <w:marTop w:val="0"/>
          <w:marBottom w:val="0"/>
          <w:divBdr>
            <w:top w:val="none" w:sz="0" w:space="0" w:color="auto"/>
            <w:left w:val="none" w:sz="0" w:space="0" w:color="auto"/>
            <w:bottom w:val="none" w:sz="0" w:space="0" w:color="auto"/>
            <w:right w:val="none" w:sz="0" w:space="0" w:color="auto"/>
          </w:divBdr>
        </w:div>
      </w:divsChild>
    </w:div>
    <w:div w:id="1775396714">
      <w:bodyDiv w:val="1"/>
      <w:marLeft w:val="0"/>
      <w:marRight w:val="0"/>
      <w:marTop w:val="0"/>
      <w:marBottom w:val="0"/>
      <w:divBdr>
        <w:top w:val="none" w:sz="0" w:space="0" w:color="auto"/>
        <w:left w:val="none" w:sz="0" w:space="0" w:color="auto"/>
        <w:bottom w:val="none" w:sz="0" w:space="0" w:color="auto"/>
        <w:right w:val="none" w:sz="0" w:space="0" w:color="auto"/>
      </w:divBdr>
    </w:div>
    <w:div w:id="1785028760">
      <w:bodyDiv w:val="1"/>
      <w:marLeft w:val="0"/>
      <w:marRight w:val="0"/>
      <w:marTop w:val="0"/>
      <w:marBottom w:val="0"/>
      <w:divBdr>
        <w:top w:val="none" w:sz="0" w:space="0" w:color="auto"/>
        <w:left w:val="none" w:sz="0" w:space="0" w:color="auto"/>
        <w:bottom w:val="none" w:sz="0" w:space="0" w:color="auto"/>
        <w:right w:val="none" w:sz="0" w:space="0" w:color="auto"/>
      </w:divBdr>
    </w:div>
    <w:div w:id="1805544881">
      <w:bodyDiv w:val="1"/>
      <w:marLeft w:val="0"/>
      <w:marRight w:val="0"/>
      <w:marTop w:val="0"/>
      <w:marBottom w:val="0"/>
      <w:divBdr>
        <w:top w:val="none" w:sz="0" w:space="0" w:color="auto"/>
        <w:left w:val="none" w:sz="0" w:space="0" w:color="auto"/>
        <w:bottom w:val="none" w:sz="0" w:space="0" w:color="auto"/>
        <w:right w:val="none" w:sz="0" w:space="0" w:color="auto"/>
      </w:divBdr>
    </w:div>
    <w:div w:id="1810131118">
      <w:bodyDiv w:val="1"/>
      <w:marLeft w:val="0"/>
      <w:marRight w:val="0"/>
      <w:marTop w:val="0"/>
      <w:marBottom w:val="0"/>
      <w:divBdr>
        <w:top w:val="none" w:sz="0" w:space="0" w:color="auto"/>
        <w:left w:val="none" w:sz="0" w:space="0" w:color="auto"/>
        <w:bottom w:val="none" w:sz="0" w:space="0" w:color="auto"/>
        <w:right w:val="none" w:sz="0" w:space="0" w:color="auto"/>
      </w:divBdr>
    </w:div>
    <w:div w:id="1819031545">
      <w:bodyDiv w:val="1"/>
      <w:marLeft w:val="0"/>
      <w:marRight w:val="0"/>
      <w:marTop w:val="0"/>
      <w:marBottom w:val="0"/>
      <w:divBdr>
        <w:top w:val="none" w:sz="0" w:space="0" w:color="auto"/>
        <w:left w:val="none" w:sz="0" w:space="0" w:color="auto"/>
        <w:bottom w:val="none" w:sz="0" w:space="0" w:color="auto"/>
        <w:right w:val="none" w:sz="0" w:space="0" w:color="auto"/>
      </w:divBdr>
    </w:div>
    <w:div w:id="1848902101">
      <w:bodyDiv w:val="1"/>
      <w:marLeft w:val="0"/>
      <w:marRight w:val="0"/>
      <w:marTop w:val="0"/>
      <w:marBottom w:val="0"/>
      <w:divBdr>
        <w:top w:val="none" w:sz="0" w:space="0" w:color="auto"/>
        <w:left w:val="none" w:sz="0" w:space="0" w:color="auto"/>
        <w:bottom w:val="none" w:sz="0" w:space="0" w:color="auto"/>
        <w:right w:val="none" w:sz="0" w:space="0" w:color="auto"/>
      </w:divBdr>
    </w:div>
    <w:div w:id="1875387078">
      <w:bodyDiv w:val="1"/>
      <w:marLeft w:val="0"/>
      <w:marRight w:val="0"/>
      <w:marTop w:val="0"/>
      <w:marBottom w:val="0"/>
      <w:divBdr>
        <w:top w:val="none" w:sz="0" w:space="0" w:color="auto"/>
        <w:left w:val="none" w:sz="0" w:space="0" w:color="auto"/>
        <w:bottom w:val="none" w:sz="0" w:space="0" w:color="auto"/>
        <w:right w:val="none" w:sz="0" w:space="0" w:color="auto"/>
      </w:divBdr>
      <w:divsChild>
        <w:div w:id="1131945322">
          <w:marLeft w:val="0"/>
          <w:marRight w:val="0"/>
          <w:marTop w:val="0"/>
          <w:marBottom w:val="0"/>
          <w:divBdr>
            <w:top w:val="none" w:sz="0" w:space="0" w:color="auto"/>
            <w:left w:val="none" w:sz="0" w:space="0" w:color="auto"/>
            <w:bottom w:val="none" w:sz="0" w:space="0" w:color="auto"/>
            <w:right w:val="none" w:sz="0" w:space="0" w:color="auto"/>
          </w:divBdr>
        </w:div>
      </w:divsChild>
    </w:div>
    <w:div w:id="1927612733">
      <w:bodyDiv w:val="1"/>
      <w:marLeft w:val="0"/>
      <w:marRight w:val="0"/>
      <w:marTop w:val="0"/>
      <w:marBottom w:val="0"/>
      <w:divBdr>
        <w:top w:val="none" w:sz="0" w:space="0" w:color="auto"/>
        <w:left w:val="none" w:sz="0" w:space="0" w:color="auto"/>
        <w:bottom w:val="none" w:sz="0" w:space="0" w:color="auto"/>
        <w:right w:val="none" w:sz="0" w:space="0" w:color="auto"/>
      </w:divBdr>
      <w:divsChild>
        <w:div w:id="550532934">
          <w:marLeft w:val="0"/>
          <w:marRight w:val="0"/>
          <w:marTop w:val="0"/>
          <w:marBottom w:val="0"/>
          <w:divBdr>
            <w:top w:val="none" w:sz="0" w:space="0" w:color="auto"/>
            <w:left w:val="none" w:sz="0" w:space="0" w:color="auto"/>
            <w:bottom w:val="none" w:sz="0" w:space="0" w:color="auto"/>
            <w:right w:val="none" w:sz="0" w:space="0" w:color="auto"/>
          </w:divBdr>
        </w:div>
      </w:divsChild>
    </w:div>
    <w:div w:id="1933539780">
      <w:bodyDiv w:val="1"/>
      <w:marLeft w:val="0"/>
      <w:marRight w:val="0"/>
      <w:marTop w:val="0"/>
      <w:marBottom w:val="0"/>
      <w:divBdr>
        <w:top w:val="none" w:sz="0" w:space="0" w:color="auto"/>
        <w:left w:val="none" w:sz="0" w:space="0" w:color="auto"/>
        <w:bottom w:val="none" w:sz="0" w:space="0" w:color="auto"/>
        <w:right w:val="none" w:sz="0" w:space="0" w:color="auto"/>
      </w:divBdr>
    </w:div>
    <w:div w:id="1938904133">
      <w:bodyDiv w:val="1"/>
      <w:marLeft w:val="0"/>
      <w:marRight w:val="0"/>
      <w:marTop w:val="0"/>
      <w:marBottom w:val="0"/>
      <w:divBdr>
        <w:top w:val="none" w:sz="0" w:space="0" w:color="auto"/>
        <w:left w:val="none" w:sz="0" w:space="0" w:color="auto"/>
        <w:bottom w:val="none" w:sz="0" w:space="0" w:color="auto"/>
        <w:right w:val="none" w:sz="0" w:space="0" w:color="auto"/>
      </w:divBdr>
    </w:div>
    <w:div w:id="1951930350">
      <w:bodyDiv w:val="1"/>
      <w:marLeft w:val="0"/>
      <w:marRight w:val="0"/>
      <w:marTop w:val="0"/>
      <w:marBottom w:val="0"/>
      <w:divBdr>
        <w:top w:val="none" w:sz="0" w:space="0" w:color="auto"/>
        <w:left w:val="none" w:sz="0" w:space="0" w:color="auto"/>
        <w:bottom w:val="none" w:sz="0" w:space="0" w:color="auto"/>
        <w:right w:val="none" w:sz="0" w:space="0" w:color="auto"/>
      </w:divBdr>
      <w:divsChild>
        <w:div w:id="727336671">
          <w:marLeft w:val="0"/>
          <w:marRight w:val="0"/>
          <w:marTop w:val="0"/>
          <w:marBottom w:val="0"/>
          <w:divBdr>
            <w:top w:val="none" w:sz="0" w:space="0" w:color="auto"/>
            <w:left w:val="none" w:sz="0" w:space="0" w:color="auto"/>
            <w:bottom w:val="none" w:sz="0" w:space="0" w:color="auto"/>
            <w:right w:val="none" w:sz="0" w:space="0" w:color="auto"/>
          </w:divBdr>
        </w:div>
      </w:divsChild>
    </w:div>
    <w:div w:id="1991594801">
      <w:bodyDiv w:val="1"/>
      <w:marLeft w:val="0"/>
      <w:marRight w:val="0"/>
      <w:marTop w:val="0"/>
      <w:marBottom w:val="0"/>
      <w:divBdr>
        <w:top w:val="none" w:sz="0" w:space="0" w:color="auto"/>
        <w:left w:val="none" w:sz="0" w:space="0" w:color="auto"/>
        <w:bottom w:val="none" w:sz="0" w:space="0" w:color="auto"/>
        <w:right w:val="none" w:sz="0" w:space="0" w:color="auto"/>
      </w:divBdr>
    </w:div>
    <w:div w:id="2000421805">
      <w:bodyDiv w:val="1"/>
      <w:marLeft w:val="0"/>
      <w:marRight w:val="0"/>
      <w:marTop w:val="0"/>
      <w:marBottom w:val="0"/>
      <w:divBdr>
        <w:top w:val="none" w:sz="0" w:space="0" w:color="auto"/>
        <w:left w:val="none" w:sz="0" w:space="0" w:color="auto"/>
        <w:bottom w:val="none" w:sz="0" w:space="0" w:color="auto"/>
        <w:right w:val="none" w:sz="0" w:space="0" w:color="auto"/>
      </w:divBdr>
    </w:div>
    <w:div w:id="2103260463">
      <w:bodyDiv w:val="1"/>
      <w:marLeft w:val="0"/>
      <w:marRight w:val="0"/>
      <w:marTop w:val="0"/>
      <w:marBottom w:val="0"/>
      <w:divBdr>
        <w:top w:val="none" w:sz="0" w:space="0" w:color="auto"/>
        <w:left w:val="none" w:sz="0" w:space="0" w:color="auto"/>
        <w:bottom w:val="none" w:sz="0" w:space="0" w:color="auto"/>
        <w:right w:val="none" w:sz="0" w:space="0" w:color="auto"/>
      </w:divBdr>
      <w:divsChild>
        <w:div w:id="804348861">
          <w:marLeft w:val="0"/>
          <w:marRight w:val="0"/>
          <w:marTop w:val="0"/>
          <w:marBottom w:val="0"/>
          <w:divBdr>
            <w:top w:val="none" w:sz="0" w:space="0" w:color="auto"/>
            <w:left w:val="none" w:sz="0" w:space="0" w:color="auto"/>
            <w:bottom w:val="none" w:sz="0" w:space="0" w:color="auto"/>
            <w:right w:val="none" w:sz="0" w:space="0" w:color="auto"/>
          </w:divBdr>
        </w:div>
      </w:divsChild>
    </w:div>
    <w:div w:id="2104446927">
      <w:bodyDiv w:val="1"/>
      <w:marLeft w:val="0"/>
      <w:marRight w:val="0"/>
      <w:marTop w:val="0"/>
      <w:marBottom w:val="0"/>
      <w:divBdr>
        <w:top w:val="none" w:sz="0" w:space="0" w:color="auto"/>
        <w:left w:val="none" w:sz="0" w:space="0" w:color="auto"/>
        <w:bottom w:val="none" w:sz="0" w:space="0" w:color="auto"/>
        <w:right w:val="none" w:sz="0" w:space="0" w:color="auto"/>
      </w:divBdr>
    </w:div>
    <w:div w:id="2108694990">
      <w:bodyDiv w:val="1"/>
      <w:marLeft w:val="0"/>
      <w:marRight w:val="0"/>
      <w:marTop w:val="0"/>
      <w:marBottom w:val="0"/>
      <w:divBdr>
        <w:top w:val="none" w:sz="0" w:space="0" w:color="auto"/>
        <w:left w:val="none" w:sz="0" w:space="0" w:color="auto"/>
        <w:bottom w:val="none" w:sz="0" w:space="0" w:color="auto"/>
        <w:right w:val="none" w:sz="0" w:space="0" w:color="auto"/>
      </w:divBdr>
    </w:div>
    <w:div w:id="2111319375">
      <w:bodyDiv w:val="1"/>
      <w:marLeft w:val="0"/>
      <w:marRight w:val="0"/>
      <w:marTop w:val="0"/>
      <w:marBottom w:val="0"/>
      <w:divBdr>
        <w:top w:val="none" w:sz="0" w:space="0" w:color="auto"/>
        <w:left w:val="none" w:sz="0" w:space="0" w:color="auto"/>
        <w:bottom w:val="none" w:sz="0" w:space="0" w:color="auto"/>
        <w:right w:val="none" w:sz="0" w:space="0" w:color="auto"/>
      </w:divBdr>
    </w:div>
    <w:div w:id="2111659847">
      <w:bodyDiv w:val="1"/>
      <w:marLeft w:val="0"/>
      <w:marRight w:val="0"/>
      <w:marTop w:val="0"/>
      <w:marBottom w:val="0"/>
      <w:divBdr>
        <w:top w:val="none" w:sz="0" w:space="0" w:color="auto"/>
        <w:left w:val="none" w:sz="0" w:space="0" w:color="auto"/>
        <w:bottom w:val="none" w:sz="0" w:space="0" w:color="auto"/>
        <w:right w:val="none" w:sz="0" w:space="0" w:color="auto"/>
      </w:divBdr>
    </w:div>
    <w:div w:id="212522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feguardingcambspeterborough.org.uk/wp-content/uploads/2018/05/Exploitation-CSECCE-Risk-Assessment-Tool.docx" TargetMode="External"/><Relationship Id="rId18" Type="http://schemas.openxmlformats.org/officeDocument/2006/relationships/image" Target="media/image4.png"/><Relationship Id="rId26" Type="http://schemas.openxmlformats.org/officeDocument/2006/relationships/hyperlink" Target="mailto:Steph.gilder@woodstonprimary.org.uk" TargetMode="External"/><Relationship Id="rId3" Type="http://schemas.openxmlformats.org/officeDocument/2006/relationships/customXml" Target="../customXml/item3.xml"/><Relationship Id="rId21" Type="http://schemas.openxmlformats.org/officeDocument/2006/relationships/hyperlink" Target="https://www.safeguardingcambspeterborough.org.uk/home/contact-us/" TargetMode="External"/><Relationship Id="rId7" Type="http://schemas.openxmlformats.org/officeDocument/2006/relationships/settings" Target="settings.xml"/><Relationship Id="rId12" Type="http://schemas.openxmlformats.org/officeDocument/2006/relationships/hyperlink" Target="https://www.safeguardingcambspeterborough.org.uk/wp-content/uploads/2021/06/Child-Sexual-Abuse-Assessment-Tool.pdf" TargetMode="External"/><Relationship Id="rId17" Type="http://schemas.openxmlformats.org/officeDocument/2006/relationships/image" Target="media/image3.png"/><Relationship Id="rId25" Type="http://schemas.openxmlformats.org/officeDocument/2006/relationships/hyperlink" Target="mailto:Sharon.davey@woodstonprimary.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Nikki.lamond@woodstonprimar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6b94eefe1a249e937cbd2d/Keeping_children_safe_in_education_2025.pdf" TargetMode="External"/><Relationship Id="rId24" Type="http://schemas.openxmlformats.org/officeDocument/2006/relationships/hyperlink" Target="mailto:Emma.champion@woodstonprimary.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Steph.gilder@woodstonprimary.org.uk" TargetMode="External"/><Relationship Id="rId28" Type="http://schemas.openxmlformats.org/officeDocument/2006/relationships/hyperlink" Target="mailto:Steph.gilder@woodstonprimary.org.uk"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guardingcambspeterborough.org.uk/wp-content/uploads/2018/05/Exploitation-CSECCE-Risk-Assessment-Tool.docx" TargetMode="External"/><Relationship Id="rId22" Type="http://schemas.openxmlformats.org/officeDocument/2006/relationships/hyperlink" Target="mailto:Nikki.lamond@woodstonprimary.org.uk" TargetMode="External"/><Relationship Id="rId27" Type="http://schemas.openxmlformats.org/officeDocument/2006/relationships/hyperlink" Target="mailto:Hannah.banister@woodstonprimary.org.uk" TargetMode="External"/><Relationship Id="rId30" Type="http://schemas.openxmlformats.org/officeDocument/2006/relationships/hyperlink" Target="mailto:Lucinda.robsinson@woodstonprimary.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b31341-bc28-45c7-9a75-b5371f17d8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FF2FEA760B4439570D5238F9ACC5B" ma:contentTypeVersion="16" ma:contentTypeDescription="Create a new document." ma:contentTypeScope="" ma:versionID="2aede4ce54c112e85112b28281652b7d">
  <xsd:schema xmlns:xsd="http://www.w3.org/2001/XMLSchema" xmlns:xs="http://www.w3.org/2001/XMLSchema" xmlns:p="http://schemas.microsoft.com/office/2006/metadata/properties" xmlns:ns3="20c50e1d-5539-4aa0-baa5-935805ad92d8" xmlns:ns4="5bb31341-bc28-45c7-9a75-b5371f17d8a7" targetNamespace="http://schemas.microsoft.com/office/2006/metadata/properties" ma:root="true" ma:fieldsID="e0792cb1de8bf38583f6549a8c977ef1" ns3:_="" ns4:_="">
    <xsd:import namespace="20c50e1d-5539-4aa0-baa5-935805ad92d8"/>
    <xsd:import namespace="5bb31341-bc28-45c7-9a75-b5371f17d8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0e1d-5539-4aa0-baa5-935805ad92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31341-bc28-45c7-9a75-b5371f17d8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112C-598E-4597-B0B2-E6F9727F82B0}">
  <ds:schemaRefs>
    <ds:schemaRef ds:uri="http://schemas.microsoft.com/office/2006/metadata/properties"/>
    <ds:schemaRef ds:uri="http://schemas.microsoft.com/office/infopath/2007/PartnerControls"/>
    <ds:schemaRef ds:uri="5bb31341-bc28-45c7-9a75-b5371f17d8a7"/>
  </ds:schemaRefs>
</ds:datastoreItem>
</file>

<file path=customXml/itemProps2.xml><?xml version="1.0" encoding="utf-8"?>
<ds:datastoreItem xmlns:ds="http://schemas.openxmlformats.org/officeDocument/2006/customXml" ds:itemID="{3081F935-3455-4BC7-B7AD-DF3BC9CAC29E}">
  <ds:schemaRefs>
    <ds:schemaRef ds:uri="http://schemas.microsoft.com/sharepoint/v3/contenttype/forms"/>
  </ds:schemaRefs>
</ds:datastoreItem>
</file>

<file path=customXml/itemProps3.xml><?xml version="1.0" encoding="utf-8"?>
<ds:datastoreItem xmlns:ds="http://schemas.openxmlformats.org/officeDocument/2006/customXml" ds:itemID="{9824E6C6-4062-4813-A50C-CA944E32C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0e1d-5539-4aa0-baa5-935805ad92d8"/>
    <ds:schemaRef ds:uri="5bb31341-bc28-45c7-9a75-b5371f17d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FB41C-3FA3-4F41-AEF8-5B528CB2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11063</Words>
  <Characters>62171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Tribal Group</Company>
  <LinksUpToDate>false</LinksUpToDate>
  <CharactersWithSpaces>73088</CharactersWithSpaces>
  <SharedDoc>false</SharedDoc>
  <HLinks>
    <vt:vector size="1464" baseType="variant">
      <vt:variant>
        <vt:i4>7733337</vt:i4>
      </vt:variant>
      <vt:variant>
        <vt:i4>729</vt:i4>
      </vt:variant>
      <vt:variant>
        <vt:i4>0</vt:i4>
      </vt:variant>
      <vt:variant>
        <vt:i4>5</vt:i4>
      </vt:variant>
      <vt:variant>
        <vt:lpwstr>mailto:KBacon@martinbacon.academy</vt:lpwstr>
      </vt:variant>
      <vt:variant>
        <vt:lpwstr/>
      </vt:variant>
      <vt:variant>
        <vt:i4>7798865</vt:i4>
      </vt:variant>
      <vt:variant>
        <vt:i4>726</vt:i4>
      </vt:variant>
      <vt:variant>
        <vt:i4>0</vt:i4>
      </vt:variant>
      <vt:variant>
        <vt:i4>5</vt:i4>
      </vt:variant>
      <vt:variant>
        <vt:lpwstr>mailto:SLouise@martinbacon.academy</vt:lpwstr>
      </vt:variant>
      <vt:variant>
        <vt:lpwstr/>
      </vt:variant>
      <vt:variant>
        <vt:i4>3801106</vt:i4>
      </vt:variant>
      <vt:variant>
        <vt:i4>723</vt:i4>
      </vt:variant>
      <vt:variant>
        <vt:i4>0</vt:i4>
      </vt:variant>
      <vt:variant>
        <vt:i4>5</vt:i4>
      </vt:variant>
      <vt:variant>
        <vt:lpwstr>mailto:MRayner@cmatrust.net</vt:lpwstr>
      </vt:variant>
      <vt:variant>
        <vt:lpwstr/>
      </vt:variant>
      <vt:variant>
        <vt:i4>7733337</vt:i4>
      </vt:variant>
      <vt:variant>
        <vt:i4>720</vt:i4>
      </vt:variant>
      <vt:variant>
        <vt:i4>0</vt:i4>
      </vt:variant>
      <vt:variant>
        <vt:i4>5</vt:i4>
      </vt:variant>
      <vt:variant>
        <vt:lpwstr>mailto:KBacon@martinbacon.academy</vt:lpwstr>
      </vt:variant>
      <vt:variant>
        <vt:lpwstr/>
      </vt:variant>
      <vt:variant>
        <vt:i4>2555922</vt:i4>
      </vt:variant>
      <vt:variant>
        <vt:i4>717</vt:i4>
      </vt:variant>
      <vt:variant>
        <vt:i4>0</vt:i4>
      </vt:variant>
      <vt:variant>
        <vt:i4>5</vt:i4>
      </vt:variant>
      <vt:variant>
        <vt:lpwstr>mailto:PRayner@cmatrust.net</vt:lpwstr>
      </vt:variant>
      <vt:variant>
        <vt:lpwstr/>
      </vt:variant>
      <vt:variant>
        <vt:i4>6750276</vt:i4>
      </vt:variant>
      <vt:variant>
        <vt:i4>714</vt:i4>
      </vt:variant>
      <vt:variant>
        <vt:i4>0</vt:i4>
      </vt:variant>
      <vt:variant>
        <vt:i4>5</vt:i4>
      </vt:variant>
      <vt:variant>
        <vt:lpwstr>mailto:MSmith@martinbacon.academy</vt:lpwstr>
      </vt:variant>
      <vt:variant>
        <vt:lpwstr/>
      </vt:variant>
      <vt:variant>
        <vt:i4>3801106</vt:i4>
      </vt:variant>
      <vt:variant>
        <vt:i4>711</vt:i4>
      </vt:variant>
      <vt:variant>
        <vt:i4>0</vt:i4>
      </vt:variant>
      <vt:variant>
        <vt:i4>5</vt:i4>
      </vt:variant>
      <vt:variant>
        <vt:lpwstr>mailto:MRayner@cmatrust.net</vt:lpwstr>
      </vt:variant>
      <vt:variant>
        <vt:lpwstr/>
      </vt:variant>
      <vt:variant>
        <vt:i4>8192089</vt:i4>
      </vt:variant>
      <vt:variant>
        <vt:i4>708</vt:i4>
      </vt:variant>
      <vt:variant>
        <vt:i4>0</vt:i4>
      </vt:variant>
      <vt:variant>
        <vt:i4>5</vt:i4>
      </vt:variant>
      <vt:variant>
        <vt:lpwstr>mailto:ETaylor@martinbacon.academy</vt:lpwstr>
      </vt:variant>
      <vt:variant>
        <vt:lpwstr/>
      </vt:variant>
      <vt:variant>
        <vt:i4>7602247</vt:i4>
      </vt:variant>
      <vt:variant>
        <vt:i4>705</vt:i4>
      </vt:variant>
      <vt:variant>
        <vt:i4>0</vt:i4>
      </vt:variant>
      <vt:variant>
        <vt:i4>5</vt:i4>
      </vt:variant>
      <vt:variant>
        <vt:lpwstr>mailto:SMepham@martinbacon.academy</vt:lpwstr>
      </vt:variant>
      <vt:variant>
        <vt:lpwstr/>
      </vt:variant>
      <vt:variant>
        <vt:i4>7798865</vt:i4>
      </vt:variant>
      <vt:variant>
        <vt:i4>702</vt:i4>
      </vt:variant>
      <vt:variant>
        <vt:i4>0</vt:i4>
      </vt:variant>
      <vt:variant>
        <vt:i4>5</vt:i4>
      </vt:variant>
      <vt:variant>
        <vt:lpwstr>mailto:SLouise@martinbacon.academy</vt:lpwstr>
      </vt:variant>
      <vt:variant>
        <vt:lpwstr/>
      </vt:variant>
      <vt:variant>
        <vt:i4>7733337</vt:i4>
      </vt:variant>
      <vt:variant>
        <vt:i4>699</vt:i4>
      </vt:variant>
      <vt:variant>
        <vt:i4>0</vt:i4>
      </vt:variant>
      <vt:variant>
        <vt:i4>5</vt:i4>
      </vt:variant>
      <vt:variant>
        <vt:lpwstr>mailto:KBacon@martinbacon.academy</vt:lpwstr>
      </vt:variant>
      <vt:variant>
        <vt:lpwstr/>
      </vt:variant>
      <vt:variant>
        <vt:i4>3538954</vt:i4>
      </vt:variant>
      <vt:variant>
        <vt:i4>696</vt:i4>
      </vt:variant>
      <vt:variant>
        <vt:i4>0</vt:i4>
      </vt:variant>
      <vt:variant>
        <vt:i4>5</vt:i4>
      </vt:variant>
      <vt:variant>
        <vt:lpwstr>mailto:nrichardson@stratton.school</vt:lpwstr>
      </vt:variant>
      <vt:variant>
        <vt:lpwstr/>
      </vt:variant>
      <vt:variant>
        <vt:i4>3801088</vt:i4>
      </vt:variant>
      <vt:variant>
        <vt:i4>693</vt:i4>
      </vt:variant>
      <vt:variant>
        <vt:i4>0</vt:i4>
      </vt:variant>
      <vt:variant>
        <vt:i4>5</vt:i4>
      </vt:variant>
      <vt:variant>
        <vt:lpwstr>mailto:zsmith@stratton.school</vt:lpwstr>
      </vt:variant>
      <vt:variant>
        <vt:lpwstr/>
      </vt:variant>
      <vt:variant>
        <vt:i4>5963892</vt:i4>
      </vt:variant>
      <vt:variant>
        <vt:i4>690</vt:i4>
      </vt:variant>
      <vt:variant>
        <vt:i4>0</vt:i4>
      </vt:variant>
      <vt:variant>
        <vt:i4>5</vt:i4>
      </vt:variant>
      <vt:variant>
        <vt:lpwstr>mailto:sphillips@stratton.school</vt:lpwstr>
      </vt:variant>
      <vt:variant>
        <vt:lpwstr/>
      </vt:variant>
      <vt:variant>
        <vt:i4>5111931</vt:i4>
      </vt:variant>
      <vt:variant>
        <vt:i4>687</vt:i4>
      </vt:variant>
      <vt:variant>
        <vt:i4>0</vt:i4>
      </vt:variant>
      <vt:variant>
        <vt:i4>5</vt:i4>
      </vt:variant>
      <vt:variant>
        <vt:lpwstr>mailto:svincent@stratton.school</vt:lpwstr>
      </vt:variant>
      <vt:variant>
        <vt:lpwstr/>
      </vt:variant>
      <vt:variant>
        <vt:i4>5111913</vt:i4>
      </vt:variant>
      <vt:variant>
        <vt:i4>684</vt:i4>
      </vt:variant>
      <vt:variant>
        <vt:i4>0</vt:i4>
      </vt:variant>
      <vt:variant>
        <vt:i4>5</vt:i4>
      </vt:variant>
      <vt:variant>
        <vt:lpwstr>mailto:swood@stratton.school</vt:lpwstr>
      </vt:variant>
      <vt:variant>
        <vt:lpwstr/>
      </vt:variant>
      <vt:variant>
        <vt:i4>4128792</vt:i4>
      </vt:variant>
      <vt:variant>
        <vt:i4>681</vt:i4>
      </vt:variant>
      <vt:variant>
        <vt:i4>0</vt:i4>
      </vt:variant>
      <vt:variant>
        <vt:i4>5</vt:i4>
      </vt:variant>
      <vt:variant>
        <vt:lpwstr>mailto:rhodges@stratton.school</vt:lpwstr>
      </vt:variant>
      <vt:variant>
        <vt:lpwstr/>
      </vt:variant>
      <vt:variant>
        <vt:i4>2555930</vt:i4>
      </vt:variant>
      <vt:variant>
        <vt:i4>678</vt:i4>
      </vt:variant>
      <vt:variant>
        <vt:i4>0</vt:i4>
      </vt:variant>
      <vt:variant>
        <vt:i4>5</vt:i4>
      </vt:variant>
      <vt:variant>
        <vt:lpwstr>mailto:rscoot@stratton.school</vt:lpwstr>
      </vt:variant>
      <vt:variant>
        <vt:lpwstr/>
      </vt:variant>
      <vt:variant>
        <vt:i4>917609</vt:i4>
      </vt:variant>
      <vt:variant>
        <vt:i4>675</vt:i4>
      </vt:variant>
      <vt:variant>
        <vt:i4>0</vt:i4>
      </vt:variant>
      <vt:variant>
        <vt:i4>5</vt:i4>
      </vt:variant>
      <vt:variant>
        <vt:lpwstr>mailto:Clare.neish@gmail.com</vt:lpwstr>
      </vt:variant>
      <vt:variant>
        <vt:lpwstr/>
      </vt:variant>
      <vt:variant>
        <vt:i4>2228227</vt:i4>
      </vt:variant>
      <vt:variant>
        <vt:i4>672</vt:i4>
      </vt:variant>
      <vt:variant>
        <vt:i4>0</vt:i4>
      </vt:variant>
      <vt:variant>
        <vt:i4>5</vt:i4>
      </vt:variant>
      <vt:variant>
        <vt:lpwstr>mailto:mksher@stratton.school</vt:lpwstr>
      </vt:variant>
      <vt:variant>
        <vt:lpwstr/>
      </vt:variant>
      <vt:variant>
        <vt:i4>3145736</vt:i4>
      </vt:variant>
      <vt:variant>
        <vt:i4>669</vt:i4>
      </vt:variant>
      <vt:variant>
        <vt:i4>0</vt:i4>
      </vt:variant>
      <vt:variant>
        <vt:i4>5</vt:i4>
      </vt:variant>
      <vt:variant>
        <vt:lpwstr>mailto:hgrist@stratton.school</vt:lpwstr>
      </vt:variant>
      <vt:variant>
        <vt:lpwstr/>
      </vt:variant>
      <vt:variant>
        <vt:i4>4128792</vt:i4>
      </vt:variant>
      <vt:variant>
        <vt:i4>666</vt:i4>
      </vt:variant>
      <vt:variant>
        <vt:i4>0</vt:i4>
      </vt:variant>
      <vt:variant>
        <vt:i4>5</vt:i4>
      </vt:variant>
      <vt:variant>
        <vt:lpwstr>mailto:rhodges@stratton.school</vt:lpwstr>
      </vt:variant>
      <vt:variant>
        <vt:lpwstr/>
      </vt:variant>
      <vt:variant>
        <vt:i4>5111931</vt:i4>
      </vt:variant>
      <vt:variant>
        <vt:i4>663</vt:i4>
      </vt:variant>
      <vt:variant>
        <vt:i4>0</vt:i4>
      </vt:variant>
      <vt:variant>
        <vt:i4>5</vt:i4>
      </vt:variant>
      <vt:variant>
        <vt:lpwstr>mailto:svincent@stratton.school</vt:lpwstr>
      </vt:variant>
      <vt:variant>
        <vt:lpwstr/>
      </vt:variant>
      <vt:variant>
        <vt:i4>2555930</vt:i4>
      </vt:variant>
      <vt:variant>
        <vt:i4>660</vt:i4>
      </vt:variant>
      <vt:variant>
        <vt:i4>0</vt:i4>
      </vt:variant>
      <vt:variant>
        <vt:i4>5</vt:i4>
      </vt:variant>
      <vt:variant>
        <vt:lpwstr>mailto:rscoot@stratton.school</vt:lpwstr>
      </vt:variant>
      <vt:variant>
        <vt:lpwstr/>
      </vt:variant>
      <vt:variant>
        <vt:i4>2162697</vt:i4>
      </vt:variant>
      <vt:variant>
        <vt:i4>657</vt:i4>
      </vt:variant>
      <vt:variant>
        <vt:i4>0</vt:i4>
      </vt:variant>
      <vt:variant>
        <vt:i4>5</vt:i4>
      </vt:variant>
      <vt:variant>
        <vt:lpwstr>mailto:sjudge@theferrers.org</vt:lpwstr>
      </vt:variant>
      <vt:variant>
        <vt:lpwstr/>
      </vt:variant>
      <vt:variant>
        <vt:i4>5243000</vt:i4>
      </vt:variant>
      <vt:variant>
        <vt:i4>654</vt:i4>
      </vt:variant>
      <vt:variant>
        <vt:i4>0</vt:i4>
      </vt:variant>
      <vt:variant>
        <vt:i4>5</vt:i4>
      </vt:variant>
      <vt:variant>
        <vt:lpwstr>mailto:adavies@theferrers.org</vt:lpwstr>
      </vt:variant>
      <vt:variant>
        <vt:lpwstr/>
      </vt:variant>
      <vt:variant>
        <vt:i4>4063232</vt:i4>
      </vt:variant>
      <vt:variant>
        <vt:i4>651</vt:i4>
      </vt:variant>
      <vt:variant>
        <vt:i4>0</vt:i4>
      </vt:variant>
      <vt:variant>
        <vt:i4>5</vt:i4>
      </vt:variant>
      <vt:variant>
        <vt:lpwstr>mailto:thopkins@cmatrust.net</vt:lpwstr>
      </vt:variant>
      <vt:variant>
        <vt:lpwstr/>
      </vt:variant>
      <vt:variant>
        <vt:i4>2424836</vt:i4>
      </vt:variant>
      <vt:variant>
        <vt:i4>648</vt:i4>
      </vt:variant>
      <vt:variant>
        <vt:i4>0</vt:i4>
      </vt:variant>
      <vt:variant>
        <vt:i4>5</vt:i4>
      </vt:variant>
      <vt:variant>
        <vt:lpwstr>mailto:kyork@theferrers.org</vt:lpwstr>
      </vt:variant>
      <vt:variant>
        <vt:lpwstr/>
      </vt:variant>
      <vt:variant>
        <vt:i4>4128781</vt:i4>
      </vt:variant>
      <vt:variant>
        <vt:i4>645</vt:i4>
      </vt:variant>
      <vt:variant>
        <vt:i4>0</vt:i4>
      </vt:variant>
      <vt:variant>
        <vt:i4>5</vt:i4>
      </vt:variant>
      <vt:variant>
        <vt:lpwstr>mailto:malbinson@theferrers.org</vt:lpwstr>
      </vt:variant>
      <vt:variant>
        <vt:lpwstr/>
      </vt:variant>
      <vt:variant>
        <vt:i4>3670032</vt:i4>
      </vt:variant>
      <vt:variant>
        <vt:i4>642</vt:i4>
      </vt:variant>
      <vt:variant>
        <vt:i4>0</vt:i4>
      </vt:variant>
      <vt:variant>
        <vt:i4>5</vt:i4>
      </vt:variant>
      <vt:variant>
        <vt:lpwstr>mailto:asmith@theferrers.org</vt:lpwstr>
      </vt:variant>
      <vt:variant>
        <vt:lpwstr/>
      </vt:variant>
      <vt:variant>
        <vt:i4>2424836</vt:i4>
      </vt:variant>
      <vt:variant>
        <vt:i4>639</vt:i4>
      </vt:variant>
      <vt:variant>
        <vt:i4>0</vt:i4>
      </vt:variant>
      <vt:variant>
        <vt:i4>5</vt:i4>
      </vt:variant>
      <vt:variant>
        <vt:lpwstr>mailto:kyork@theferrers.org</vt:lpwstr>
      </vt:variant>
      <vt:variant>
        <vt:lpwstr/>
      </vt:variant>
      <vt:variant>
        <vt:i4>3801106</vt:i4>
      </vt:variant>
      <vt:variant>
        <vt:i4>636</vt:i4>
      </vt:variant>
      <vt:variant>
        <vt:i4>0</vt:i4>
      </vt:variant>
      <vt:variant>
        <vt:i4>5</vt:i4>
      </vt:variant>
      <vt:variant>
        <vt:lpwstr>mailto:mrayner@cmatrust.net</vt:lpwstr>
      </vt:variant>
      <vt:variant>
        <vt:lpwstr/>
      </vt:variant>
      <vt:variant>
        <vt:i4>4063232</vt:i4>
      </vt:variant>
      <vt:variant>
        <vt:i4>633</vt:i4>
      </vt:variant>
      <vt:variant>
        <vt:i4>0</vt:i4>
      </vt:variant>
      <vt:variant>
        <vt:i4>5</vt:i4>
      </vt:variant>
      <vt:variant>
        <vt:lpwstr>mailto:thopkins@cmatrust.net</vt:lpwstr>
      </vt:variant>
      <vt:variant>
        <vt:lpwstr/>
      </vt:variant>
      <vt:variant>
        <vt:i4>5963893</vt:i4>
      </vt:variant>
      <vt:variant>
        <vt:i4>630</vt:i4>
      </vt:variant>
      <vt:variant>
        <vt:i4>0</vt:i4>
      </vt:variant>
      <vt:variant>
        <vt:i4>5</vt:i4>
      </vt:variant>
      <vt:variant>
        <vt:lpwstr>mailto:hprince@theferrers.org</vt:lpwstr>
      </vt:variant>
      <vt:variant>
        <vt:lpwstr/>
      </vt:variant>
      <vt:variant>
        <vt:i4>4194420</vt:i4>
      </vt:variant>
      <vt:variant>
        <vt:i4>627</vt:i4>
      </vt:variant>
      <vt:variant>
        <vt:i4>0</vt:i4>
      </vt:variant>
      <vt:variant>
        <vt:i4>5</vt:i4>
      </vt:variant>
      <vt:variant>
        <vt:lpwstr>mailto:eaustin@theferrers.org</vt:lpwstr>
      </vt:variant>
      <vt:variant>
        <vt:lpwstr/>
      </vt:variant>
      <vt:variant>
        <vt:i4>2424842</vt:i4>
      </vt:variant>
      <vt:variant>
        <vt:i4>624</vt:i4>
      </vt:variant>
      <vt:variant>
        <vt:i4>0</vt:i4>
      </vt:variant>
      <vt:variant>
        <vt:i4>5</vt:i4>
      </vt:variant>
      <vt:variant>
        <vt:lpwstr>mailto:ddean@theferrers.org</vt:lpwstr>
      </vt:variant>
      <vt:variant>
        <vt:lpwstr/>
      </vt:variant>
      <vt:variant>
        <vt:i4>5963875</vt:i4>
      </vt:variant>
      <vt:variant>
        <vt:i4>621</vt:i4>
      </vt:variant>
      <vt:variant>
        <vt:i4>0</vt:i4>
      </vt:variant>
      <vt:variant>
        <vt:i4>5</vt:i4>
      </vt:variant>
      <vt:variant>
        <vt:lpwstr>mailto:ehirtsch@theferrers.org</vt:lpwstr>
      </vt:variant>
      <vt:variant>
        <vt:lpwstr/>
      </vt:variant>
      <vt:variant>
        <vt:i4>4980847</vt:i4>
      </vt:variant>
      <vt:variant>
        <vt:i4>618</vt:i4>
      </vt:variant>
      <vt:variant>
        <vt:i4>0</vt:i4>
      </vt:variant>
      <vt:variant>
        <vt:i4>5</vt:i4>
      </vt:variant>
      <vt:variant>
        <vt:lpwstr>mailto:cfleming@theferrers.org</vt:lpwstr>
      </vt:variant>
      <vt:variant>
        <vt:lpwstr/>
      </vt:variant>
      <vt:variant>
        <vt:i4>4718710</vt:i4>
      </vt:variant>
      <vt:variant>
        <vt:i4>615</vt:i4>
      </vt:variant>
      <vt:variant>
        <vt:i4>0</vt:i4>
      </vt:variant>
      <vt:variant>
        <vt:i4>5</vt:i4>
      </vt:variant>
      <vt:variant>
        <vt:lpwstr>mailto:mjackson@theferrers.org</vt:lpwstr>
      </vt:variant>
      <vt:variant>
        <vt:lpwstr/>
      </vt:variant>
      <vt:variant>
        <vt:i4>5767268</vt:i4>
      </vt:variant>
      <vt:variant>
        <vt:i4>612</vt:i4>
      </vt:variant>
      <vt:variant>
        <vt:i4>0</vt:i4>
      </vt:variant>
      <vt:variant>
        <vt:i4>5</vt:i4>
      </vt:variant>
      <vt:variant>
        <vt:lpwstr>mailto:cguiver@theferrers.org</vt:lpwstr>
      </vt:variant>
      <vt:variant>
        <vt:lpwstr/>
      </vt:variant>
      <vt:variant>
        <vt:i4>5636194</vt:i4>
      </vt:variant>
      <vt:variant>
        <vt:i4>609</vt:i4>
      </vt:variant>
      <vt:variant>
        <vt:i4>0</vt:i4>
      </vt:variant>
      <vt:variant>
        <vt:i4>5</vt:i4>
      </vt:variant>
      <vt:variant>
        <vt:lpwstr>mailto:jgrover@theferrers.org</vt:lpwstr>
      </vt:variant>
      <vt:variant>
        <vt:lpwstr/>
      </vt:variant>
      <vt:variant>
        <vt:i4>3538954</vt:i4>
      </vt:variant>
      <vt:variant>
        <vt:i4>606</vt:i4>
      </vt:variant>
      <vt:variant>
        <vt:i4>0</vt:i4>
      </vt:variant>
      <vt:variant>
        <vt:i4>5</vt:i4>
      </vt:variant>
      <vt:variant>
        <vt:lpwstr>mailto:eunderwood@theferrers.org</vt:lpwstr>
      </vt:variant>
      <vt:variant>
        <vt:lpwstr/>
      </vt:variant>
      <vt:variant>
        <vt:i4>2949124</vt:i4>
      </vt:variant>
      <vt:variant>
        <vt:i4>603</vt:i4>
      </vt:variant>
      <vt:variant>
        <vt:i4>0</vt:i4>
      </vt:variant>
      <vt:variant>
        <vt:i4>5</vt:i4>
      </vt:variant>
      <vt:variant>
        <vt:lpwstr>mailto:eodell@theferrers.org</vt:lpwstr>
      </vt:variant>
      <vt:variant>
        <vt:lpwstr/>
      </vt:variant>
      <vt:variant>
        <vt:i4>3407881</vt:i4>
      </vt:variant>
      <vt:variant>
        <vt:i4>600</vt:i4>
      </vt:variant>
      <vt:variant>
        <vt:i4>0</vt:i4>
      </vt:variant>
      <vt:variant>
        <vt:i4>5</vt:i4>
      </vt:variant>
      <vt:variant>
        <vt:lpwstr>mailto:aorage@theferrers.org</vt:lpwstr>
      </vt:variant>
      <vt:variant>
        <vt:lpwstr/>
      </vt:variant>
      <vt:variant>
        <vt:i4>2424836</vt:i4>
      </vt:variant>
      <vt:variant>
        <vt:i4>597</vt:i4>
      </vt:variant>
      <vt:variant>
        <vt:i4>0</vt:i4>
      </vt:variant>
      <vt:variant>
        <vt:i4>5</vt:i4>
      </vt:variant>
      <vt:variant>
        <vt:lpwstr>mailto:kyork@theferrers.org</vt:lpwstr>
      </vt:variant>
      <vt:variant>
        <vt:lpwstr/>
      </vt:variant>
      <vt:variant>
        <vt:i4>2555991</vt:i4>
      </vt:variant>
      <vt:variant>
        <vt:i4>594</vt:i4>
      </vt:variant>
      <vt:variant>
        <vt:i4>0</vt:i4>
      </vt:variant>
      <vt:variant>
        <vt:i4>5</vt:i4>
      </vt:variant>
      <vt:variant>
        <vt:lpwstr>mailto:gcurtis@swaveseyvc.co.uk</vt:lpwstr>
      </vt:variant>
      <vt:variant>
        <vt:lpwstr/>
      </vt:variant>
      <vt:variant>
        <vt:i4>655464</vt:i4>
      </vt:variant>
      <vt:variant>
        <vt:i4>591</vt:i4>
      </vt:variant>
      <vt:variant>
        <vt:i4>0</vt:i4>
      </vt:variant>
      <vt:variant>
        <vt:i4>5</vt:i4>
      </vt:variant>
      <vt:variant>
        <vt:lpwstr>mailto:cmills@swaveseyvc.co.uk</vt:lpwstr>
      </vt:variant>
      <vt:variant>
        <vt:lpwstr/>
      </vt:variant>
      <vt:variant>
        <vt:i4>3604567</vt:i4>
      </vt:variant>
      <vt:variant>
        <vt:i4>588</vt:i4>
      </vt:variant>
      <vt:variant>
        <vt:i4>0</vt:i4>
      </vt:variant>
      <vt:variant>
        <vt:i4>5</vt:i4>
      </vt:variant>
      <vt:variant>
        <vt:lpwstr>mailto:cnewman@swaveseyvc.co.uk</vt:lpwstr>
      </vt:variant>
      <vt:variant>
        <vt:lpwstr/>
      </vt:variant>
      <vt:variant>
        <vt:i4>4784166</vt:i4>
      </vt:variant>
      <vt:variant>
        <vt:i4>585</vt:i4>
      </vt:variant>
      <vt:variant>
        <vt:i4>0</vt:i4>
      </vt:variant>
      <vt:variant>
        <vt:i4>5</vt:i4>
      </vt:variant>
      <vt:variant>
        <vt:lpwstr>mailto:jgent@swaveseyvc.co.uk</vt:lpwstr>
      </vt:variant>
      <vt:variant>
        <vt:lpwstr/>
      </vt:variant>
      <vt:variant>
        <vt:i4>786552</vt:i4>
      </vt:variant>
      <vt:variant>
        <vt:i4>582</vt:i4>
      </vt:variant>
      <vt:variant>
        <vt:i4>0</vt:i4>
      </vt:variant>
      <vt:variant>
        <vt:i4>5</vt:i4>
      </vt:variant>
      <vt:variant>
        <vt:lpwstr>mailto:mwyatt@swaveseyvc.co.uk</vt:lpwstr>
      </vt:variant>
      <vt:variant>
        <vt:lpwstr/>
      </vt:variant>
      <vt:variant>
        <vt:i4>3342412</vt:i4>
      </vt:variant>
      <vt:variant>
        <vt:i4>579</vt:i4>
      </vt:variant>
      <vt:variant>
        <vt:i4>0</vt:i4>
      </vt:variant>
      <vt:variant>
        <vt:i4>5</vt:i4>
      </vt:variant>
      <vt:variant>
        <vt:lpwstr>mailto:hturner@swaveseyvc.co.uk</vt:lpwstr>
      </vt:variant>
      <vt:variant>
        <vt:lpwstr/>
      </vt:variant>
      <vt:variant>
        <vt:i4>7012367</vt:i4>
      </vt:variant>
      <vt:variant>
        <vt:i4>576</vt:i4>
      </vt:variant>
      <vt:variant>
        <vt:i4>0</vt:i4>
      </vt:variant>
      <vt:variant>
        <vt:i4>5</vt:i4>
      </vt:variant>
      <vt:variant>
        <vt:lpwstr>mailto:jstavrou@swaveseyvc.co.uk</vt:lpwstr>
      </vt:variant>
      <vt:variant>
        <vt:lpwstr/>
      </vt:variant>
      <vt:variant>
        <vt:i4>3342412</vt:i4>
      </vt:variant>
      <vt:variant>
        <vt:i4>573</vt:i4>
      </vt:variant>
      <vt:variant>
        <vt:i4>0</vt:i4>
      </vt:variant>
      <vt:variant>
        <vt:i4>5</vt:i4>
      </vt:variant>
      <vt:variant>
        <vt:lpwstr>mailto:hturner@swaveseyvc.co.uk</vt:lpwstr>
      </vt:variant>
      <vt:variant>
        <vt:lpwstr/>
      </vt:variant>
      <vt:variant>
        <vt:i4>3538953</vt:i4>
      </vt:variant>
      <vt:variant>
        <vt:i4>570</vt:i4>
      </vt:variant>
      <vt:variant>
        <vt:i4>0</vt:i4>
      </vt:variant>
      <vt:variant>
        <vt:i4>5</vt:i4>
      </vt:variant>
      <vt:variant>
        <vt:lpwstr>mailto:cthorne@cmatrust.net</vt:lpwstr>
      </vt:variant>
      <vt:variant>
        <vt:lpwstr/>
      </vt:variant>
      <vt:variant>
        <vt:i4>5898287</vt:i4>
      </vt:variant>
      <vt:variant>
        <vt:i4>567</vt:i4>
      </vt:variant>
      <vt:variant>
        <vt:i4>0</vt:i4>
      </vt:variant>
      <vt:variant>
        <vt:i4>5</vt:i4>
      </vt:variant>
      <vt:variant>
        <vt:lpwstr>mailto:snunn@swaveseyvc.co.uk</vt:lpwstr>
      </vt:variant>
      <vt:variant>
        <vt:lpwstr/>
      </vt:variant>
      <vt:variant>
        <vt:i4>786552</vt:i4>
      </vt:variant>
      <vt:variant>
        <vt:i4>564</vt:i4>
      </vt:variant>
      <vt:variant>
        <vt:i4>0</vt:i4>
      </vt:variant>
      <vt:variant>
        <vt:i4>5</vt:i4>
      </vt:variant>
      <vt:variant>
        <vt:lpwstr>mailto:mwyatt@swaveseyvc.co.uk</vt:lpwstr>
      </vt:variant>
      <vt:variant>
        <vt:lpwstr/>
      </vt:variant>
      <vt:variant>
        <vt:i4>2752607</vt:i4>
      </vt:variant>
      <vt:variant>
        <vt:i4>561</vt:i4>
      </vt:variant>
      <vt:variant>
        <vt:i4>0</vt:i4>
      </vt:variant>
      <vt:variant>
        <vt:i4>5</vt:i4>
      </vt:variant>
      <vt:variant>
        <vt:lpwstr>mailto:awilliamson@swaveseyvc.co.uk</vt:lpwstr>
      </vt:variant>
      <vt:variant>
        <vt:lpwstr/>
      </vt:variant>
      <vt:variant>
        <vt:i4>655464</vt:i4>
      </vt:variant>
      <vt:variant>
        <vt:i4>558</vt:i4>
      </vt:variant>
      <vt:variant>
        <vt:i4>0</vt:i4>
      </vt:variant>
      <vt:variant>
        <vt:i4>5</vt:i4>
      </vt:variant>
      <vt:variant>
        <vt:lpwstr>mailto:cmills@swaveseyvc.co.uk</vt:lpwstr>
      </vt:variant>
      <vt:variant>
        <vt:lpwstr/>
      </vt:variant>
      <vt:variant>
        <vt:i4>2555991</vt:i4>
      </vt:variant>
      <vt:variant>
        <vt:i4>555</vt:i4>
      </vt:variant>
      <vt:variant>
        <vt:i4>0</vt:i4>
      </vt:variant>
      <vt:variant>
        <vt:i4>5</vt:i4>
      </vt:variant>
      <vt:variant>
        <vt:lpwstr>mailto:gcurtis@swaveseyvc.co.uk</vt:lpwstr>
      </vt:variant>
      <vt:variant>
        <vt:lpwstr/>
      </vt:variant>
      <vt:variant>
        <vt:i4>2752607</vt:i4>
      </vt:variant>
      <vt:variant>
        <vt:i4>552</vt:i4>
      </vt:variant>
      <vt:variant>
        <vt:i4>0</vt:i4>
      </vt:variant>
      <vt:variant>
        <vt:i4>5</vt:i4>
      </vt:variant>
      <vt:variant>
        <vt:lpwstr>mailto:Awilliamson@swaveseyvc.co.uk</vt:lpwstr>
      </vt:variant>
      <vt:variant>
        <vt:lpwstr/>
      </vt:variant>
      <vt:variant>
        <vt:i4>3342412</vt:i4>
      </vt:variant>
      <vt:variant>
        <vt:i4>549</vt:i4>
      </vt:variant>
      <vt:variant>
        <vt:i4>0</vt:i4>
      </vt:variant>
      <vt:variant>
        <vt:i4>5</vt:i4>
      </vt:variant>
      <vt:variant>
        <vt:lpwstr>mailto:hturner@swaveseyvc.co.uk</vt:lpwstr>
      </vt:variant>
      <vt:variant>
        <vt:lpwstr/>
      </vt:variant>
      <vt:variant>
        <vt:i4>5636223</vt:i4>
      </vt:variant>
      <vt:variant>
        <vt:i4>546</vt:i4>
      </vt:variant>
      <vt:variant>
        <vt:i4>0</vt:i4>
      </vt:variant>
      <vt:variant>
        <vt:i4>5</vt:i4>
      </vt:variant>
      <vt:variant>
        <vt:lpwstr>mailto:rhutson@stamfordwellandacademy.org</vt:lpwstr>
      </vt:variant>
      <vt:variant>
        <vt:lpwstr/>
      </vt:variant>
      <vt:variant>
        <vt:i4>3014680</vt:i4>
      </vt:variant>
      <vt:variant>
        <vt:i4>543</vt:i4>
      </vt:variant>
      <vt:variant>
        <vt:i4>0</vt:i4>
      </vt:variant>
      <vt:variant>
        <vt:i4>5</vt:i4>
      </vt:variant>
      <vt:variant>
        <vt:lpwstr>mailto:Sswain@stamfordwellandacademy.org</vt:lpwstr>
      </vt:variant>
      <vt:variant>
        <vt:lpwstr/>
      </vt:variant>
      <vt:variant>
        <vt:i4>4391026</vt:i4>
      </vt:variant>
      <vt:variant>
        <vt:i4>540</vt:i4>
      </vt:variant>
      <vt:variant>
        <vt:i4>0</vt:i4>
      </vt:variant>
      <vt:variant>
        <vt:i4>5</vt:i4>
      </vt:variant>
      <vt:variant>
        <vt:lpwstr>mailto:tweller@stamfordwellandacademy.org</vt:lpwstr>
      </vt:variant>
      <vt:variant>
        <vt:lpwstr/>
      </vt:variant>
      <vt:variant>
        <vt:i4>2555912</vt:i4>
      </vt:variant>
      <vt:variant>
        <vt:i4>537</vt:i4>
      </vt:variant>
      <vt:variant>
        <vt:i4>0</vt:i4>
      </vt:variant>
      <vt:variant>
        <vt:i4>5</vt:i4>
      </vt:variant>
      <vt:variant>
        <vt:lpwstr>mailto:JNolan@stamfordwellandacademy.org</vt:lpwstr>
      </vt:variant>
      <vt:variant>
        <vt:lpwstr/>
      </vt:variant>
      <vt:variant>
        <vt:i4>6160492</vt:i4>
      </vt:variant>
      <vt:variant>
        <vt:i4>534</vt:i4>
      </vt:variant>
      <vt:variant>
        <vt:i4>0</vt:i4>
      </vt:variant>
      <vt:variant>
        <vt:i4>5</vt:i4>
      </vt:variant>
      <vt:variant>
        <vt:lpwstr>mailto:HTwigger@stamfordwellandacademy.org</vt:lpwstr>
      </vt:variant>
      <vt:variant>
        <vt:lpwstr/>
      </vt:variant>
      <vt:variant>
        <vt:i4>2097155</vt:i4>
      </vt:variant>
      <vt:variant>
        <vt:i4>531</vt:i4>
      </vt:variant>
      <vt:variant>
        <vt:i4>0</vt:i4>
      </vt:variant>
      <vt:variant>
        <vt:i4>5</vt:i4>
      </vt:variant>
      <vt:variant>
        <vt:lpwstr>mailto:vlloyd@stamfordwellandacademy.org</vt:lpwstr>
      </vt:variant>
      <vt:variant>
        <vt:lpwstr/>
      </vt:variant>
      <vt:variant>
        <vt:i4>4391026</vt:i4>
      </vt:variant>
      <vt:variant>
        <vt:i4>528</vt:i4>
      </vt:variant>
      <vt:variant>
        <vt:i4>0</vt:i4>
      </vt:variant>
      <vt:variant>
        <vt:i4>5</vt:i4>
      </vt:variant>
      <vt:variant>
        <vt:lpwstr>mailto:tweller@stamfordwellandacademy.org</vt:lpwstr>
      </vt:variant>
      <vt:variant>
        <vt:lpwstr/>
      </vt:variant>
      <vt:variant>
        <vt:i4>5374057</vt:i4>
      </vt:variant>
      <vt:variant>
        <vt:i4>525</vt:i4>
      </vt:variant>
      <vt:variant>
        <vt:i4>0</vt:i4>
      </vt:variant>
      <vt:variant>
        <vt:i4>5</vt:i4>
      </vt:variant>
      <vt:variant>
        <vt:lpwstr>mailto:syoung@cmatrust.net</vt:lpwstr>
      </vt:variant>
      <vt:variant>
        <vt:lpwstr/>
      </vt:variant>
      <vt:variant>
        <vt:i4>4391026</vt:i4>
      </vt:variant>
      <vt:variant>
        <vt:i4>522</vt:i4>
      </vt:variant>
      <vt:variant>
        <vt:i4>0</vt:i4>
      </vt:variant>
      <vt:variant>
        <vt:i4>5</vt:i4>
      </vt:variant>
      <vt:variant>
        <vt:lpwstr>mailto:tweller@stamfordwellandacademy.org</vt:lpwstr>
      </vt:variant>
      <vt:variant>
        <vt:lpwstr/>
      </vt:variant>
      <vt:variant>
        <vt:i4>2097155</vt:i4>
      </vt:variant>
      <vt:variant>
        <vt:i4>519</vt:i4>
      </vt:variant>
      <vt:variant>
        <vt:i4>0</vt:i4>
      </vt:variant>
      <vt:variant>
        <vt:i4>5</vt:i4>
      </vt:variant>
      <vt:variant>
        <vt:lpwstr>mailto:vlloyd@stamfordwellandacademy.org</vt:lpwstr>
      </vt:variant>
      <vt:variant>
        <vt:lpwstr/>
      </vt:variant>
      <vt:variant>
        <vt:i4>5111924</vt:i4>
      </vt:variant>
      <vt:variant>
        <vt:i4>516</vt:i4>
      </vt:variant>
      <vt:variant>
        <vt:i4>0</vt:i4>
      </vt:variant>
      <vt:variant>
        <vt:i4>5</vt:i4>
      </vt:variant>
      <vt:variant>
        <vt:lpwstr>mailto:sskipsey@stamfordwellandacademy.org</vt:lpwstr>
      </vt:variant>
      <vt:variant>
        <vt:lpwstr/>
      </vt:variant>
      <vt:variant>
        <vt:i4>4391026</vt:i4>
      </vt:variant>
      <vt:variant>
        <vt:i4>513</vt:i4>
      </vt:variant>
      <vt:variant>
        <vt:i4>0</vt:i4>
      </vt:variant>
      <vt:variant>
        <vt:i4>5</vt:i4>
      </vt:variant>
      <vt:variant>
        <vt:lpwstr>mailto:tweller@stamfordwellandacademy.org</vt:lpwstr>
      </vt:variant>
      <vt:variant>
        <vt:lpwstr/>
      </vt:variant>
      <vt:variant>
        <vt:i4>2621448</vt:i4>
      </vt:variant>
      <vt:variant>
        <vt:i4>510</vt:i4>
      </vt:variant>
      <vt:variant>
        <vt:i4>0</vt:i4>
      </vt:variant>
      <vt:variant>
        <vt:i4>5</vt:i4>
      </vt:variant>
      <vt:variant>
        <vt:lpwstr>mailto:sparsons@sawtryva.org</vt:lpwstr>
      </vt:variant>
      <vt:variant>
        <vt:lpwstr/>
      </vt:variant>
      <vt:variant>
        <vt:i4>5898366</vt:i4>
      </vt:variant>
      <vt:variant>
        <vt:i4>507</vt:i4>
      </vt:variant>
      <vt:variant>
        <vt:i4>0</vt:i4>
      </vt:variant>
      <vt:variant>
        <vt:i4>5</vt:i4>
      </vt:variant>
      <vt:variant>
        <vt:lpwstr>mailto:jscott@sawtryva.org</vt:lpwstr>
      </vt:variant>
      <vt:variant>
        <vt:lpwstr/>
      </vt:variant>
      <vt:variant>
        <vt:i4>5505138</vt:i4>
      </vt:variant>
      <vt:variant>
        <vt:i4>504</vt:i4>
      </vt:variant>
      <vt:variant>
        <vt:i4>0</vt:i4>
      </vt:variant>
      <vt:variant>
        <vt:i4>5</vt:i4>
      </vt:variant>
      <vt:variant>
        <vt:lpwstr>mailto:tmilne@sawtryva.org</vt:lpwstr>
      </vt:variant>
      <vt:variant>
        <vt:lpwstr/>
      </vt:variant>
      <vt:variant>
        <vt:i4>5111918</vt:i4>
      </vt:variant>
      <vt:variant>
        <vt:i4>501</vt:i4>
      </vt:variant>
      <vt:variant>
        <vt:i4>0</vt:i4>
      </vt:variant>
      <vt:variant>
        <vt:i4>5</vt:i4>
      </vt:variant>
      <vt:variant>
        <vt:lpwstr>mailto:khicks@sawtryva.org</vt:lpwstr>
      </vt:variant>
      <vt:variant>
        <vt:lpwstr/>
      </vt:variant>
      <vt:variant>
        <vt:i4>2359324</vt:i4>
      </vt:variant>
      <vt:variant>
        <vt:i4>498</vt:i4>
      </vt:variant>
      <vt:variant>
        <vt:i4>0</vt:i4>
      </vt:variant>
      <vt:variant>
        <vt:i4>5</vt:i4>
      </vt:variant>
      <vt:variant>
        <vt:lpwstr>mailto:nwilson@sawtryva.org</vt:lpwstr>
      </vt:variant>
      <vt:variant>
        <vt:lpwstr/>
      </vt:variant>
      <vt:variant>
        <vt:i4>5308537</vt:i4>
      </vt:variant>
      <vt:variant>
        <vt:i4>495</vt:i4>
      </vt:variant>
      <vt:variant>
        <vt:i4>0</vt:i4>
      </vt:variant>
      <vt:variant>
        <vt:i4>5</vt:i4>
      </vt:variant>
      <vt:variant>
        <vt:lpwstr>mailto:dbridgeman@sawtryva.org</vt:lpwstr>
      </vt:variant>
      <vt:variant>
        <vt:lpwstr/>
      </vt:variant>
      <vt:variant>
        <vt:i4>3866649</vt:i4>
      </vt:variant>
      <vt:variant>
        <vt:i4>492</vt:i4>
      </vt:variant>
      <vt:variant>
        <vt:i4>0</vt:i4>
      </vt:variant>
      <vt:variant>
        <vt:i4>5</vt:i4>
      </vt:variant>
      <vt:variant>
        <vt:lpwstr>mailto:ajarvis@sawtryva.org</vt:lpwstr>
      </vt:variant>
      <vt:variant>
        <vt:lpwstr/>
      </vt:variant>
      <vt:variant>
        <vt:i4>2359324</vt:i4>
      </vt:variant>
      <vt:variant>
        <vt:i4>489</vt:i4>
      </vt:variant>
      <vt:variant>
        <vt:i4>0</vt:i4>
      </vt:variant>
      <vt:variant>
        <vt:i4>5</vt:i4>
      </vt:variant>
      <vt:variant>
        <vt:lpwstr>mailto:nwilson@sawtryva.org</vt:lpwstr>
      </vt:variant>
      <vt:variant>
        <vt:lpwstr/>
      </vt:variant>
      <vt:variant>
        <vt:i4>3538975</vt:i4>
      </vt:variant>
      <vt:variant>
        <vt:i4>486</vt:i4>
      </vt:variant>
      <vt:variant>
        <vt:i4>0</vt:i4>
      </vt:variant>
      <vt:variant>
        <vt:i4>5</vt:i4>
      </vt:variant>
      <vt:variant>
        <vt:lpwstr>mailto:kgraves@cmatrust.net</vt:lpwstr>
      </vt:variant>
      <vt:variant>
        <vt:lpwstr/>
      </vt:variant>
      <vt:variant>
        <vt:i4>2621448</vt:i4>
      </vt:variant>
      <vt:variant>
        <vt:i4>483</vt:i4>
      </vt:variant>
      <vt:variant>
        <vt:i4>0</vt:i4>
      </vt:variant>
      <vt:variant>
        <vt:i4>5</vt:i4>
      </vt:variant>
      <vt:variant>
        <vt:lpwstr>mailto:sparsons@sawtryva.org</vt:lpwstr>
      </vt:variant>
      <vt:variant>
        <vt:lpwstr/>
      </vt:variant>
      <vt:variant>
        <vt:i4>2883594</vt:i4>
      </vt:variant>
      <vt:variant>
        <vt:i4>480</vt:i4>
      </vt:variant>
      <vt:variant>
        <vt:i4>0</vt:i4>
      </vt:variant>
      <vt:variant>
        <vt:i4>5</vt:i4>
      </vt:variant>
      <vt:variant>
        <vt:lpwstr>mailto:mtaylor@sawtryva.org</vt:lpwstr>
      </vt:variant>
      <vt:variant>
        <vt:lpwstr/>
      </vt:variant>
      <vt:variant>
        <vt:i4>3801111</vt:i4>
      </vt:variant>
      <vt:variant>
        <vt:i4>477</vt:i4>
      </vt:variant>
      <vt:variant>
        <vt:i4>0</vt:i4>
      </vt:variant>
      <vt:variant>
        <vt:i4>5</vt:i4>
      </vt:variant>
      <vt:variant>
        <vt:lpwstr>mailto:jharvey@sawtryva.org</vt:lpwstr>
      </vt:variant>
      <vt:variant>
        <vt:lpwstr/>
      </vt:variant>
      <vt:variant>
        <vt:i4>4522084</vt:i4>
      </vt:variant>
      <vt:variant>
        <vt:i4>474</vt:i4>
      </vt:variant>
      <vt:variant>
        <vt:i4>0</vt:i4>
      </vt:variant>
      <vt:variant>
        <vt:i4>5</vt:i4>
      </vt:variant>
      <vt:variant>
        <vt:lpwstr>mailto:ddixon@sawtryva.org</vt:lpwstr>
      </vt:variant>
      <vt:variant>
        <vt:lpwstr/>
      </vt:variant>
      <vt:variant>
        <vt:i4>2359324</vt:i4>
      </vt:variant>
      <vt:variant>
        <vt:i4>471</vt:i4>
      </vt:variant>
      <vt:variant>
        <vt:i4>0</vt:i4>
      </vt:variant>
      <vt:variant>
        <vt:i4>5</vt:i4>
      </vt:variant>
      <vt:variant>
        <vt:lpwstr>mailto:nwilson@sawtryva.org</vt:lpwstr>
      </vt:variant>
      <vt:variant>
        <vt:lpwstr/>
      </vt:variant>
      <vt:variant>
        <vt:i4>2555916</vt:i4>
      </vt:variant>
      <vt:variant>
        <vt:i4>468</vt:i4>
      </vt:variant>
      <vt:variant>
        <vt:i4>0</vt:i4>
      </vt:variant>
      <vt:variant>
        <vt:i4>5</vt:i4>
      </vt:variant>
      <vt:variant>
        <vt:lpwstr>mailto:BMorrish@Northstowesc.org</vt:lpwstr>
      </vt:variant>
      <vt:variant>
        <vt:lpwstr/>
      </vt:variant>
      <vt:variant>
        <vt:i4>2686989</vt:i4>
      </vt:variant>
      <vt:variant>
        <vt:i4>465</vt:i4>
      </vt:variant>
      <vt:variant>
        <vt:i4>0</vt:i4>
      </vt:variant>
      <vt:variant>
        <vt:i4>5</vt:i4>
      </vt:variant>
      <vt:variant>
        <vt:lpwstr>mailto:LJohnson@Northstowesc.org</vt:lpwstr>
      </vt:variant>
      <vt:variant>
        <vt:lpwstr/>
      </vt:variant>
      <vt:variant>
        <vt:i4>1048619</vt:i4>
      </vt:variant>
      <vt:variant>
        <vt:i4>462</vt:i4>
      </vt:variant>
      <vt:variant>
        <vt:i4>0</vt:i4>
      </vt:variant>
      <vt:variant>
        <vt:i4>5</vt:i4>
      </vt:variant>
      <vt:variant>
        <vt:lpwstr>mailto:SRussell@Norhstowesc.org</vt:lpwstr>
      </vt:variant>
      <vt:variant>
        <vt:lpwstr/>
      </vt:variant>
      <vt:variant>
        <vt:i4>4915239</vt:i4>
      </vt:variant>
      <vt:variant>
        <vt:i4>459</vt:i4>
      </vt:variant>
      <vt:variant>
        <vt:i4>0</vt:i4>
      </vt:variant>
      <vt:variant>
        <vt:i4>5</vt:i4>
      </vt:variant>
      <vt:variant>
        <vt:lpwstr>mailto:Adaly@swaveseyvc.co.uk</vt:lpwstr>
      </vt:variant>
      <vt:variant>
        <vt:lpwstr/>
      </vt:variant>
      <vt:variant>
        <vt:i4>1245247</vt:i4>
      </vt:variant>
      <vt:variant>
        <vt:i4>456</vt:i4>
      </vt:variant>
      <vt:variant>
        <vt:i4>0</vt:i4>
      </vt:variant>
      <vt:variant>
        <vt:i4>5</vt:i4>
      </vt:variant>
      <vt:variant>
        <vt:lpwstr>mailto:CMoss@Norhstowesc.org</vt:lpwstr>
      </vt:variant>
      <vt:variant>
        <vt:lpwstr/>
      </vt:variant>
      <vt:variant>
        <vt:i4>1245247</vt:i4>
      </vt:variant>
      <vt:variant>
        <vt:i4>453</vt:i4>
      </vt:variant>
      <vt:variant>
        <vt:i4>0</vt:i4>
      </vt:variant>
      <vt:variant>
        <vt:i4>5</vt:i4>
      </vt:variant>
      <vt:variant>
        <vt:lpwstr>mailto:CMoss@Norhstowesc.org</vt:lpwstr>
      </vt:variant>
      <vt:variant>
        <vt:lpwstr/>
      </vt:variant>
      <vt:variant>
        <vt:i4>3801106</vt:i4>
      </vt:variant>
      <vt:variant>
        <vt:i4>450</vt:i4>
      </vt:variant>
      <vt:variant>
        <vt:i4>0</vt:i4>
      </vt:variant>
      <vt:variant>
        <vt:i4>5</vt:i4>
      </vt:variant>
      <vt:variant>
        <vt:lpwstr>mailto:MRayner@cmatrust.net</vt:lpwstr>
      </vt:variant>
      <vt:variant>
        <vt:lpwstr/>
      </vt:variant>
      <vt:variant>
        <vt:i4>7602247</vt:i4>
      </vt:variant>
      <vt:variant>
        <vt:i4>447</vt:i4>
      </vt:variant>
      <vt:variant>
        <vt:i4>0</vt:i4>
      </vt:variant>
      <vt:variant>
        <vt:i4>5</vt:i4>
      </vt:variant>
      <vt:variant>
        <vt:lpwstr>mailto:SMepham@martinbacon.academy</vt:lpwstr>
      </vt:variant>
      <vt:variant>
        <vt:lpwstr/>
      </vt:variant>
      <vt:variant>
        <vt:i4>1048619</vt:i4>
      </vt:variant>
      <vt:variant>
        <vt:i4>444</vt:i4>
      </vt:variant>
      <vt:variant>
        <vt:i4>0</vt:i4>
      </vt:variant>
      <vt:variant>
        <vt:i4>5</vt:i4>
      </vt:variant>
      <vt:variant>
        <vt:lpwstr>mailto:SRussell@Norhstowesc.org</vt:lpwstr>
      </vt:variant>
      <vt:variant>
        <vt:lpwstr/>
      </vt:variant>
      <vt:variant>
        <vt:i4>1245247</vt:i4>
      </vt:variant>
      <vt:variant>
        <vt:i4>441</vt:i4>
      </vt:variant>
      <vt:variant>
        <vt:i4>0</vt:i4>
      </vt:variant>
      <vt:variant>
        <vt:i4>5</vt:i4>
      </vt:variant>
      <vt:variant>
        <vt:lpwstr>mailto:CMoss@Norhstowesc.org</vt:lpwstr>
      </vt:variant>
      <vt:variant>
        <vt:lpwstr/>
      </vt:variant>
      <vt:variant>
        <vt:i4>1769523</vt:i4>
      </vt:variant>
      <vt:variant>
        <vt:i4>438</vt:i4>
      </vt:variant>
      <vt:variant>
        <vt:i4>0</vt:i4>
      </vt:variant>
      <vt:variant>
        <vt:i4>5</vt:i4>
      </vt:variant>
      <vt:variant>
        <vt:lpwstr>mailto:ehedges@northcambridgeacademy.org</vt:lpwstr>
      </vt:variant>
      <vt:variant>
        <vt:lpwstr/>
      </vt:variant>
      <vt:variant>
        <vt:i4>1835056</vt:i4>
      </vt:variant>
      <vt:variant>
        <vt:i4>435</vt:i4>
      </vt:variant>
      <vt:variant>
        <vt:i4>0</vt:i4>
      </vt:variant>
      <vt:variant>
        <vt:i4>5</vt:i4>
      </vt:variant>
      <vt:variant>
        <vt:lpwstr>mailto:agallagher@northcambridgeacademy.org</vt:lpwstr>
      </vt:variant>
      <vt:variant>
        <vt:lpwstr/>
      </vt:variant>
      <vt:variant>
        <vt:i4>196644</vt:i4>
      </vt:variant>
      <vt:variant>
        <vt:i4>432</vt:i4>
      </vt:variant>
      <vt:variant>
        <vt:i4>0</vt:i4>
      </vt:variant>
      <vt:variant>
        <vt:i4>5</vt:i4>
      </vt:variant>
      <vt:variant>
        <vt:lpwstr>mailto:shasler@northcambridgeacademy.org</vt:lpwstr>
      </vt:variant>
      <vt:variant>
        <vt:lpwstr/>
      </vt:variant>
      <vt:variant>
        <vt:i4>7471188</vt:i4>
      </vt:variant>
      <vt:variant>
        <vt:i4>429</vt:i4>
      </vt:variant>
      <vt:variant>
        <vt:i4>0</vt:i4>
      </vt:variant>
      <vt:variant>
        <vt:i4>5</vt:i4>
      </vt:variant>
      <vt:variant>
        <vt:lpwstr>mailto:rknappett@northcambridgeacademy.org</vt:lpwstr>
      </vt:variant>
      <vt:variant>
        <vt:lpwstr/>
      </vt:variant>
      <vt:variant>
        <vt:i4>6357082</vt:i4>
      </vt:variant>
      <vt:variant>
        <vt:i4>426</vt:i4>
      </vt:variant>
      <vt:variant>
        <vt:i4>0</vt:i4>
      </vt:variant>
      <vt:variant>
        <vt:i4>5</vt:i4>
      </vt:variant>
      <vt:variant>
        <vt:lpwstr>mailto:jtate@northcambridgeacademy.org</vt:lpwstr>
      </vt:variant>
      <vt:variant>
        <vt:lpwstr/>
      </vt:variant>
      <vt:variant>
        <vt:i4>7209054</vt:i4>
      </vt:variant>
      <vt:variant>
        <vt:i4>423</vt:i4>
      </vt:variant>
      <vt:variant>
        <vt:i4>0</vt:i4>
      </vt:variant>
      <vt:variant>
        <vt:i4>5</vt:i4>
      </vt:variant>
      <vt:variant>
        <vt:lpwstr>mailto:sfox@northcambridgeacademy.org</vt:lpwstr>
      </vt:variant>
      <vt:variant>
        <vt:lpwstr/>
      </vt:variant>
      <vt:variant>
        <vt:i4>8061019</vt:i4>
      </vt:variant>
      <vt:variant>
        <vt:i4>420</vt:i4>
      </vt:variant>
      <vt:variant>
        <vt:i4>0</vt:i4>
      </vt:variant>
      <vt:variant>
        <vt:i4>5</vt:i4>
      </vt:variant>
      <vt:variant>
        <vt:lpwstr>mailto:jcollings@northcambridgeacademy.org</vt:lpwstr>
      </vt:variant>
      <vt:variant>
        <vt:lpwstr/>
      </vt:variant>
      <vt:variant>
        <vt:i4>5374072</vt:i4>
      </vt:variant>
      <vt:variant>
        <vt:i4>417</vt:i4>
      </vt:variant>
      <vt:variant>
        <vt:i4>0</vt:i4>
      </vt:variant>
      <vt:variant>
        <vt:i4>5</vt:i4>
      </vt:variant>
      <vt:variant>
        <vt:lpwstr>mailto:lgreenlees@cmatrust.net</vt:lpwstr>
      </vt:variant>
      <vt:variant>
        <vt:lpwstr/>
      </vt:variant>
      <vt:variant>
        <vt:i4>1441824</vt:i4>
      </vt:variant>
      <vt:variant>
        <vt:i4>414</vt:i4>
      </vt:variant>
      <vt:variant>
        <vt:i4>0</vt:i4>
      </vt:variant>
      <vt:variant>
        <vt:i4>5</vt:i4>
      </vt:variant>
      <vt:variant>
        <vt:lpwstr>mailto:lbatchelor@northcambridgeacademy.org</vt:lpwstr>
      </vt:variant>
      <vt:variant>
        <vt:lpwstr/>
      </vt:variant>
      <vt:variant>
        <vt:i4>196644</vt:i4>
      </vt:variant>
      <vt:variant>
        <vt:i4>411</vt:i4>
      </vt:variant>
      <vt:variant>
        <vt:i4>0</vt:i4>
      </vt:variant>
      <vt:variant>
        <vt:i4>5</vt:i4>
      </vt:variant>
      <vt:variant>
        <vt:lpwstr>mailto:shasler@northcambridgeacademy.org</vt:lpwstr>
      </vt:variant>
      <vt:variant>
        <vt:lpwstr/>
      </vt:variant>
      <vt:variant>
        <vt:i4>8061019</vt:i4>
      </vt:variant>
      <vt:variant>
        <vt:i4>408</vt:i4>
      </vt:variant>
      <vt:variant>
        <vt:i4>0</vt:i4>
      </vt:variant>
      <vt:variant>
        <vt:i4>5</vt:i4>
      </vt:variant>
      <vt:variant>
        <vt:lpwstr>mailto:jcollings@northcambridgeacademy.org</vt:lpwstr>
      </vt:variant>
      <vt:variant>
        <vt:lpwstr/>
      </vt:variant>
      <vt:variant>
        <vt:i4>7209054</vt:i4>
      </vt:variant>
      <vt:variant>
        <vt:i4>405</vt:i4>
      </vt:variant>
      <vt:variant>
        <vt:i4>0</vt:i4>
      </vt:variant>
      <vt:variant>
        <vt:i4>5</vt:i4>
      </vt:variant>
      <vt:variant>
        <vt:lpwstr>mailto:sfox@northcambridgeacademy.org</vt:lpwstr>
      </vt:variant>
      <vt:variant>
        <vt:lpwstr/>
      </vt:variant>
      <vt:variant>
        <vt:i4>720951</vt:i4>
      </vt:variant>
      <vt:variant>
        <vt:i4>402</vt:i4>
      </vt:variant>
      <vt:variant>
        <vt:i4>0</vt:i4>
      </vt:variant>
      <vt:variant>
        <vt:i4>5</vt:i4>
      </vt:variant>
      <vt:variant>
        <vt:lpwstr>mailto:mpearson@neneparkacademy.org</vt:lpwstr>
      </vt:variant>
      <vt:variant>
        <vt:lpwstr/>
      </vt:variant>
      <vt:variant>
        <vt:i4>6357058</vt:i4>
      </vt:variant>
      <vt:variant>
        <vt:i4>399</vt:i4>
      </vt:variant>
      <vt:variant>
        <vt:i4>0</vt:i4>
      </vt:variant>
      <vt:variant>
        <vt:i4>5</vt:i4>
      </vt:variant>
      <vt:variant>
        <vt:lpwstr>mailto:Awilson@neneparkacademy.org</vt:lpwstr>
      </vt:variant>
      <vt:variant>
        <vt:lpwstr/>
      </vt:variant>
      <vt:variant>
        <vt:i4>6881363</vt:i4>
      </vt:variant>
      <vt:variant>
        <vt:i4>396</vt:i4>
      </vt:variant>
      <vt:variant>
        <vt:i4>0</vt:i4>
      </vt:variant>
      <vt:variant>
        <vt:i4>5</vt:i4>
      </vt:variant>
      <vt:variant>
        <vt:lpwstr>mailto:Soates@neneparkacademy.org</vt:lpwstr>
      </vt:variant>
      <vt:variant>
        <vt:lpwstr/>
      </vt:variant>
      <vt:variant>
        <vt:i4>655423</vt:i4>
      </vt:variant>
      <vt:variant>
        <vt:i4>393</vt:i4>
      </vt:variant>
      <vt:variant>
        <vt:i4>0</vt:i4>
      </vt:variant>
      <vt:variant>
        <vt:i4>5</vt:i4>
      </vt:variant>
      <vt:variant>
        <vt:lpwstr>mailto:Dhagerty@neneparkacademy.org</vt:lpwstr>
      </vt:variant>
      <vt:variant>
        <vt:lpwstr/>
      </vt:variant>
      <vt:variant>
        <vt:i4>1245221</vt:i4>
      </vt:variant>
      <vt:variant>
        <vt:i4>390</vt:i4>
      </vt:variant>
      <vt:variant>
        <vt:i4>0</vt:i4>
      </vt:variant>
      <vt:variant>
        <vt:i4>5</vt:i4>
      </vt:variant>
      <vt:variant>
        <vt:lpwstr>mailto:KEMartyn@neneparkacademy.org</vt:lpwstr>
      </vt:variant>
      <vt:variant>
        <vt:lpwstr/>
      </vt:variant>
      <vt:variant>
        <vt:i4>6422611</vt:i4>
      </vt:variant>
      <vt:variant>
        <vt:i4>387</vt:i4>
      </vt:variant>
      <vt:variant>
        <vt:i4>0</vt:i4>
      </vt:variant>
      <vt:variant>
        <vt:i4>5</vt:i4>
      </vt:variant>
      <vt:variant>
        <vt:lpwstr>mailto:KHartley@neneparkacademy.orgg</vt:lpwstr>
      </vt:variant>
      <vt:variant>
        <vt:lpwstr/>
      </vt:variant>
      <vt:variant>
        <vt:i4>262181</vt:i4>
      </vt:variant>
      <vt:variant>
        <vt:i4>384</vt:i4>
      </vt:variant>
      <vt:variant>
        <vt:i4>0</vt:i4>
      </vt:variant>
      <vt:variant>
        <vt:i4>5</vt:i4>
      </vt:variant>
      <vt:variant>
        <vt:lpwstr>mailto:MPetersen@neneparkacademy.org</vt:lpwstr>
      </vt:variant>
      <vt:variant>
        <vt:lpwstr/>
      </vt:variant>
      <vt:variant>
        <vt:i4>7340123</vt:i4>
      </vt:variant>
      <vt:variant>
        <vt:i4>381</vt:i4>
      </vt:variant>
      <vt:variant>
        <vt:i4>0</vt:i4>
      </vt:variant>
      <vt:variant>
        <vt:i4>5</vt:i4>
      </vt:variant>
      <vt:variant>
        <vt:lpwstr>mailto:rgrover@neneparkacademy.org</vt:lpwstr>
      </vt:variant>
      <vt:variant>
        <vt:lpwstr/>
      </vt:variant>
      <vt:variant>
        <vt:i4>327732</vt:i4>
      </vt:variant>
      <vt:variant>
        <vt:i4>378</vt:i4>
      </vt:variant>
      <vt:variant>
        <vt:i4>0</vt:i4>
      </vt:variant>
      <vt:variant>
        <vt:i4>5</vt:i4>
      </vt:variant>
      <vt:variant>
        <vt:lpwstr>mailto:khartley@neneparkacademy.org</vt:lpwstr>
      </vt:variant>
      <vt:variant>
        <vt:lpwstr/>
      </vt:variant>
      <vt:variant>
        <vt:i4>5111913</vt:i4>
      </vt:variant>
      <vt:variant>
        <vt:i4>375</vt:i4>
      </vt:variant>
      <vt:variant>
        <vt:i4>0</vt:i4>
      </vt:variant>
      <vt:variant>
        <vt:i4>5</vt:i4>
      </vt:variant>
      <vt:variant>
        <vt:lpwstr>mailto:ewoods@cmatrust.net</vt:lpwstr>
      </vt:variant>
      <vt:variant>
        <vt:lpwstr/>
      </vt:variant>
      <vt:variant>
        <vt:i4>262181</vt:i4>
      </vt:variant>
      <vt:variant>
        <vt:i4>372</vt:i4>
      </vt:variant>
      <vt:variant>
        <vt:i4>0</vt:i4>
      </vt:variant>
      <vt:variant>
        <vt:i4>5</vt:i4>
      </vt:variant>
      <vt:variant>
        <vt:lpwstr>mailto:mpetersen@neneparkacademy.org</vt:lpwstr>
      </vt:variant>
      <vt:variant>
        <vt:lpwstr/>
      </vt:variant>
      <vt:variant>
        <vt:i4>1638443</vt:i4>
      </vt:variant>
      <vt:variant>
        <vt:i4>369</vt:i4>
      </vt:variant>
      <vt:variant>
        <vt:i4>0</vt:i4>
      </vt:variant>
      <vt:variant>
        <vt:i4>5</vt:i4>
      </vt:variant>
      <vt:variant>
        <vt:lpwstr>mailto:nmitchell@neneparkacademy.org</vt:lpwstr>
      </vt:variant>
      <vt:variant>
        <vt:lpwstr/>
      </vt:variant>
      <vt:variant>
        <vt:i4>37</vt:i4>
      </vt:variant>
      <vt:variant>
        <vt:i4>366</vt:i4>
      </vt:variant>
      <vt:variant>
        <vt:i4>0</vt:i4>
      </vt:variant>
      <vt:variant>
        <vt:i4>5</vt:i4>
      </vt:variant>
      <vt:variant>
        <vt:lpwstr>mailto:wswainson@neneparkacademy.org</vt:lpwstr>
      </vt:variant>
      <vt:variant>
        <vt:lpwstr/>
      </vt:variant>
      <vt:variant>
        <vt:i4>7209030</vt:i4>
      </vt:variant>
      <vt:variant>
        <vt:i4>363</vt:i4>
      </vt:variant>
      <vt:variant>
        <vt:i4>0</vt:i4>
      </vt:variant>
      <vt:variant>
        <vt:i4>5</vt:i4>
      </vt:variant>
      <vt:variant>
        <vt:lpwstr>mailto:sfoster@neneparkacademy.org</vt:lpwstr>
      </vt:variant>
      <vt:variant>
        <vt:lpwstr/>
      </vt:variant>
      <vt:variant>
        <vt:i4>7602253</vt:i4>
      </vt:variant>
      <vt:variant>
        <vt:i4>360</vt:i4>
      </vt:variant>
      <vt:variant>
        <vt:i4>0</vt:i4>
      </vt:variant>
      <vt:variant>
        <vt:i4>5</vt:i4>
      </vt:variant>
      <vt:variant>
        <vt:lpwstr>mailto:kfardon@neneparkacademy.org</vt:lpwstr>
      </vt:variant>
      <vt:variant>
        <vt:lpwstr/>
      </vt:variant>
      <vt:variant>
        <vt:i4>7143515</vt:i4>
      </vt:variant>
      <vt:variant>
        <vt:i4>357</vt:i4>
      </vt:variant>
      <vt:variant>
        <vt:i4>0</vt:i4>
      </vt:variant>
      <vt:variant>
        <vt:i4>5</vt:i4>
      </vt:variant>
      <vt:variant>
        <vt:lpwstr>mailto:showard@neneparkacademy.org</vt:lpwstr>
      </vt:variant>
      <vt:variant>
        <vt:lpwstr/>
      </vt:variant>
      <vt:variant>
        <vt:i4>327732</vt:i4>
      </vt:variant>
      <vt:variant>
        <vt:i4>354</vt:i4>
      </vt:variant>
      <vt:variant>
        <vt:i4>0</vt:i4>
      </vt:variant>
      <vt:variant>
        <vt:i4>5</vt:i4>
      </vt:variant>
      <vt:variant>
        <vt:lpwstr>mailto:khartley@neneparkacademy.org</vt:lpwstr>
      </vt:variant>
      <vt:variant>
        <vt:lpwstr/>
      </vt:variant>
      <vt:variant>
        <vt:i4>5308456</vt:i4>
      </vt:variant>
      <vt:variant>
        <vt:i4>351</vt:i4>
      </vt:variant>
      <vt:variant>
        <vt:i4>0</vt:i4>
      </vt:variant>
      <vt:variant>
        <vt:i4>5</vt:i4>
      </vt:variant>
      <vt:variant>
        <vt:lpwstr>mailto:vcutforth@elycollege.co.uk</vt:lpwstr>
      </vt:variant>
      <vt:variant>
        <vt:lpwstr/>
      </vt:variant>
      <vt:variant>
        <vt:i4>3997778</vt:i4>
      </vt:variant>
      <vt:variant>
        <vt:i4>348</vt:i4>
      </vt:variant>
      <vt:variant>
        <vt:i4>0</vt:i4>
      </vt:variant>
      <vt:variant>
        <vt:i4>5</vt:i4>
      </vt:variant>
      <vt:variant>
        <vt:lpwstr>mailto:BSaddington@elycollege.co.uk</vt:lpwstr>
      </vt:variant>
      <vt:variant>
        <vt:lpwstr/>
      </vt:variant>
      <vt:variant>
        <vt:i4>7208961</vt:i4>
      </vt:variant>
      <vt:variant>
        <vt:i4>345</vt:i4>
      </vt:variant>
      <vt:variant>
        <vt:i4>0</vt:i4>
      </vt:variant>
      <vt:variant>
        <vt:i4>5</vt:i4>
      </vt:variant>
      <vt:variant>
        <vt:lpwstr>mailto:RSpencer@elycollege.co.uk</vt:lpwstr>
      </vt:variant>
      <vt:variant>
        <vt:lpwstr/>
      </vt:variant>
      <vt:variant>
        <vt:i4>655468</vt:i4>
      </vt:variant>
      <vt:variant>
        <vt:i4>342</vt:i4>
      </vt:variant>
      <vt:variant>
        <vt:i4>0</vt:i4>
      </vt:variant>
      <vt:variant>
        <vt:i4>5</vt:i4>
      </vt:variant>
      <vt:variant>
        <vt:lpwstr>mailto:swarburton@elycollege.co.uk</vt:lpwstr>
      </vt:variant>
      <vt:variant>
        <vt:lpwstr/>
      </vt:variant>
      <vt:variant>
        <vt:i4>3145808</vt:i4>
      </vt:variant>
      <vt:variant>
        <vt:i4>339</vt:i4>
      </vt:variant>
      <vt:variant>
        <vt:i4>0</vt:i4>
      </vt:variant>
      <vt:variant>
        <vt:i4>5</vt:i4>
      </vt:variant>
      <vt:variant>
        <vt:lpwstr>mailto:LRiches@elycollege.co.uk</vt:lpwstr>
      </vt:variant>
      <vt:variant>
        <vt:lpwstr/>
      </vt:variant>
      <vt:variant>
        <vt:i4>4063262</vt:i4>
      </vt:variant>
      <vt:variant>
        <vt:i4>336</vt:i4>
      </vt:variant>
      <vt:variant>
        <vt:i4>0</vt:i4>
      </vt:variant>
      <vt:variant>
        <vt:i4>5</vt:i4>
      </vt:variant>
      <vt:variant>
        <vt:lpwstr>mailto:ktaylor@cmatrust.net</vt:lpwstr>
      </vt:variant>
      <vt:variant>
        <vt:lpwstr/>
      </vt:variant>
      <vt:variant>
        <vt:i4>1048698</vt:i4>
      </vt:variant>
      <vt:variant>
        <vt:i4>333</vt:i4>
      </vt:variant>
      <vt:variant>
        <vt:i4>0</vt:i4>
      </vt:variant>
      <vt:variant>
        <vt:i4>5</vt:i4>
      </vt:variant>
      <vt:variant>
        <vt:lpwstr>mailto:clucas@elycollege.co.uk</vt:lpwstr>
      </vt:variant>
      <vt:variant>
        <vt:lpwstr/>
      </vt:variant>
      <vt:variant>
        <vt:i4>4128833</vt:i4>
      </vt:variant>
      <vt:variant>
        <vt:i4>330</vt:i4>
      </vt:variant>
      <vt:variant>
        <vt:i4>0</vt:i4>
      </vt:variant>
      <vt:variant>
        <vt:i4>5</vt:i4>
      </vt:variant>
      <vt:variant>
        <vt:lpwstr>mailto:spatman@elycollege.co.uk</vt:lpwstr>
      </vt:variant>
      <vt:variant>
        <vt:lpwstr/>
      </vt:variant>
      <vt:variant>
        <vt:i4>1638518</vt:i4>
      </vt:variant>
      <vt:variant>
        <vt:i4>327</vt:i4>
      </vt:variant>
      <vt:variant>
        <vt:i4>0</vt:i4>
      </vt:variant>
      <vt:variant>
        <vt:i4>5</vt:i4>
      </vt:variant>
      <vt:variant>
        <vt:lpwstr>mailto:DKnott@elycollege.co.uk</vt:lpwstr>
      </vt:variant>
      <vt:variant>
        <vt:lpwstr/>
      </vt:variant>
      <vt:variant>
        <vt:i4>7864349</vt:i4>
      </vt:variant>
      <vt:variant>
        <vt:i4>324</vt:i4>
      </vt:variant>
      <vt:variant>
        <vt:i4>0</vt:i4>
      </vt:variant>
      <vt:variant>
        <vt:i4>5</vt:i4>
      </vt:variant>
      <vt:variant>
        <vt:lpwstr>mailto:RMustill@elycollege.co.uk</vt:lpwstr>
      </vt:variant>
      <vt:variant>
        <vt:lpwstr/>
      </vt:variant>
      <vt:variant>
        <vt:i4>3145808</vt:i4>
      </vt:variant>
      <vt:variant>
        <vt:i4>321</vt:i4>
      </vt:variant>
      <vt:variant>
        <vt:i4>0</vt:i4>
      </vt:variant>
      <vt:variant>
        <vt:i4>5</vt:i4>
      </vt:variant>
      <vt:variant>
        <vt:lpwstr>mailto:LRiches@elycollege.co.uk</vt:lpwstr>
      </vt:variant>
      <vt:variant>
        <vt:lpwstr/>
      </vt:variant>
      <vt:variant>
        <vt:i4>1048631</vt:i4>
      </vt:variant>
      <vt:variant>
        <vt:i4>318</vt:i4>
      </vt:variant>
      <vt:variant>
        <vt:i4>0</vt:i4>
      </vt:variant>
      <vt:variant>
        <vt:i4>5</vt:i4>
      </vt:variant>
      <vt:variant>
        <vt:lpwstr>mailto:HBuckley@westtownprimary.org</vt:lpwstr>
      </vt:variant>
      <vt:variant>
        <vt:lpwstr/>
      </vt:variant>
      <vt:variant>
        <vt:i4>7340117</vt:i4>
      </vt:variant>
      <vt:variant>
        <vt:i4>315</vt:i4>
      </vt:variant>
      <vt:variant>
        <vt:i4>0</vt:i4>
      </vt:variant>
      <vt:variant>
        <vt:i4>5</vt:i4>
      </vt:variant>
      <vt:variant>
        <vt:lpwstr>mailto:HQuinn@westtownprimary.org</vt:lpwstr>
      </vt:variant>
      <vt:variant>
        <vt:lpwstr/>
      </vt:variant>
      <vt:variant>
        <vt:i4>3801106</vt:i4>
      </vt:variant>
      <vt:variant>
        <vt:i4>312</vt:i4>
      </vt:variant>
      <vt:variant>
        <vt:i4>0</vt:i4>
      </vt:variant>
      <vt:variant>
        <vt:i4>5</vt:i4>
      </vt:variant>
      <vt:variant>
        <vt:lpwstr>mailto:Jdooley@cmatrust.net</vt:lpwstr>
      </vt:variant>
      <vt:variant>
        <vt:lpwstr/>
      </vt:variant>
      <vt:variant>
        <vt:i4>655396</vt:i4>
      </vt:variant>
      <vt:variant>
        <vt:i4>309</vt:i4>
      </vt:variant>
      <vt:variant>
        <vt:i4>0</vt:i4>
      </vt:variant>
      <vt:variant>
        <vt:i4>5</vt:i4>
      </vt:variant>
      <vt:variant>
        <vt:lpwstr>mailto:EHoulton@westtownprimary.org</vt:lpwstr>
      </vt:variant>
      <vt:variant>
        <vt:lpwstr/>
      </vt:variant>
      <vt:variant>
        <vt:i4>786484</vt:i4>
      </vt:variant>
      <vt:variant>
        <vt:i4>306</vt:i4>
      </vt:variant>
      <vt:variant>
        <vt:i4>0</vt:i4>
      </vt:variant>
      <vt:variant>
        <vt:i4>5</vt:i4>
      </vt:variant>
      <vt:variant>
        <vt:lpwstr>mailto:lnightingale@westtownprimary.org</vt:lpwstr>
      </vt:variant>
      <vt:variant>
        <vt:lpwstr/>
      </vt:variant>
      <vt:variant>
        <vt:i4>6094967</vt:i4>
      </vt:variant>
      <vt:variant>
        <vt:i4>303</vt:i4>
      </vt:variant>
      <vt:variant>
        <vt:i4>0</vt:i4>
      </vt:variant>
      <vt:variant>
        <vt:i4>5</vt:i4>
      </vt:variant>
      <vt:variant>
        <vt:lpwstr>mailto:rgill@cmatrust.net</vt:lpwstr>
      </vt:variant>
      <vt:variant>
        <vt:lpwstr/>
      </vt:variant>
      <vt:variant>
        <vt:i4>6488145</vt:i4>
      </vt:variant>
      <vt:variant>
        <vt:i4>300</vt:i4>
      </vt:variant>
      <vt:variant>
        <vt:i4>0</vt:i4>
      </vt:variant>
      <vt:variant>
        <vt:i4>5</vt:i4>
      </vt:variant>
      <vt:variant>
        <vt:lpwstr>mailto:msteels@westtownprimary.org</vt:lpwstr>
      </vt:variant>
      <vt:variant>
        <vt:lpwstr/>
      </vt:variant>
      <vt:variant>
        <vt:i4>8323149</vt:i4>
      </vt:variant>
      <vt:variant>
        <vt:i4>297</vt:i4>
      </vt:variant>
      <vt:variant>
        <vt:i4>0</vt:i4>
      </vt:variant>
      <vt:variant>
        <vt:i4>5</vt:i4>
      </vt:variant>
      <vt:variant>
        <vt:lpwstr>mailto:zashton@westtownprimary.org</vt:lpwstr>
      </vt:variant>
      <vt:variant>
        <vt:lpwstr/>
      </vt:variant>
      <vt:variant>
        <vt:i4>655396</vt:i4>
      </vt:variant>
      <vt:variant>
        <vt:i4>294</vt:i4>
      </vt:variant>
      <vt:variant>
        <vt:i4>0</vt:i4>
      </vt:variant>
      <vt:variant>
        <vt:i4>5</vt:i4>
      </vt:variant>
      <vt:variant>
        <vt:lpwstr>mailto:ehoulton@westtownprimary.org</vt:lpwstr>
      </vt:variant>
      <vt:variant>
        <vt:lpwstr/>
      </vt:variant>
      <vt:variant>
        <vt:i4>7340117</vt:i4>
      </vt:variant>
      <vt:variant>
        <vt:i4>291</vt:i4>
      </vt:variant>
      <vt:variant>
        <vt:i4>0</vt:i4>
      </vt:variant>
      <vt:variant>
        <vt:i4>5</vt:i4>
      </vt:variant>
      <vt:variant>
        <vt:lpwstr>mailto:HQuinn@westtownprimary.org</vt:lpwstr>
      </vt:variant>
      <vt:variant>
        <vt:lpwstr/>
      </vt:variant>
      <vt:variant>
        <vt:i4>786484</vt:i4>
      </vt:variant>
      <vt:variant>
        <vt:i4>288</vt:i4>
      </vt:variant>
      <vt:variant>
        <vt:i4>0</vt:i4>
      </vt:variant>
      <vt:variant>
        <vt:i4>5</vt:i4>
      </vt:variant>
      <vt:variant>
        <vt:lpwstr>mailto:lnightingale@westtownprimary.org</vt:lpwstr>
      </vt:variant>
      <vt:variant>
        <vt:lpwstr/>
      </vt:variant>
      <vt:variant>
        <vt:i4>4063259</vt:i4>
      </vt:variant>
      <vt:variant>
        <vt:i4>285</vt:i4>
      </vt:variant>
      <vt:variant>
        <vt:i4>0</vt:i4>
      </vt:variant>
      <vt:variant>
        <vt:i4>5</vt:i4>
      </vt:variant>
      <vt:variant>
        <vt:lpwstr>mailto:hcoetsee@sawtryjunior.org</vt:lpwstr>
      </vt:variant>
      <vt:variant>
        <vt:lpwstr/>
      </vt:variant>
      <vt:variant>
        <vt:i4>2490374</vt:i4>
      </vt:variant>
      <vt:variant>
        <vt:i4>282</vt:i4>
      </vt:variant>
      <vt:variant>
        <vt:i4>0</vt:i4>
      </vt:variant>
      <vt:variant>
        <vt:i4>5</vt:i4>
      </vt:variant>
      <vt:variant>
        <vt:lpwstr>mailto:ngadsby@sawtryjunior.org</vt:lpwstr>
      </vt:variant>
      <vt:variant>
        <vt:lpwstr/>
      </vt:variant>
      <vt:variant>
        <vt:i4>4587618</vt:i4>
      </vt:variant>
      <vt:variant>
        <vt:i4>279</vt:i4>
      </vt:variant>
      <vt:variant>
        <vt:i4>0</vt:i4>
      </vt:variant>
      <vt:variant>
        <vt:i4>5</vt:i4>
      </vt:variant>
      <vt:variant>
        <vt:lpwstr>mailto:rdear@sawtryjunior.org</vt:lpwstr>
      </vt:variant>
      <vt:variant>
        <vt:lpwstr/>
      </vt:variant>
      <vt:variant>
        <vt:i4>5505127</vt:i4>
      </vt:variant>
      <vt:variant>
        <vt:i4>276</vt:i4>
      </vt:variant>
      <vt:variant>
        <vt:i4>0</vt:i4>
      </vt:variant>
      <vt:variant>
        <vt:i4>5</vt:i4>
      </vt:variant>
      <vt:variant>
        <vt:lpwstr>mailto:sflack@sawtryjunior.org</vt:lpwstr>
      </vt:variant>
      <vt:variant>
        <vt:lpwstr/>
      </vt:variant>
      <vt:variant>
        <vt:i4>5505127</vt:i4>
      </vt:variant>
      <vt:variant>
        <vt:i4>273</vt:i4>
      </vt:variant>
      <vt:variant>
        <vt:i4>0</vt:i4>
      </vt:variant>
      <vt:variant>
        <vt:i4>5</vt:i4>
      </vt:variant>
      <vt:variant>
        <vt:lpwstr>mailto:sflack@sawtryjunior.org</vt:lpwstr>
      </vt:variant>
      <vt:variant>
        <vt:lpwstr/>
      </vt:variant>
      <vt:variant>
        <vt:i4>3080221</vt:i4>
      </vt:variant>
      <vt:variant>
        <vt:i4>270</vt:i4>
      </vt:variant>
      <vt:variant>
        <vt:i4>0</vt:i4>
      </vt:variant>
      <vt:variant>
        <vt:i4>5</vt:i4>
      </vt:variant>
      <vt:variant>
        <vt:lpwstr>mailto:ngadsby@cmatrust.net</vt:lpwstr>
      </vt:variant>
      <vt:variant>
        <vt:lpwstr/>
      </vt:variant>
      <vt:variant>
        <vt:i4>3866631</vt:i4>
      </vt:variant>
      <vt:variant>
        <vt:i4>267</vt:i4>
      </vt:variant>
      <vt:variant>
        <vt:i4>0</vt:i4>
      </vt:variant>
      <vt:variant>
        <vt:i4>5</vt:i4>
      </vt:variant>
      <vt:variant>
        <vt:lpwstr>mailto:ewarren@sawtryjunior.org</vt:lpwstr>
      </vt:variant>
      <vt:variant>
        <vt:lpwstr/>
      </vt:variant>
      <vt:variant>
        <vt:i4>2162692</vt:i4>
      </vt:variant>
      <vt:variant>
        <vt:i4>264</vt:i4>
      </vt:variant>
      <vt:variant>
        <vt:i4>0</vt:i4>
      </vt:variant>
      <vt:variant>
        <vt:i4>5</vt:i4>
      </vt:variant>
      <vt:variant>
        <vt:lpwstr>mailto:nmcavoy@sawtryjunior.org</vt:lpwstr>
      </vt:variant>
      <vt:variant>
        <vt:lpwstr/>
      </vt:variant>
      <vt:variant>
        <vt:i4>4587618</vt:i4>
      </vt:variant>
      <vt:variant>
        <vt:i4>261</vt:i4>
      </vt:variant>
      <vt:variant>
        <vt:i4>0</vt:i4>
      </vt:variant>
      <vt:variant>
        <vt:i4>5</vt:i4>
      </vt:variant>
      <vt:variant>
        <vt:lpwstr>mailto:rdear@sawtryjunior.org</vt:lpwstr>
      </vt:variant>
      <vt:variant>
        <vt:lpwstr/>
      </vt:variant>
      <vt:variant>
        <vt:i4>5505127</vt:i4>
      </vt:variant>
      <vt:variant>
        <vt:i4>258</vt:i4>
      </vt:variant>
      <vt:variant>
        <vt:i4>0</vt:i4>
      </vt:variant>
      <vt:variant>
        <vt:i4>5</vt:i4>
      </vt:variant>
      <vt:variant>
        <vt:lpwstr>mailto:sflack@sawtryjunior.org</vt:lpwstr>
      </vt:variant>
      <vt:variant>
        <vt:lpwstr/>
      </vt:variant>
      <vt:variant>
        <vt:i4>2490392</vt:i4>
      </vt:variant>
      <vt:variant>
        <vt:i4>255</vt:i4>
      </vt:variant>
      <vt:variant>
        <vt:i4>0</vt:i4>
      </vt:variant>
      <vt:variant>
        <vt:i4>5</vt:i4>
      </vt:variant>
      <vt:variant>
        <vt:lpwstr>mailto:office@lanternprimary.org</vt:lpwstr>
      </vt:variant>
      <vt:variant>
        <vt:lpwstr/>
      </vt:variant>
      <vt:variant>
        <vt:i4>2490398</vt:i4>
      </vt:variant>
      <vt:variant>
        <vt:i4>252</vt:i4>
      </vt:variant>
      <vt:variant>
        <vt:i4>0</vt:i4>
      </vt:variant>
      <vt:variant>
        <vt:i4>5</vt:i4>
      </vt:variant>
      <vt:variant>
        <vt:lpwstr>mailto:dlawrence@lanternprimary.org</vt:lpwstr>
      </vt:variant>
      <vt:variant>
        <vt:lpwstr/>
      </vt:variant>
      <vt:variant>
        <vt:i4>2490398</vt:i4>
      </vt:variant>
      <vt:variant>
        <vt:i4>249</vt:i4>
      </vt:variant>
      <vt:variant>
        <vt:i4>0</vt:i4>
      </vt:variant>
      <vt:variant>
        <vt:i4>5</vt:i4>
      </vt:variant>
      <vt:variant>
        <vt:lpwstr>mailto:dlawrence@lanternprimary.org</vt:lpwstr>
      </vt:variant>
      <vt:variant>
        <vt:lpwstr/>
      </vt:variant>
      <vt:variant>
        <vt:i4>3997716</vt:i4>
      </vt:variant>
      <vt:variant>
        <vt:i4>246</vt:i4>
      </vt:variant>
      <vt:variant>
        <vt:i4>0</vt:i4>
      </vt:variant>
      <vt:variant>
        <vt:i4>5</vt:i4>
      </vt:variant>
      <vt:variant>
        <vt:lpwstr>mailto:nbradley@cmatrust.net</vt:lpwstr>
      </vt:variant>
      <vt:variant>
        <vt:lpwstr/>
      </vt:variant>
      <vt:variant>
        <vt:i4>5570658</vt:i4>
      </vt:variant>
      <vt:variant>
        <vt:i4>243</vt:i4>
      </vt:variant>
      <vt:variant>
        <vt:i4>0</vt:i4>
      </vt:variant>
      <vt:variant>
        <vt:i4>5</vt:i4>
      </vt:variant>
      <vt:variant>
        <vt:lpwstr>mailto:bsherrington@lanternprimary.org</vt:lpwstr>
      </vt:variant>
      <vt:variant>
        <vt:lpwstr/>
      </vt:variant>
      <vt:variant>
        <vt:i4>3342352</vt:i4>
      </vt:variant>
      <vt:variant>
        <vt:i4>240</vt:i4>
      </vt:variant>
      <vt:variant>
        <vt:i4>0</vt:i4>
      </vt:variant>
      <vt:variant>
        <vt:i4>5</vt:i4>
      </vt:variant>
      <vt:variant>
        <vt:lpwstr>mailto:ncrabtree@lanternprimary.org</vt:lpwstr>
      </vt:variant>
      <vt:variant>
        <vt:lpwstr/>
      </vt:variant>
      <vt:variant>
        <vt:i4>2293762</vt:i4>
      </vt:variant>
      <vt:variant>
        <vt:i4>237</vt:i4>
      </vt:variant>
      <vt:variant>
        <vt:i4>0</vt:i4>
      </vt:variant>
      <vt:variant>
        <vt:i4>5</vt:i4>
      </vt:variant>
      <vt:variant>
        <vt:lpwstr>mailto:kmonks@lanternprimary.org</vt:lpwstr>
      </vt:variant>
      <vt:variant>
        <vt:lpwstr/>
      </vt:variant>
      <vt:variant>
        <vt:i4>2490398</vt:i4>
      </vt:variant>
      <vt:variant>
        <vt:i4>234</vt:i4>
      </vt:variant>
      <vt:variant>
        <vt:i4>0</vt:i4>
      </vt:variant>
      <vt:variant>
        <vt:i4>5</vt:i4>
      </vt:variant>
      <vt:variant>
        <vt:lpwstr>mailto:dlawrence@lanternprimary.org</vt:lpwstr>
      </vt:variant>
      <vt:variant>
        <vt:lpwstr/>
      </vt:variant>
      <vt:variant>
        <vt:i4>4915306</vt:i4>
      </vt:variant>
      <vt:variant>
        <vt:i4>231</vt:i4>
      </vt:variant>
      <vt:variant>
        <vt:i4>0</vt:i4>
      </vt:variant>
      <vt:variant>
        <vt:i4>5</vt:i4>
      </vt:variant>
      <vt:variant>
        <vt:lpwstr>mailto:jclarke@lanternprimary.org</vt:lpwstr>
      </vt:variant>
      <vt:variant>
        <vt:lpwstr/>
      </vt:variant>
      <vt:variant>
        <vt:i4>524349</vt:i4>
      </vt:variant>
      <vt:variant>
        <vt:i4>228</vt:i4>
      </vt:variant>
      <vt:variant>
        <vt:i4>0</vt:i4>
      </vt:variant>
      <vt:variant>
        <vt:i4>5</vt:i4>
      </vt:variant>
      <vt:variant>
        <vt:lpwstr>mailto:jdyer@downhamfeoffees.org</vt:lpwstr>
      </vt:variant>
      <vt:variant>
        <vt:lpwstr/>
      </vt:variant>
      <vt:variant>
        <vt:i4>8192066</vt:i4>
      </vt:variant>
      <vt:variant>
        <vt:i4>225</vt:i4>
      </vt:variant>
      <vt:variant>
        <vt:i4>0</vt:i4>
      </vt:variant>
      <vt:variant>
        <vt:i4>5</vt:i4>
      </vt:variant>
      <vt:variant>
        <vt:lpwstr>mailto:sjaques@downhamfeoffees.org</vt:lpwstr>
      </vt:variant>
      <vt:variant>
        <vt:lpwstr/>
      </vt:variant>
      <vt:variant>
        <vt:i4>8192066</vt:i4>
      </vt:variant>
      <vt:variant>
        <vt:i4>222</vt:i4>
      </vt:variant>
      <vt:variant>
        <vt:i4>0</vt:i4>
      </vt:variant>
      <vt:variant>
        <vt:i4>5</vt:i4>
      </vt:variant>
      <vt:variant>
        <vt:lpwstr>mailto:sjaques@downhamfeoffees.org</vt:lpwstr>
      </vt:variant>
      <vt:variant>
        <vt:lpwstr/>
      </vt:variant>
      <vt:variant>
        <vt:i4>2162765</vt:i4>
      </vt:variant>
      <vt:variant>
        <vt:i4>219</vt:i4>
      </vt:variant>
      <vt:variant>
        <vt:i4>0</vt:i4>
      </vt:variant>
      <vt:variant>
        <vt:i4>5</vt:i4>
      </vt:variant>
      <vt:variant>
        <vt:lpwstr>mailto:EPort-Burke@cmatrust.net</vt:lpwstr>
      </vt:variant>
      <vt:variant>
        <vt:lpwstr/>
      </vt:variant>
      <vt:variant>
        <vt:i4>7012436</vt:i4>
      </vt:variant>
      <vt:variant>
        <vt:i4>216</vt:i4>
      </vt:variant>
      <vt:variant>
        <vt:i4>0</vt:i4>
      </vt:variant>
      <vt:variant>
        <vt:i4>5</vt:i4>
      </vt:variant>
      <vt:variant>
        <vt:lpwstr>mailto:Jstead@downhamfeoffees.org</vt:lpwstr>
      </vt:variant>
      <vt:variant>
        <vt:lpwstr/>
      </vt:variant>
      <vt:variant>
        <vt:i4>8192066</vt:i4>
      </vt:variant>
      <vt:variant>
        <vt:i4>213</vt:i4>
      </vt:variant>
      <vt:variant>
        <vt:i4>0</vt:i4>
      </vt:variant>
      <vt:variant>
        <vt:i4>5</vt:i4>
      </vt:variant>
      <vt:variant>
        <vt:lpwstr>mailto:sjaques@downhamfeoffees.org</vt:lpwstr>
      </vt:variant>
      <vt:variant>
        <vt:lpwstr/>
      </vt:variant>
      <vt:variant>
        <vt:i4>4522090</vt:i4>
      </vt:variant>
      <vt:variant>
        <vt:i4>210</vt:i4>
      </vt:variant>
      <vt:variant>
        <vt:i4>0</vt:i4>
      </vt:variant>
      <vt:variant>
        <vt:i4>5</vt:i4>
      </vt:variant>
      <vt:variant>
        <vt:lpwstr>mailto:Finance@barhillprimary.org</vt:lpwstr>
      </vt:variant>
      <vt:variant>
        <vt:lpwstr/>
      </vt:variant>
      <vt:variant>
        <vt:i4>4587622</vt:i4>
      </vt:variant>
      <vt:variant>
        <vt:i4>207</vt:i4>
      </vt:variant>
      <vt:variant>
        <vt:i4>0</vt:i4>
      </vt:variant>
      <vt:variant>
        <vt:i4>5</vt:i4>
      </vt:variant>
      <vt:variant>
        <vt:lpwstr>mailto:clinden@barhillprimary.org</vt:lpwstr>
      </vt:variant>
      <vt:variant>
        <vt:lpwstr/>
      </vt:variant>
      <vt:variant>
        <vt:i4>6422640</vt:i4>
      </vt:variant>
      <vt:variant>
        <vt:i4>204</vt:i4>
      </vt:variant>
      <vt:variant>
        <vt:i4>0</vt:i4>
      </vt:variant>
      <vt:variant>
        <vt:i4>5</vt:i4>
      </vt:variant>
      <vt:variant>
        <vt:lpwstr>mailto:</vt:lpwstr>
      </vt:variant>
      <vt:variant>
        <vt:lpwstr/>
      </vt:variant>
      <vt:variant>
        <vt:i4>4522107</vt:i4>
      </vt:variant>
      <vt:variant>
        <vt:i4>201</vt:i4>
      </vt:variant>
      <vt:variant>
        <vt:i4>0</vt:i4>
      </vt:variant>
      <vt:variant>
        <vt:i4>5</vt:i4>
      </vt:variant>
      <vt:variant>
        <vt:lpwstr>mailto:jlay@barhillprimary.org</vt:lpwstr>
      </vt:variant>
      <vt:variant>
        <vt:lpwstr/>
      </vt:variant>
      <vt:variant>
        <vt:i4>5439600</vt:i4>
      </vt:variant>
      <vt:variant>
        <vt:i4>198</vt:i4>
      </vt:variant>
      <vt:variant>
        <vt:i4>0</vt:i4>
      </vt:variant>
      <vt:variant>
        <vt:i4>5</vt:i4>
      </vt:variant>
      <vt:variant>
        <vt:lpwstr>mailto:bwaters@barhillprimary.org</vt:lpwstr>
      </vt:variant>
      <vt:variant>
        <vt:lpwstr/>
      </vt:variant>
      <vt:variant>
        <vt:i4>3407872</vt:i4>
      </vt:variant>
      <vt:variant>
        <vt:i4>195</vt:i4>
      </vt:variant>
      <vt:variant>
        <vt:i4>0</vt:i4>
      </vt:variant>
      <vt:variant>
        <vt:i4>5</vt:i4>
      </vt:variant>
      <vt:variant>
        <vt:lpwstr>mailto:lcollings@barhillprimary.org</vt:lpwstr>
      </vt:variant>
      <vt:variant>
        <vt:lpwstr/>
      </vt:variant>
      <vt:variant>
        <vt:i4>4587622</vt:i4>
      </vt:variant>
      <vt:variant>
        <vt:i4>192</vt:i4>
      </vt:variant>
      <vt:variant>
        <vt:i4>0</vt:i4>
      </vt:variant>
      <vt:variant>
        <vt:i4>5</vt:i4>
      </vt:variant>
      <vt:variant>
        <vt:lpwstr>mailto:clinden@barhillprimary.org</vt:lpwstr>
      </vt:variant>
      <vt:variant>
        <vt:lpwstr/>
      </vt:variant>
      <vt:variant>
        <vt:i4>6029400</vt:i4>
      </vt:variant>
      <vt:variant>
        <vt:i4>189</vt:i4>
      </vt:variant>
      <vt:variant>
        <vt:i4>0</vt:i4>
      </vt:variant>
      <vt:variant>
        <vt:i4>5</vt:i4>
      </vt:variant>
      <vt:variant>
        <vt:lpwstr>https://educateagainsthate.com/blog/posts/school-closures-ongoing-prevent-management-support/</vt:lpwstr>
      </vt:variant>
      <vt:variant>
        <vt:lpwstr/>
      </vt:variant>
      <vt:variant>
        <vt:i4>720966</vt:i4>
      </vt:variant>
      <vt:variant>
        <vt:i4>186</vt:i4>
      </vt:variant>
      <vt:variant>
        <vt:i4>0</vt:i4>
      </vt:variant>
      <vt:variant>
        <vt:i4>5</vt:i4>
      </vt:variant>
      <vt:variant>
        <vt:lpwstr>https://www.saferinternet.org.uk/advice-centre/parents-and-carers</vt:lpwstr>
      </vt:variant>
      <vt:variant>
        <vt:lpwstr/>
      </vt:variant>
      <vt:variant>
        <vt:i4>4325404</vt:i4>
      </vt:variant>
      <vt:variant>
        <vt:i4>183</vt:i4>
      </vt:variant>
      <vt:variant>
        <vt:i4>0</vt:i4>
      </vt:variant>
      <vt:variant>
        <vt:i4>5</vt:i4>
      </vt:variant>
      <vt:variant>
        <vt:lpwstr>http://www.thinkuknow.co.uk/</vt:lpwstr>
      </vt:variant>
      <vt:variant>
        <vt:lpwstr/>
      </vt:variant>
      <vt:variant>
        <vt:i4>6815871</vt:i4>
      </vt:variant>
      <vt:variant>
        <vt:i4>180</vt:i4>
      </vt:variant>
      <vt:variant>
        <vt:i4>0</vt:i4>
      </vt:variant>
      <vt:variant>
        <vt:i4>5</vt:i4>
      </vt:variant>
      <vt:variant>
        <vt:lpwstr>https://parentinfo.org/</vt:lpwstr>
      </vt:variant>
      <vt:variant>
        <vt:lpwstr/>
      </vt:variant>
      <vt:variant>
        <vt:i4>1835074</vt:i4>
      </vt:variant>
      <vt:variant>
        <vt:i4>177</vt:i4>
      </vt:variant>
      <vt:variant>
        <vt:i4>0</vt:i4>
      </vt:variant>
      <vt:variant>
        <vt:i4>5</vt:i4>
      </vt:variant>
      <vt:variant>
        <vt:lpwstr>https://www.net-aware.org.uk/</vt:lpwstr>
      </vt:variant>
      <vt:variant>
        <vt:lpwstr/>
      </vt:variant>
      <vt:variant>
        <vt:i4>6881404</vt:i4>
      </vt:variant>
      <vt:variant>
        <vt:i4>174</vt:i4>
      </vt:variant>
      <vt:variant>
        <vt:i4>0</vt:i4>
      </vt:variant>
      <vt:variant>
        <vt:i4>5</vt:i4>
      </vt:variant>
      <vt:variant>
        <vt:lpwstr>http://www.lgfl.net/online-safety/</vt:lpwstr>
      </vt:variant>
      <vt:variant>
        <vt:lpwstr/>
      </vt:variant>
      <vt:variant>
        <vt:i4>7340061</vt:i4>
      </vt:variant>
      <vt:variant>
        <vt:i4>171</vt:i4>
      </vt:variant>
      <vt:variant>
        <vt:i4>0</vt:i4>
      </vt:variant>
      <vt:variant>
        <vt:i4>5</vt:i4>
      </vt:variant>
      <vt:variant>
        <vt:lpwstr>https://www.internetmatters.org/?gclid=EAIaIQobChMIktuA5LWK2wIVRYXVCh2afg2aEAAYASAAEgIJ5vD_BwE</vt:lpwstr>
      </vt:variant>
      <vt:variant>
        <vt:lpwstr/>
      </vt:variant>
      <vt:variant>
        <vt:i4>6226009</vt:i4>
      </vt:variant>
      <vt:variant>
        <vt:i4>168</vt:i4>
      </vt:variant>
      <vt:variant>
        <vt:i4>0</vt:i4>
      </vt:variant>
      <vt:variant>
        <vt:i4>5</vt:i4>
      </vt:variant>
      <vt:variant>
        <vt:lpwstr>https://www.ceop.police.uk/safety-centre/</vt:lpwstr>
      </vt:variant>
      <vt:variant>
        <vt:lpwstr/>
      </vt:variant>
      <vt:variant>
        <vt:i4>262164</vt:i4>
      </vt:variant>
      <vt:variant>
        <vt:i4>165</vt:i4>
      </vt:variant>
      <vt:variant>
        <vt:i4>0</vt:i4>
      </vt:variant>
      <vt:variant>
        <vt:i4>5</vt:i4>
      </vt:variant>
      <vt:variant>
        <vt:lpwstr>https://reportharmfulcontent.com/</vt:lpwstr>
      </vt:variant>
      <vt:variant>
        <vt:lpwstr/>
      </vt:variant>
      <vt:variant>
        <vt:i4>131102</vt:i4>
      </vt:variant>
      <vt:variant>
        <vt:i4>162</vt:i4>
      </vt:variant>
      <vt:variant>
        <vt:i4>0</vt:i4>
      </vt:variant>
      <vt:variant>
        <vt:i4>5</vt:i4>
      </vt:variant>
      <vt:variant>
        <vt:lpwstr>https://www.childline.org.uk/?utm_source=google&amp;utm_medium=cpc&amp;utm_campaign=UK_GO_S_B_BND_Grant_Childline_Information&amp;utm_term=role_of_childline&amp;gclsrc=aw.ds&amp;&amp;gclid=EAIaIQobChMIlfLRh-ez6AIVRrDtCh1N9QR2EAAYASAAEgLc-vD_BwE&amp;gclsrc=aw.ds</vt:lpwstr>
      </vt:variant>
      <vt:variant>
        <vt:lpwstr/>
      </vt:variant>
      <vt:variant>
        <vt:i4>3080293</vt:i4>
      </vt:variant>
      <vt:variant>
        <vt:i4>159</vt:i4>
      </vt:variant>
      <vt:variant>
        <vt:i4>0</vt:i4>
      </vt:variant>
      <vt:variant>
        <vt:i4>5</vt:i4>
      </vt:variant>
      <vt:variant>
        <vt:lpwstr>https://www.saferrecruitmentconsortium.org/</vt:lpwstr>
      </vt:variant>
      <vt:variant>
        <vt:lpwstr/>
      </vt:variant>
      <vt:variant>
        <vt:i4>2097258</vt:i4>
      </vt:variant>
      <vt:variant>
        <vt:i4>156</vt:i4>
      </vt:variant>
      <vt:variant>
        <vt:i4>0</vt:i4>
      </vt:variant>
      <vt:variant>
        <vt:i4>5</vt:i4>
      </vt:variant>
      <vt:variant>
        <vt:lpwstr>https://static.lgfl.net/LgflNet/downloads/digisafe/Safe-Lessons-by-Video-and-Livestream.pdf</vt:lpwstr>
      </vt:variant>
      <vt:variant>
        <vt:lpwstr/>
      </vt:variant>
      <vt:variant>
        <vt:i4>524291</vt:i4>
      </vt:variant>
      <vt:variant>
        <vt:i4>153</vt:i4>
      </vt:variant>
      <vt:variant>
        <vt:i4>0</vt:i4>
      </vt:variant>
      <vt:variant>
        <vt:i4>5</vt:i4>
      </vt:variant>
      <vt:variant>
        <vt:lpwstr>https://swgfl.org.uk/resources/safe-remote-learning/</vt:lpwstr>
      </vt:variant>
      <vt:variant>
        <vt:lpwstr/>
      </vt:variant>
      <vt:variant>
        <vt:i4>6291506</vt:i4>
      </vt:variant>
      <vt:variant>
        <vt:i4>150</vt:i4>
      </vt:variant>
      <vt:variant>
        <vt:i4>0</vt:i4>
      </vt:variant>
      <vt:variant>
        <vt:i4>5</vt:i4>
      </vt:variant>
      <vt:variant>
        <vt:lpwstr>https://www.saferinternet.org.uk/helpline/professionals-online-safety-helpline</vt:lpwstr>
      </vt:variant>
      <vt:variant>
        <vt:lpwstr/>
      </vt:variant>
      <vt:variant>
        <vt:i4>7864416</vt:i4>
      </vt:variant>
      <vt:variant>
        <vt:i4>147</vt:i4>
      </vt:variant>
      <vt:variant>
        <vt:i4>0</vt:i4>
      </vt:variant>
      <vt:variant>
        <vt:i4>5</vt:i4>
      </vt:variant>
      <vt:variant>
        <vt:lpwstr>https://www.gov.uk/government/publications/online-safety-in-schools-and-colleges-questions-from-the-governing-board</vt:lpwstr>
      </vt:variant>
      <vt:variant>
        <vt:lpwstr/>
      </vt:variant>
      <vt:variant>
        <vt:i4>0</vt:i4>
      </vt:variant>
      <vt:variant>
        <vt:i4>144</vt:i4>
      </vt:variant>
      <vt:variant>
        <vt:i4>0</vt:i4>
      </vt:variant>
      <vt:variant>
        <vt:i4>5</vt:i4>
      </vt:variant>
      <vt:variant>
        <vt:lpwstr>https://www.saferinternet.org.uk/advice-centre/teachers-and-school-staff/appropriate-filtering-and-monitoring</vt:lpwstr>
      </vt:variant>
      <vt:variant>
        <vt:lpwstr/>
      </vt:variant>
      <vt:variant>
        <vt:i4>5111891</vt:i4>
      </vt:variant>
      <vt:variant>
        <vt:i4>141</vt:i4>
      </vt:variant>
      <vt:variant>
        <vt:i4>0</vt:i4>
      </vt:variant>
      <vt:variant>
        <vt:i4>5</vt:i4>
      </vt:variant>
      <vt:variant>
        <vt:lpwstr>https://www.gov.uk/government/publications/mental-health-and-behaviour-in-schools--2</vt:lpwstr>
      </vt:variant>
      <vt:variant>
        <vt:lpwstr/>
      </vt:variant>
      <vt:variant>
        <vt:i4>65586</vt:i4>
      </vt:variant>
      <vt:variant>
        <vt:i4>138</vt:i4>
      </vt:variant>
      <vt:variant>
        <vt:i4>0</vt:i4>
      </vt:variant>
      <vt:variant>
        <vt:i4>5</vt:i4>
      </vt:variant>
      <vt:variant>
        <vt:lpwstr>mailto:Misconduct.Teacher@education.gov.uk</vt:lpwstr>
      </vt:variant>
      <vt:variant>
        <vt:lpwstr/>
      </vt:variant>
      <vt:variant>
        <vt:i4>3342461</vt:i4>
      </vt:variant>
      <vt:variant>
        <vt:i4>135</vt:i4>
      </vt:variant>
      <vt:variant>
        <vt:i4>0</vt:i4>
      </vt:variant>
      <vt:variant>
        <vt:i4>5</vt:i4>
      </vt:variant>
      <vt:variant>
        <vt:lpwstr>https://www.gov.uk/government/news/covid-19-changes-to-standard-and-enhanced-id-checking-guidelines</vt:lpwstr>
      </vt:variant>
      <vt:variant>
        <vt:lpwstr/>
      </vt:variant>
      <vt:variant>
        <vt:i4>5111834</vt:i4>
      </vt:variant>
      <vt:variant>
        <vt:i4>132</vt:i4>
      </vt:variant>
      <vt:variant>
        <vt:i4>0</vt:i4>
      </vt:variant>
      <vt:variant>
        <vt:i4>5</vt:i4>
      </vt:variant>
      <vt:variant>
        <vt:lpwstr>https://www.gov.uk/government/publications/coronavirus-covid-19-attendance-recording-for-educational-settings</vt:lpwstr>
      </vt:variant>
      <vt:variant>
        <vt:lpwstr/>
      </vt:variant>
      <vt:variant>
        <vt:i4>327769</vt:i4>
      </vt:variant>
      <vt:variant>
        <vt:i4>129</vt:i4>
      </vt:variant>
      <vt:variant>
        <vt:i4>0</vt:i4>
      </vt:variant>
      <vt:variant>
        <vt:i4>5</vt:i4>
      </vt:variant>
      <vt:variant>
        <vt:lpwstr>https://www.gov.uk/government/publications/coronavirus-covid-19-send-risk-assessment-guidance/coronavirus-covid-19-send-risk-assessment-guidance</vt:lpwstr>
      </vt:variant>
      <vt:variant>
        <vt:lpwstr/>
      </vt:variant>
      <vt:variant>
        <vt:i4>1441798</vt:i4>
      </vt:variant>
      <vt:variant>
        <vt:i4>126</vt:i4>
      </vt:variant>
      <vt:variant>
        <vt:i4>0</vt:i4>
      </vt:variant>
      <vt:variant>
        <vt:i4>5</vt:i4>
      </vt:variant>
      <vt:variant>
        <vt:lpwstr>https://www.gov.uk/government/publications/coronavirus-covid-19-implementing-protective-measures-in-education-and-childcare-settings</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6291530</vt:i4>
      </vt:variant>
      <vt:variant>
        <vt:i4>120</vt:i4>
      </vt:variant>
      <vt:variant>
        <vt:i4>0</vt:i4>
      </vt:variant>
      <vt:variant>
        <vt:i4>5</vt:i4>
      </vt:variant>
      <vt:variant>
        <vt:lpwstr>mailto:DfE.coronavirushelpline@education.gov.uk</vt:lpwstr>
      </vt:variant>
      <vt:variant>
        <vt:lpwstr/>
      </vt:variant>
      <vt:variant>
        <vt:i4>2752627</vt:i4>
      </vt:variant>
      <vt:variant>
        <vt:i4>117</vt:i4>
      </vt:variant>
      <vt:variant>
        <vt:i4>0</vt:i4>
      </vt:variant>
      <vt:variant>
        <vt:i4>5</vt:i4>
      </vt:variant>
      <vt:variant>
        <vt:lpwstr>https://www.gov.uk/government/collections/coronavirus-covid-19-guidance-for-schools-and-other-educational-settings</vt:lpwstr>
      </vt:variant>
      <vt:variant>
        <vt:lpwstr/>
      </vt:variant>
      <vt:variant>
        <vt:i4>7209039</vt:i4>
      </vt:variant>
      <vt:variant>
        <vt:i4>114</vt:i4>
      </vt:variant>
      <vt:variant>
        <vt:i4>0</vt:i4>
      </vt:variant>
      <vt:variant>
        <vt:i4>5</vt:i4>
      </vt:variant>
      <vt:variant>
        <vt:lpwstr>mailto:jackie.edwards@centralbedfordshire.gov.uk</vt:lpwstr>
      </vt:variant>
      <vt:variant>
        <vt:lpwstr/>
      </vt:variant>
      <vt:variant>
        <vt:i4>6750211</vt:i4>
      </vt:variant>
      <vt:variant>
        <vt:i4>111</vt:i4>
      </vt:variant>
      <vt:variant>
        <vt:i4>0</vt:i4>
      </vt:variant>
      <vt:variant>
        <vt:i4>5</vt:i4>
      </vt:variant>
      <vt:variant>
        <vt:lpwstr>mailto:virtualschoolhead@centralbedfordshire.gov.uk</vt:lpwstr>
      </vt:variant>
      <vt:variant>
        <vt:lpwstr/>
      </vt:variant>
      <vt:variant>
        <vt:i4>1638455</vt:i4>
      </vt:variant>
      <vt:variant>
        <vt:i4>108</vt:i4>
      </vt:variant>
      <vt:variant>
        <vt:i4>0</vt:i4>
      </vt:variant>
      <vt:variant>
        <vt:i4>5</vt:i4>
      </vt:variant>
      <vt:variant>
        <vt:lpwstr>mailto:maggie.lloyd@centralbedfordshire.gov.uk</vt:lpwstr>
      </vt:variant>
      <vt:variant>
        <vt:lpwstr/>
      </vt:variant>
      <vt:variant>
        <vt:i4>7077983</vt:i4>
      </vt:variant>
      <vt:variant>
        <vt:i4>105</vt:i4>
      </vt:variant>
      <vt:variant>
        <vt:i4>0</vt:i4>
      </vt:variant>
      <vt:variant>
        <vt:i4>5</vt:i4>
      </vt:variant>
      <vt:variant>
        <vt:lpwstr>mailto:victoria.blackmore@centralbedfordshire.gov.uk</vt:lpwstr>
      </vt:variant>
      <vt:variant>
        <vt:lpwstr/>
      </vt:variant>
      <vt:variant>
        <vt:i4>3866628</vt:i4>
      </vt:variant>
      <vt:variant>
        <vt:i4>102</vt:i4>
      </vt:variant>
      <vt:variant>
        <vt:i4>0</vt:i4>
      </vt:variant>
      <vt:variant>
        <vt:i4>5</vt:i4>
      </vt:variant>
      <vt:variant>
        <vt:lpwstr>mailto:laura.park@centralbedfordshire.gov.uk</vt:lpwstr>
      </vt:variant>
      <vt:variant>
        <vt:lpwstr/>
      </vt:variant>
      <vt:variant>
        <vt:i4>4784189</vt:i4>
      </vt:variant>
      <vt:variant>
        <vt:i4>99</vt:i4>
      </vt:variant>
      <vt:variant>
        <vt:i4>0</vt:i4>
      </vt:variant>
      <vt:variant>
        <vt:i4>5</vt:i4>
      </vt:variant>
      <vt:variant>
        <vt:lpwstr>mailto:lado@centralbedfordshire.gov.uk</vt:lpwstr>
      </vt:variant>
      <vt:variant>
        <vt:lpwstr/>
      </vt:variant>
      <vt:variant>
        <vt:i4>6291467</vt:i4>
      </vt:variant>
      <vt:variant>
        <vt:i4>96</vt:i4>
      </vt:variant>
      <vt:variant>
        <vt:i4>0</vt:i4>
      </vt:variant>
      <vt:variant>
        <vt:i4>5</vt:i4>
      </vt:variant>
      <vt:variant>
        <vt:lpwstr>mailto:earlyhelp@centralbedfordshire.gov.uk</vt:lpwstr>
      </vt:variant>
      <vt:variant>
        <vt:lpwstr/>
      </vt:variant>
      <vt:variant>
        <vt:i4>1048618</vt:i4>
      </vt:variant>
      <vt:variant>
        <vt:i4>93</vt:i4>
      </vt:variant>
      <vt:variant>
        <vt:i4>0</vt:i4>
      </vt:variant>
      <vt:variant>
        <vt:i4>5</vt:i4>
      </vt:variant>
      <vt:variant>
        <vt:lpwstr>mailto:cs.accessandreferral@centralbedfordshire.gov.uk</vt:lpwstr>
      </vt:variant>
      <vt:variant>
        <vt:lpwstr/>
      </vt:variant>
      <vt:variant>
        <vt:i4>1048618</vt:i4>
      </vt:variant>
      <vt:variant>
        <vt:i4>90</vt:i4>
      </vt:variant>
      <vt:variant>
        <vt:i4>0</vt:i4>
      </vt:variant>
      <vt:variant>
        <vt:i4>5</vt:i4>
      </vt:variant>
      <vt:variant>
        <vt:lpwstr>mailto:cs.accessandreferral@centralbedfordshire.gov.uk</vt:lpwstr>
      </vt:variant>
      <vt:variant>
        <vt:lpwstr/>
      </vt:variant>
      <vt:variant>
        <vt:i4>7405616</vt:i4>
      </vt:variant>
      <vt:variant>
        <vt:i4>87</vt:i4>
      </vt:variant>
      <vt:variant>
        <vt:i4>0</vt:i4>
      </vt:variant>
      <vt:variant>
        <vt:i4>5</vt:i4>
      </vt:variant>
      <vt:variant>
        <vt:lpwstr>http://www.northamptonshirescb.org.uk/</vt:lpwstr>
      </vt:variant>
      <vt:variant>
        <vt:lpwstr/>
      </vt:variant>
      <vt:variant>
        <vt:i4>7012474</vt:i4>
      </vt:variant>
      <vt:variant>
        <vt:i4>84</vt:i4>
      </vt:variant>
      <vt:variant>
        <vt:i4>0</vt:i4>
      </vt:variant>
      <vt:variant>
        <vt:i4>5</vt:i4>
      </vt:variant>
      <vt:variant>
        <vt:lpwstr>http://www.northamptonshirescb.org.uk/about-northamptonshire-safeguarding-children-board/who-is-who/designated-officer/</vt:lpwstr>
      </vt:variant>
      <vt:variant>
        <vt:lpwstr/>
      </vt:variant>
      <vt:variant>
        <vt:i4>458761</vt:i4>
      </vt:variant>
      <vt:variant>
        <vt:i4>81</vt:i4>
      </vt:variant>
      <vt:variant>
        <vt:i4>0</vt:i4>
      </vt:variant>
      <vt:variant>
        <vt:i4>5</vt:i4>
      </vt:variant>
      <vt:variant>
        <vt:lpwstr>http://www.northamptonshirescb.org.uk/more/borough-and-district-councils/how-to-make-an-online-referral/</vt:lpwstr>
      </vt:variant>
      <vt:variant>
        <vt:lpwstr/>
      </vt:variant>
      <vt:variant>
        <vt:i4>3538955</vt:i4>
      </vt:variant>
      <vt:variant>
        <vt:i4>78</vt:i4>
      </vt:variant>
      <vt:variant>
        <vt:i4>0</vt:i4>
      </vt:variant>
      <vt:variant>
        <vt:i4>5</vt:i4>
      </vt:variant>
      <vt:variant>
        <vt:lpwstr>mailto:MASH@northamptonshire.gcsx.gov.uk</vt:lpwstr>
      </vt:variant>
      <vt:variant>
        <vt:lpwstr/>
      </vt:variant>
      <vt:variant>
        <vt:i4>3735665</vt:i4>
      </vt:variant>
      <vt:variant>
        <vt:i4>75</vt:i4>
      </vt:variant>
      <vt:variant>
        <vt:i4>0</vt:i4>
      </vt:variant>
      <vt:variant>
        <vt:i4>5</vt:i4>
      </vt:variant>
      <vt:variant>
        <vt:lpwstr>http://www.lincolnshire.gov.uk/lscb</vt:lpwstr>
      </vt:variant>
      <vt:variant>
        <vt:lpwstr/>
      </vt:variant>
      <vt:variant>
        <vt:i4>4325495</vt:i4>
      </vt:variant>
      <vt:variant>
        <vt:i4>72</vt:i4>
      </vt:variant>
      <vt:variant>
        <vt:i4>0</vt:i4>
      </vt:variant>
      <vt:variant>
        <vt:i4>5</vt:i4>
      </vt:variant>
      <vt:variant>
        <vt:lpwstr>mailto:Kieran.barnes@lincolnshire.gov.uk</vt:lpwstr>
      </vt:variant>
      <vt:variant>
        <vt:lpwstr/>
      </vt:variant>
      <vt:variant>
        <vt:i4>524404</vt:i4>
      </vt:variant>
      <vt:variant>
        <vt:i4>69</vt:i4>
      </vt:variant>
      <vt:variant>
        <vt:i4>0</vt:i4>
      </vt:variant>
      <vt:variant>
        <vt:i4>5</vt:i4>
      </vt:variant>
      <vt:variant>
        <vt:lpwstr>mailto:safeguardinginschools@lincolnshire.gov.uk</vt:lpwstr>
      </vt:variant>
      <vt:variant>
        <vt:lpwstr/>
      </vt:variant>
      <vt:variant>
        <vt:i4>2162812</vt:i4>
      </vt:variant>
      <vt:variant>
        <vt:i4>66</vt:i4>
      </vt:variant>
      <vt:variant>
        <vt:i4>0</vt:i4>
      </vt:variant>
      <vt:variant>
        <vt:i4>5</vt:i4>
      </vt:variant>
      <vt:variant>
        <vt:lpwstr>mailto:LSCP_LADO@lincolnshire.gov.uk</vt:lpwstr>
      </vt:variant>
      <vt:variant>
        <vt:lpwstr/>
      </vt:variant>
      <vt:variant>
        <vt:i4>2686993</vt:i4>
      </vt:variant>
      <vt:variant>
        <vt:i4>63</vt:i4>
      </vt:variant>
      <vt:variant>
        <vt:i4>0</vt:i4>
      </vt:variant>
      <vt:variant>
        <vt:i4>5</vt:i4>
      </vt:variant>
      <vt:variant>
        <vt:lpwstr>mailto:tacadmin@lincolnshire.gcscx.gov.uk</vt:lpwstr>
      </vt:variant>
      <vt:variant>
        <vt:lpwstr/>
      </vt:variant>
      <vt:variant>
        <vt:i4>5963811</vt:i4>
      </vt:variant>
      <vt:variant>
        <vt:i4>60</vt:i4>
      </vt:variant>
      <vt:variant>
        <vt:i4>0</vt:i4>
      </vt:variant>
      <vt:variant>
        <vt:i4>5</vt:i4>
      </vt:variant>
      <vt:variant>
        <vt:lpwstr>mailto:lscb@licolnshire.gov.uk</vt:lpwstr>
      </vt:variant>
      <vt:variant>
        <vt:lpwstr/>
      </vt:variant>
      <vt:variant>
        <vt:i4>2556001</vt:i4>
      </vt:variant>
      <vt:variant>
        <vt:i4>57</vt:i4>
      </vt:variant>
      <vt:variant>
        <vt:i4>0</vt:i4>
      </vt:variant>
      <vt:variant>
        <vt:i4>5</vt:i4>
      </vt:variant>
      <vt:variant>
        <vt:lpwstr>http://www.lincolnshire.gov.uk/scb</vt:lpwstr>
      </vt:variant>
      <vt:variant>
        <vt:lpwstr/>
      </vt:variant>
      <vt:variant>
        <vt:i4>6225930</vt:i4>
      </vt:variant>
      <vt:variant>
        <vt:i4>54</vt:i4>
      </vt:variant>
      <vt:variant>
        <vt:i4>0</vt:i4>
      </vt:variant>
      <vt:variant>
        <vt:i4>5</vt:i4>
      </vt:variant>
      <vt:variant>
        <vt:lpwstr>https://www.cambslscb.co.uk/</vt:lpwstr>
      </vt:variant>
      <vt:variant>
        <vt:lpwstr/>
      </vt:variant>
      <vt:variant>
        <vt:i4>196717</vt:i4>
      </vt:variant>
      <vt:variant>
        <vt:i4>51</vt:i4>
      </vt:variant>
      <vt:variant>
        <vt:i4>0</vt:i4>
      </vt:variant>
      <vt:variant>
        <vt:i4>5</vt:i4>
      </vt:variant>
      <vt:variant>
        <vt:lpwstr>mailto:ECPSGeneral@cambridgeshire.gov.uk</vt:lpwstr>
      </vt:variant>
      <vt:variant>
        <vt:lpwstr/>
      </vt:variant>
      <vt:variant>
        <vt:i4>131132</vt:i4>
      </vt:variant>
      <vt:variant>
        <vt:i4>48</vt:i4>
      </vt:variant>
      <vt:variant>
        <vt:i4>0</vt:i4>
      </vt:variant>
      <vt:variant>
        <vt:i4>5</vt:i4>
      </vt:variant>
      <vt:variant>
        <vt:lpwstr>mailto:Michelle.harriss@peterborough.gov.uk</vt:lpwstr>
      </vt:variant>
      <vt:variant>
        <vt:lpwstr/>
      </vt:variant>
      <vt:variant>
        <vt:i4>7667734</vt:i4>
      </vt:variant>
      <vt:variant>
        <vt:i4>45</vt:i4>
      </vt:variant>
      <vt:variant>
        <vt:i4>0</vt:i4>
      </vt:variant>
      <vt:variant>
        <vt:i4>5</vt:i4>
      </vt:variant>
      <vt:variant>
        <vt:lpwstr>mailto:helpwithCAF@peterborough.gov.uk</vt:lpwstr>
      </vt:variant>
      <vt:variant>
        <vt:lpwstr/>
      </vt:variant>
      <vt:variant>
        <vt:i4>5701755</vt:i4>
      </vt:variant>
      <vt:variant>
        <vt:i4>42</vt:i4>
      </vt:variant>
      <vt:variant>
        <vt:i4>0</vt:i4>
      </vt:variant>
      <vt:variant>
        <vt:i4>5</vt:i4>
      </vt:variant>
      <vt:variant>
        <vt:lpwstr>mailto:sara.rogers@cambridgeshire.gov.uk</vt:lpwstr>
      </vt:variant>
      <vt:variant>
        <vt:lpwstr/>
      </vt:variant>
      <vt:variant>
        <vt:i4>917614</vt:i4>
      </vt:variant>
      <vt:variant>
        <vt:i4>39</vt:i4>
      </vt:variant>
      <vt:variant>
        <vt:i4>0</vt:i4>
      </vt:variant>
      <vt:variant>
        <vt:i4>5</vt:i4>
      </vt:variant>
      <vt:variant>
        <vt:lpwstr>mailto:referralcentre.childrens@cambridgeshire.GCSX.gov.uk/</vt:lpwstr>
      </vt:variant>
      <vt:variant>
        <vt:lpwstr/>
      </vt:variant>
      <vt:variant>
        <vt:i4>917614</vt:i4>
      </vt:variant>
      <vt:variant>
        <vt:i4>36</vt:i4>
      </vt:variant>
      <vt:variant>
        <vt:i4>0</vt:i4>
      </vt:variant>
      <vt:variant>
        <vt:i4>5</vt:i4>
      </vt:variant>
      <vt:variant>
        <vt:lpwstr>mailto:referralcentre.childrens@cambridgeshire.GCSX.gov.uk</vt:lpwstr>
      </vt:variant>
      <vt:variant>
        <vt:lpwstr/>
      </vt:variant>
      <vt:variant>
        <vt:i4>5308521</vt:i4>
      </vt:variant>
      <vt:variant>
        <vt:i4>33</vt:i4>
      </vt:variant>
      <vt:variant>
        <vt:i4>0</vt:i4>
      </vt:variant>
      <vt:variant>
        <vt:i4>5</vt:i4>
      </vt:variant>
      <vt:variant>
        <vt:lpwstr>mailto:cscrecords@peterborough.gcsx.gov.uk</vt:lpwstr>
      </vt:variant>
      <vt:variant>
        <vt:lpwstr/>
      </vt:variant>
      <vt:variant>
        <vt:i4>917614</vt:i4>
      </vt:variant>
      <vt:variant>
        <vt:i4>30</vt:i4>
      </vt:variant>
      <vt:variant>
        <vt:i4>0</vt:i4>
      </vt:variant>
      <vt:variant>
        <vt:i4>5</vt:i4>
      </vt:variant>
      <vt:variant>
        <vt:lpwstr>mailto:referralcentre.childrens@cambridgeshire.GCSX.gov.uk</vt:lpwstr>
      </vt:variant>
      <vt:variant>
        <vt:lpwstr/>
      </vt:variant>
      <vt:variant>
        <vt:i4>1835061</vt:i4>
      </vt:variant>
      <vt:variant>
        <vt:i4>27</vt:i4>
      </vt:variant>
      <vt:variant>
        <vt:i4>0</vt:i4>
      </vt:variant>
      <vt:variant>
        <vt:i4>5</vt:i4>
      </vt:variant>
      <vt:variant>
        <vt:lpwstr>mailto:mash@bedford.gcsx.gov.uk</vt:lpwstr>
      </vt:variant>
      <vt:variant>
        <vt:lpwstr/>
      </vt:variant>
      <vt:variant>
        <vt:i4>3538955</vt:i4>
      </vt:variant>
      <vt:variant>
        <vt:i4>24</vt:i4>
      </vt:variant>
      <vt:variant>
        <vt:i4>0</vt:i4>
      </vt:variant>
      <vt:variant>
        <vt:i4>5</vt:i4>
      </vt:variant>
      <vt:variant>
        <vt:lpwstr>mailto:MASH@northamptonshire.gcsx.gov.uk</vt:lpwstr>
      </vt:variant>
      <vt:variant>
        <vt:lpwstr/>
      </vt:variant>
      <vt:variant>
        <vt:i4>3342354</vt:i4>
      </vt:variant>
      <vt:variant>
        <vt:i4>21</vt:i4>
      </vt:variant>
      <vt:variant>
        <vt:i4>0</vt:i4>
      </vt:variant>
      <vt:variant>
        <vt:i4>5</vt:i4>
      </vt:variant>
      <vt:variant>
        <vt:lpwstr>mailto:prevent@lincs.pnn.police.uk</vt:lpwstr>
      </vt:variant>
      <vt:variant>
        <vt:lpwstr/>
      </vt:variant>
      <vt:variant>
        <vt:i4>8060955</vt:i4>
      </vt:variant>
      <vt:variant>
        <vt:i4>18</vt:i4>
      </vt:variant>
      <vt:variant>
        <vt:i4>0</vt:i4>
      </vt:variant>
      <vt:variant>
        <vt:i4>5</vt:i4>
      </vt:variant>
      <vt:variant>
        <vt:lpwstr>mailto:mash.cp@cambs.pnn.police.uk/</vt:lpwstr>
      </vt:variant>
      <vt:variant>
        <vt:lpwstr/>
      </vt:variant>
      <vt:variant>
        <vt:i4>5832719</vt:i4>
      </vt:variant>
      <vt:variant>
        <vt:i4>15</vt:i4>
      </vt:variant>
      <vt:variant>
        <vt:i4>0</vt:i4>
      </vt:variant>
      <vt:variant>
        <vt:i4>5</vt:i4>
      </vt:variant>
      <vt:variant>
        <vt:lpwstr>http://www.safeguardingcambspeterborough.org.uk/wp-content/uploads/2018/05/Exploitation-CSECCE-Risk-Assessment-Tool.docx</vt:lpwstr>
      </vt:variant>
      <vt:variant>
        <vt:lpwstr/>
      </vt:variant>
      <vt:variant>
        <vt:i4>5832719</vt:i4>
      </vt:variant>
      <vt:variant>
        <vt:i4>12</vt:i4>
      </vt:variant>
      <vt:variant>
        <vt:i4>0</vt:i4>
      </vt:variant>
      <vt:variant>
        <vt:i4>5</vt:i4>
      </vt:variant>
      <vt:variant>
        <vt:lpwstr>http://www.safeguardingcambspeterborough.org.uk/wp-content/uploads/2018/05/Exploitation-CSECCE-Risk-Assessment-Tool.docx</vt:lpwstr>
      </vt:variant>
      <vt:variant>
        <vt:lpwstr/>
      </vt:variant>
      <vt:variant>
        <vt:i4>5111876</vt:i4>
      </vt:variant>
      <vt:variant>
        <vt:i4>9</vt:i4>
      </vt:variant>
      <vt:variant>
        <vt:i4>0</vt:i4>
      </vt:variant>
      <vt:variant>
        <vt:i4>5</vt:i4>
      </vt:variant>
      <vt:variant>
        <vt:lpwstr>https://www.centralbedfordshirelscb.org.uk/lscb-website/forms-and-guidance/forms-and-guidance</vt:lpwstr>
      </vt:variant>
      <vt:variant>
        <vt:lpwstr/>
      </vt:variant>
      <vt:variant>
        <vt:i4>5111820</vt:i4>
      </vt:variant>
      <vt:variant>
        <vt:i4>6</vt:i4>
      </vt:variant>
      <vt:variant>
        <vt:i4>0</vt:i4>
      </vt:variant>
      <vt:variant>
        <vt:i4>5</vt:i4>
      </vt:variant>
      <vt:variant>
        <vt:lpwstr>http://www.northamptonshirescb.org.uk/about-northamptonshire-safeguarding-children-partnership/policies/</vt:lpwstr>
      </vt:variant>
      <vt:variant>
        <vt:lpwstr/>
      </vt:variant>
      <vt:variant>
        <vt:i4>720978</vt:i4>
      </vt:variant>
      <vt:variant>
        <vt:i4>3</vt:i4>
      </vt:variant>
      <vt:variant>
        <vt:i4>0</vt:i4>
      </vt:variant>
      <vt:variant>
        <vt:i4>5</vt:i4>
      </vt:variant>
      <vt:variant>
        <vt:lpwstr>https://www.lincolnshire.gov.uk/LSCB</vt:lpwstr>
      </vt:variant>
      <vt:variant>
        <vt:lpwstr/>
      </vt:variant>
      <vt:variant>
        <vt:i4>7274605</vt:i4>
      </vt:variant>
      <vt:variant>
        <vt:i4>0</vt:i4>
      </vt:variant>
      <vt:variant>
        <vt:i4>0</vt:i4>
      </vt:variant>
      <vt:variant>
        <vt:i4>5</vt:i4>
      </vt:variant>
      <vt:variant>
        <vt:lpwstr>http://www.safeguardingcambspeterborough.org.uk/children-board/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Sarah Wilson</dc:creator>
  <cp:keywords/>
  <cp:lastModifiedBy>Trevor Goakes | OWN Trust</cp:lastModifiedBy>
  <cp:revision>2</cp:revision>
  <cp:lastPrinted>2024-09-06T07:58:00Z</cp:lastPrinted>
  <dcterms:created xsi:type="dcterms:W3CDTF">2025-09-03T12:33:00Z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0x01010067EFF2FEA760B4439570D5238F9ACC5B</vt:lpwstr>
  </property>
</Properties>
</file>